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F56F1" w14:textId="77777777" w:rsidR="00651057" w:rsidRPr="00651057" w:rsidRDefault="00651057" w:rsidP="00651057">
      <w:pPr>
        <w:rPr>
          <w:rFonts w:ascii="Arial" w:hAnsi="Arial" w:cs="Arial"/>
          <w:b/>
          <w:bCs/>
          <w:sz w:val="34"/>
          <w:szCs w:val="34"/>
        </w:rPr>
      </w:pPr>
      <w:r w:rsidRPr="00651057">
        <w:rPr>
          <w:rFonts w:ascii="Arial" w:hAnsi="Arial" w:cs="Arial"/>
          <w:b/>
          <w:bCs/>
          <w:sz w:val="34"/>
          <w:szCs w:val="34"/>
        </w:rPr>
        <w:t>CICLO 4 – RETROSPECTIVA</w:t>
      </w:r>
    </w:p>
    <w:p w14:paraId="2C471B2B" w14:textId="77777777" w:rsidR="00651057" w:rsidRPr="00651057" w:rsidRDefault="00651057" w:rsidP="00651057">
      <w:pPr>
        <w:rPr>
          <w:rFonts w:ascii="Arial" w:hAnsi="Arial" w:cs="Arial"/>
          <w:b/>
          <w:bCs/>
        </w:rPr>
      </w:pPr>
      <w:r w:rsidRPr="00651057">
        <w:rPr>
          <w:rFonts w:ascii="Arial" w:hAnsi="Arial" w:cs="Arial"/>
          <w:b/>
          <w:bCs/>
        </w:rPr>
        <w:t xml:space="preserve">1. ¿Cuáles fueron los </w:t>
      </w:r>
      <w:proofErr w:type="spellStart"/>
      <w:r w:rsidRPr="00651057">
        <w:rPr>
          <w:rFonts w:ascii="Arial" w:hAnsi="Arial" w:cs="Arial"/>
          <w:b/>
          <w:bCs/>
        </w:rPr>
        <w:t>mini-ciclos</w:t>
      </w:r>
      <w:proofErr w:type="spellEnd"/>
      <w:r w:rsidRPr="00651057">
        <w:rPr>
          <w:rFonts w:ascii="Arial" w:hAnsi="Arial" w:cs="Arial"/>
          <w:b/>
          <w:bCs/>
        </w:rPr>
        <w:t xml:space="preserve"> definidos? Justifíquenlos.</w:t>
      </w:r>
    </w:p>
    <w:p w14:paraId="3EE9FC44" w14:textId="77777777" w:rsidR="00651057" w:rsidRPr="00651057" w:rsidRDefault="00651057" w:rsidP="00651057">
      <w:pPr>
        <w:rPr>
          <w:rFonts w:ascii="Arial" w:hAnsi="Arial" w:cs="Arial"/>
        </w:rPr>
      </w:pPr>
      <w:r w:rsidRPr="00651057">
        <w:rPr>
          <w:rFonts w:ascii="Arial" w:hAnsi="Arial" w:cs="Arial"/>
        </w:rPr>
        <w:t xml:space="preserve">En el inicio del ciclo 4 hice una revisión del estado actual del proyecto y de los nuevos requerimientos del documento. Me di cuenta de que este ciclo ya no era solo de agregar funcionalidades, sino de reorganizar parte del sistema, refactorizar el paquete gráfico y extender la lógica de la torre sin romper lo que ya venía funcionando en los ciclos anteriores. A partir de esto definí </w:t>
      </w:r>
      <w:proofErr w:type="spellStart"/>
      <w:r w:rsidRPr="00651057">
        <w:rPr>
          <w:rFonts w:ascii="Arial" w:hAnsi="Arial" w:cs="Arial"/>
        </w:rPr>
        <w:t>mini-ciclos</w:t>
      </w:r>
      <w:proofErr w:type="spellEnd"/>
      <w:r w:rsidRPr="00651057">
        <w:rPr>
          <w:rFonts w:ascii="Arial" w:hAnsi="Arial" w:cs="Arial"/>
        </w:rPr>
        <w:t xml:space="preserve"> enfocados en separar paquetes, aprovechar herencia en </w:t>
      </w:r>
      <w:proofErr w:type="spellStart"/>
      <w:r w:rsidRPr="00651057">
        <w:rPr>
          <w:rFonts w:ascii="Arial" w:hAnsi="Arial" w:cs="Arial"/>
        </w:rPr>
        <w:t>shapes</w:t>
      </w:r>
      <w:proofErr w:type="spellEnd"/>
      <w:r w:rsidRPr="00651057">
        <w:rPr>
          <w:rFonts w:ascii="Arial" w:hAnsi="Arial" w:cs="Arial"/>
        </w:rPr>
        <w:t xml:space="preserve">, extender </w:t>
      </w:r>
      <w:proofErr w:type="spellStart"/>
      <w:r w:rsidRPr="00651057">
        <w:rPr>
          <w:rFonts w:ascii="Arial" w:hAnsi="Arial" w:cs="Arial"/>
        </w:rPr>
        <w:t>tower</w:t>
      </w:r>
      <w:proofErr w:type="spellEnd"/>
      <w:r w:rsidRPr="00651057">
        <w:rPr>
          <w:rFonts w:ascii="Arial" w:hAnsi="Arial" w:cs="Arial"/>
        </w:rPr>
        <w:t xml:space="preserve"> para manejar tipos, implementar los nuevos comportamientos y cerrar con pruebas y validación final.</w:t>
      </w:r>
    </w:p>
    <w:p w14:paraId="317F86A9" w14:textId="77777777" w:rsidR="00651057" w:rsidRPr="00651057" w:rsidRDefault="00651057" w:rsidP="00651057">
      <w:pPr>
        <w:rPr>
          <w:rFonts w:ascii="Arial" w:hAnsi="Arial" w:cs="Arial"/>
          <w:b/>
          <w:bCs/>
          <w:sz w:val="34"/>
          <w:szCs w:val="34"/>
        </w:rPr>
      </w:pPr>
      <w:proofErr w:type="spellStart"/>
      <w:r w:rsidRPr="00651057">
        <w:rPr>
          <w:rFonts w:ascii="Arial" w:hAnsi="Arial" w:cs="Arial"/>
          <w:b/>
          <w:bCs/>
          <w:sz w:val="34"/>
          <w:szCs w:val="34"/>
        </w:rPr>
        <w:t>Mini-ciclo</w:t>
      </w:r>
      <w:proofErr w:type="spellEnd"/>
      <w:r w:rsidRPr="00651057">
        <w:rPr>
          <w:rFonts w:ascii="Arial" w:hAnsi="Arial" w:cs="Arial"/>
          <w:b/>
          <w:bCs/>
          <w:sz w:val="34"/>
          <w:szCs w:val="34"/>
        </w:rPr>
        <w:t xml:space="preserve"> 1: separación en paquetes </w:t>
      </w:r>
      <w:proofErr w:type="spellStart"/>
      <w:r w:rsidRPr="00651057">
        <w:rPr>
          <w:rFonts w:ascii="Arial" w:hAnsi="Arial" w:cs="Arial"/>
          <w:b/>
          <w:bCs/>
          <w:sz w:val="34"/>
          <w:szCs w:val="34"/>
        </w:rPr>
        <w:t>shapes</w:t>
      </w:r>
      <w:proofErr w:type="spellEnd"/>
      <w:r w:rsidRPr="00651057">
        <w:rPr>
          <w:rFonts w:ascii="Arial" w:hAnsi="Arial" w:cs="Arial"/>
          <w:b/>
          <w:bCs/>
          <w:sz w:val="34"/>
          <w:szCs w:val="34"/>
        </w:rPr>
        <w:t xml:space="preserve"> y </w:t>
      </w:r>
      <w:proofErr w:type="spellStart"/>
      <w:r w:rsidRPr="00651057">
        <w:rPr>
          <w:rFonts w:ascii="Arial" w:hAnsi="Arial" w:cs="Arial"/>
          <w:b/>
          <w:bCs/>
          <w:sz w:val="34"/>
          <w:szCs w:val="34"/>
        </w:rPr>
        <w:t>tower</w:t>
      </w:r>
      <w:proofErr w:type="spellEnd"/>
    </w:p>
    <w:p w14:paraId="045DBF97" w14:textId="77777777" w:rsidR="00651057" w:rsidRPr="00651057" w:rsidRDefault="00651057" w:rsidP="00651057">
      <w:pPr>
        <w:rPr>
          <w:rFonts w:ascii="Arial" w:hAnsi="Arial" w:cs="Arial"/>
        </w:rPr>
      </w:pPr>
      <w:r w:rsidRPr="00651057">
        <w:rPr>
          <w:rFonts w:ascii="Arial" w:hAnsi="Arial" w:cs="Arial"/>
          <w:b/>
          <w:bCs/>
        </w:rPr>
        <w:t>Objetivo:</w:t>
      </w:r>
      <w:r w:rsidRPr="00651057">
        <w:rPr>
          <w:rFonts w:ascii="Arial" w:hAnsi="Arial" w:cs="Arial"/>
        </w:rPr>
        <w:t xml:space="preserve"> Organizar el proyecto en los dos paquetes exigidos por la guía del ciclo 4.</w:t>
      </w:r>
    </w:p>
    <w:p w14:paraId="1B8BAE31" w14:textId="77777777" w:rsidR="00651057" w:rsidRPr="00651057" w:rsidRDefault="00651057" w:rsidP="00651057">
      <w:pPr>
        <w:rPr>
          <w:rFonts w:ascii="Arial" w:hAnsi="Arial" w:cs="Arial"/>
        </w:rPr>
      </w:pPr>
      <w:r w:rsidRPr="00651057">
        <w:rPr>
          <w:rFonts w:ascii="Arial" w:hAnsi="Arial" w:cs="Arial"/>
          <w:b/>
          <w:bCs/>
        </w:rPr>
        <w:t>Qué se hace:</w:t>
      </w:r>
    </w:p>
    <w:p w14:paraId="58A65954" w14:textId="77777777" w:rsidR="00651057" w:rsidRPr="00651057" w:rsidRDefault="00651057" w:rsidP="00651057">
      <w:pPr>
        <w:numPr>
          <w:ilvl w:val="0"/>
          <w:numId w:val="1"/>
        </w:numPr>
        <w:rPr>
          <w:rFonts w:ascii="Arial" w:hAnsi="Arial" w:cs="Arial"/>
        </w:rPr>
      </w:pPr>
      <w:r w:rsidRPr="00651057">
        <w:rPr>
          <w:rFonts w:ascii="Arial" w:hAnsi="Arial" w:cs="Arial"/>
        </w:rPr>
        <w:t xml:space="preserve">mover las clases gráficas a </w:t>
      </w:r>
      <w:proofErr w:type="spellStart"/>
      <w:r w:rsidRPr="00651057">
        <w:rPr>
          <w:rFonts w:ascii="Arial" w:hAnsi="Arial" w:cs="Arial"/>
        </w:rPr>
        <w:t>shapes</w:t>
      </w:r>
      <w:proofErr w:type="spellEnd"/>
      <w:r w:rsidRPr="00651057">
        <w:rPr>
          <w:rFonts w:ascii="Arial" w:hAnsi="Arial" w:cs="Arial"/>
        </w:rPr>
        <w:t xml:space="preserve">, </w:t>
      </w:r>
    </w:p>
    <w:p w14:paraId="00BDC8F5" w14:textId="77777777" w:rsidR="00651057" w:rsidRPr="00651057" w:rsidRDefault="00651057" w:rsidP="00651057">
      <w:pPr>
        <w:numPr>
          <w:ilvl w:val="0"/>
          <w:numId w:val="1"/>
        </w:numPr>
        <w:rPr>
          <w:rFonts w:ascii="Arial" w:hAnsi="Arial" w:cs="Arial"/>
        </w:rPr>
      </w:pPr>
      <w:r w:rsidRPr="00651057">
        <w:rPr>
          <w:rFonts w:ascii="Arial" w:hAnsi="Arial" w:cs="Arial"/>
        </w:rPr>
        <w:t xml:space="preserve">mover las clases del modelo y simulación a </w:t>
      </w:r>
      <w:proofErr w:type="spellStart"/>
      <w:r w:rsidRPr="00651057">
        <w:rPr>
          <w:rFonts w:ascii="Arial" w:hAnsi="Arial" w:cs="Arial"/>
        </w:rPr>
        <w:t>tower</w:t>
      </w:r>
      <w:proofErr w:type="spellEnd"/>
      <w:r w:rsidRPr="00651057">
        <w:rPr>
          <w:rFonts w:ascii="Arial" w:hAnsi="Arial" w:cs="Arial"/>
        </w:rPr>
        <w:t xml:space="preserve">, </w:t>
      </w:r>
    </w:p>
    <w:p w14:paraId="0BD2FF87" w14:textId="77777777" w:rsidR="00651057" w:rsidRPr="00651057" w:rsidRDefault="00651057" w:rsidP="00651057">
      <w:pPr>
        <w:numPr>
          <w:ilvl w:val="0"/>
          <w:numId w:val="1"/>
        </w:numPr>
        <w:rPr>
          <w:rFonts w:ascii="Arial" w:hAnsi="Arial" w:cs="Arial"/>
        </w:rPr>
      </w:pPr>
      <w:r w:rsidRPr="00651057">
        <w:rPr>
          <w:rFonts w:ascii="Arial" w:hAnsi="Arial" w:cs="Arial"/>
        </w:rPr>
        <w:t xml:space="preserve">corregir </w:t>
      </w:r>
      <w:proofErr w:type="spellStart"/>
      <w:r w:rsidRPr="00651057">
        <w:rPr>
          <w:rFonts w:ascii="Arial" w:hAnsi="Arial" w:cs="Arial"/>
        </w:rPr>
        <w:t>imports</w:t>
      </w:r>
      <w:proofErr w:type="spellEnd"/>
      <w:r w:rsidRPr="00651057">
        <w:rPr>
          <w:rFonts w:ascii="Arial" w:hAnsi="Arial" w:cs="Arial"/>
        </w:rPr>
        <w:t xml:space="preserve"> y dependencias, </w:t>
      </w:r>
    </w:p>
    <w:p w14:paraId="38A18B14" w14:textId="77777777" w:rsidR="00651057" w:rsidRPr="00651057" w:rsidRDefault="00651057" w:rsidP="00651057">
      <w:pPr>
        <w:numPr>
          <w:ilvl w:val="0"/>
          <w:numId w:val="1"/>
        </w:numPr>
        <w:rPr>
          <w:rFonts w:ascii="Arial" w:hAnsi="Arial" w:cs="Arial"/>
        </w:rPr>
      </w:pPr>
      <w:r w:rsidRPr="00651057">
        <w:rPr>
          <w:rFonts w:ascii="Arial" w:hAnsi="Arial" w:cs="Arial"/>
        </w:rPr>
        <w:t xml:space="preserve">verificar que todo siga compilando. </w:t>
      </w:r>
    </w:p>
    <w:p w14:paraId="2861439D" w14:textId="77777777" w:rsidR="00651057" w:rsidRPr="00651057" w:rsidRDefault="00651057" w:rsidP="00651057">
      <w:pPr>
        <w:rPr>
          <w:rFonts w:ascii="Arial" w:hAnsi="Arial" w:cs="Arial"/>
        </w:rPr>
      </w:pPr>
      <w:r w:rsidRPr="00651057">
        <w:rPr>
          <w:rFonts w:ascii="Arial" w:hAnsi="Arial" w:cs="Arial"/>
          <w:b/>
          <w:bCs/>
        </w:rPr>
        <w:t>Justificación:</w:t>
      </w:r>
      <w:r w:rsidRPr="00651057">
        <w:rPr>
          <w:rFonts w:ascii="Arial" w:hAnsi="Arial" w:cs="Arial"/>
        </w:rPr>
        <w:t xml:space="preserve"> Antes de empezar con los nuevos tipos, necesitaba dejar clara la estructura del proyecto y separar mejor la parte visual de la parte lógica.</w:t>
      </w:r>
    </w:p>
    <w:p w14:paraId="366BA8D1" w14:textId="77777777" w:rsidR="00651057" w:rsidRPr="00651057" w:rsidRDefault="00651057" w:rsidP="00651057">
      <w:pPr>
        <w:rPr>
          <w:rFonts w:ascii="Arial" w:hAnsi="Arial" w:cs="Arial"/>
        </w:rPr>
      </w:pPr>
      <w:r w:rsidRPr="00651057">
        <w:rPr>
          <w:rFonts w:ascii="Arial" w:hAnsi="Arial" w:cs="Arial"/>
          <w:b/>
          <w:bCs/>
        </w:rPr>
        <w:t>Clases esperadas</w:t>
      </w:r>
    </w:p>
    <w:p w14:paraId="5B38180A" w14:textId="77777777" w:rsidR="00651057" w:rsidRPr="00651057" w:rsidRDefault="00651057" w:rsidP="00651057">
      <w:pPr>
        <w:rPr>
          <w:rFonts w:ascii="Arial" w:hAnsi="Arial" w:cs="Arial"/>
        </w:rPr>
      </w:pPr>
      <w:r w:rsidRPr="00651057">
        <w:rPr>
          <w:rFonts w:ascii="Arial" w:hAnsi="Arial" w:cs="Arial"/>
        </w:rPr>
        <w:t xml:space="preserve">Modificadas: </w:t>
      </w:r>
      <w:proofErr w:type="spellStart"/>
      <w:r w:rsidRPr="00651057">
        <w:rPr>
          <w:rFonts w:ascii="Arial" w:hAnsi="Arial" w:cs="Arial"/>
        </w:rPr>
        <w:t>Canvas</w:t>
      </w:r>
      <w:proofErr w:type="spellEnd"/>
      <w:r w:rsidRPr="00651057">
        <w:rPr>
          <w:rFonts w:ascii="Arial" w:hAnsi="Arial" w:cs="Arial"/>
        </w:rPr>
        <w:t xml:space="preserve">, </w:t>
      </w:r>
      <w:proofErr w:type="spellStart"/>
      <w:r w:rsidRPr="00651057">
        <w:rPr>
          <w:rFonts w:ascii="Arial" w:hAnsi="Arial" w:cs="Arial"/>
        </w:rPr>
        <w:t>Rectangle</w:t>
      </w:r>
      <w:proofErr w:type="spellEnd"/>
      <w:r w:rsidRPr="00651057">
        <w:rPr>
          <w:rFonts w:ascii="Arial" w:hAnsi="Arial" w:cs="Arial"/>
        </w:rPr>
        <w:t xml:space="preserve">, Tower, </w:t>
      </w:r>
      <w:proofErr w:type="spellStart"/>
      <w:r w:rsidRPr="00651057">
        <w:rPr>
          <w:rFonts w:ascii="Arial" w:hAnsi="Arial" w:cs="Arial"/>
        </w:rPr>
        <w:t>TowerContest</w:t>
      </w:r>
      <w:proofErr w:type="spellEnd"/>
      <w:r w:rsidRPr="00651057">
        <w:rPr>
          <w:rFonts w:ascii="Arial" w:hAnsi="Arial" w:cs="Arial"/>
        </w:rPr>
        <w:t xml:space="preserve">, </w:t>
      </w:r>
      <w:proofErr w:type="spellStart"/>
      <w:r w:rsidRPr="00651057">
        <w:rPr>
          <w:rFonts w:ascii="Arial" w:hAnsi="Arial" w:cs="Arial"/>
        </w:rPr>
        <w:t>StackItem</w:t>
      </w:r>
      <w:proofErr w:type="spellEnd"/>
      <w:r w:rsidRPr="00651057">
        <w:rPr>
          <w:rFonts w:ascii="Arial" w:hAnsi="Arial" w:cs="Arial"/>
        </w:rPr>
        <w:t>, Cup, Lid</w:t>
      </w:r>
    </w:p>
    <w:p w14:paraId="11FF27BB" w14:textId="77777777" w:rsidR="00651057" w:rsidRPr="00651057" w:rsidRDefault="00651057" w:rsidP="00651057">
      <w:pPr>
        <w:rPr>
          <w:rFonts w:ascii="Arial" w:hAnsi="Arial" w:cs="Arial"/>
        </w:rPr>
      </w:pPr>
      <w:r w:rsidRPr="00651057">
        <w:rPr>
          <w:rFonts w:ascii="Arial" w:hAnsi="Arial" w:cs="Arial"/>
        </w:rPr>
        <w:t>Añadidas: ninguna</w:t>
      </w:r>
    </w:p>
    <w:p w14:paraId="04A3DA39" w14:textId="5B01C919" w:rsidR="00651057" w:rsidRPr="00651057" w:rsidRDefault="00651057" w:rsidP="00651057">
      <w:pPr>
        <w:rPr>
          <w:rFonts w:ascii="Arial" w:hAnsi="Arial" w:cs="Arial"/>
        </w:rPr>
      </w:pPr>
    </w:p>
    <w:p w14:paraId="1CF77368" w14:textId="77777777" w:rsidR="00651057" w:rsidRPr="00651057" w:rsidRDefault="00651057" w:rsidP="00651057">
      <w:pPr>
        <w:rPr>
          <w:rFonts w:ascii="Arial" w:hAnsi="Arial" w:cs="Arial"/>
          <w:b/>
          <w:bCs/>
          <w:sz w:val="34"/>
          <w:szCs w:val="34"/>
        </w:rPr>
      </w:pPr>
      <w:proofErr w:type="spellStart"/>
      <w:r w:rsidRPr="00651057">
        <w:rPr>
          <w:rFonts w:ascii="Arial" w:hAnsi="Arial" w:cs="Arial"/>
          <w:b/>
          <w:bCs/>
          <w:sz w:val="34"/>
          <w:szCs w:val="34"/>
        </w:rPr>
        <w:t>Mini-ciclo</w:t>
      </w:r>
      <w:proofErr w:type="spellEnd"/>
      <w:r w:rsidRPr="00651057">
        <w:rPr>
          <w:rFonts w:ascii="Arial" w:hAnsi="Arial" w:cs="Arial"/>
          <w:b/>
          <w:bCs/>
          <w:sz w:val="34"/>
          <w:szCs w:val="34"/>
        </w:rPr>
        <w:t xml:space="preserve"> 2: refactorización de </w:t>
      </w:r>
      <w:proofErr w:type="spellStart"/>
      <w:r w:rsidRPr="00651057">
        <w:rPr>
          <w:rFonts w:ascii="Arial" w:hAnsi="Arial" w:cs="Arial"/>
          <w:b/>
          <w:bCs/>
          <w:sz w:val="34"/>
          <w:szCs w:val="34"/>
        </w:rPr>
        <w:t>shapes</w:t>
      </w:r>
      <w:proofErr w:type="spellEnd"/>
      <w:r w:rsidRPr="00651057">
        <w:rPr>
          <w:rFonts w:ascii="Arial" w:hAnsi="Arial" w:cs="Arial"/>
          <w:b/>
          <w:bCs/>
          <w:sz w:val="34"/>
          <w:szCs w:val="34"/>
        </w:rPr>
        <w:t xml:space="preserve"> con herencia</w:t>
      </w:r>
    </w:p>
    <w:p w14:paraId="5C13272F" w14:textId="77777777" w:rsidR="00651057" w:rsidRPr="00651057" w:rsidRDefault="00651057" w:rsidP="00651057">
      <w:pPr>
        <w:rPr>
          <w:rFonts w:ascii="Arial" w:hAnsi="Arial" w:cs="Arial"/>
        </w:rPr>
      </w:pPr>
      <w:r w:rsidRPr="00651057">
        <w:rPr>
          <w:rFonts w:ascii="Arial" w:hAnsi="Arial" w:cs="Arial"/>
          <w:b/>
          <w:bCs/>
        </w:rPr>
        <w:t>Objetivo:</w:t>
      </w:r>
      <w:r w:rsidRPr="00651057">
        <w:rPr>
          <w:rFonts w:ascii="Arial" w:hAnsi="Arial" w:cs="Arial"/>
        </w:rPr>
        <w:t xml:space="preserve"> Aprovechar herencia en el paquete gráfico sin dañar lo que ya funcionaba.</w:t>
      </w:r>
    </w:p>
    <w:p w14:paraId="65D31E13" w14:textId="77777777" w:rsidR="00651057" w:rsidRPr="00651057" w:rsidRDefault="00651057" w:rsidP="00651057">
      <w:pPr>
        <w:rPr>
          <w:rFonts w:ascii="Arial" w:hAnsi="Arial" w:cs="Arial"/>
        </w:rPr>
      </w:pPr>
      <w:r w:rsidRPr="00651057">
        <w:rPr>
          <w:rFonts w:ascii="Arial" w:hAnsi="Arial" w:cs="Arial"/>
          <w:b/>
          <w:bCs/>
        </w:rPr>
        <w:t>Qué se hace:</w:t>
      </w:r>
    </w:p>
    <w:p w14:paraId="6F359D3C" w14:textId="77777777" w:rsidR="00651057" w:rsidRPr="00651057" w:rsidRDefault="00651057" w:rsidP="00651057">
      <w:pPr>
        <w:numPr>
          <w:ilvl w:val="0"/>
          <w:numId w:val="2"/>
        </w:numPr>
        <w:rPr>
          <w:rFonts w:ascii="Arial" w:hAnsi="Arial" w:cs="Arial"/>
        </w:rPr>
      </w:pPr>
      <w:r w:rsidRPr="00651057">
        <w:rPr>
          <w:rFonts w:ascii="Arial" w:hAnsi="Arial" w:cs="Arial"/>
        </w:rPr>
        <w:t xml:space="preserve">crear la clase abstracta Figure, </w:t>
      </w:r>
    </w:p>
    <w:p w14:paraId="76DDFAEF" w14:textId="77777777" w:rsidR="00651057" w:rsidRPr="00651057" w:rsidRDefault="00651057" w:rsidP="00651057">
      <w:pPr>
        <w:numPr>
          <w:ilvl w:val="0"/>
          <w:numId w:val="2"/>
        </w:numPr>
        <w:rPr>
          <w:rFonts w:ascii="Arial" w:hAnsi="Arial" w:cs="Arial"/>
        </w:rPr>
      </w:pPr>
      <w:r w:rsidRPr="00651057">
        <w:rPr>
          <w:rFonts w:ascii="Arial" w:hAnsi="Arial" w:cs="Arial"/>
        </w:rPr>
        <w:t xml:space="preserve">mover a Figure los atributos y métodos comunes, </w:t>
      </w:r>
    </w:p>
    <w:p w14:paraId="3CF091A5" w14:textId="77777777" w:rsidR="00651057" w:rsidRPr="00651057" w:rsidRDefault="00651057" w:rsidP="00651057">
      <w:pPr>
        <w:numPr>
          <w:ilvl w:val="0"/>
          <w:numId w:val="2"/>
        </w:numPr>
        <w:rPr>
          <w:rFonts w:ascii="Arial" w:hAnsi="Arial" w:cs="Arial"/>
        </w:rPr>
      </w:pPr>
      <w:r w:rsidRPr="00651057">
        <w:rPr>
          <w:rFonts w:ascii="Arial" w:hAnsi="Arial" w:cs="Arial"/>
        </w:rPr>
        <w:t xml:space="preserve">dejar </w:t>
      </w:r>
      <w:proofErr w:type="spellStart"/>
      <w:r w:rsidRPr="00651057">
        <w:rPr>
          <w:rFonts w:ascii="Arial" w:hAnsi="Arial" w:cs="Arial"/>
        </w:rPr>
        <w:t>Rectangle</w:t>
      </w:r>
      <w:proofErr w:type="spellEnd"/>
      <w:r w:rsidRPr="00651057">
        <w:rPr>
          <w:rFonts w:ascii="Arial" w:hAnsi="Arial" w:cs="Arial"/>
        </w:rPr>
        <w:t xml:space="preserve"> como subclase, </w:t>
      </w:r>
    </w:p>
    <w:p w14:paraId="7410334A" w14:textId="77777777" w:rsidR="00651057" w:rsidRPr="00651057" w:rsidRDefault="00651057" w:rsidP="00651057">
      <w:pPr>
        <w:numPr>
          <w:ilvl w:val="0"/>
          <w:numId w:val="2"/>
        </w:numPr>
        <w:rPr>
          <w:rFonts w:ascii="Arial" w:hAnsi="Arial" w:cs="Arial"/>
        </w:rPr>
      </w:pPr>
      <w:r w:rsidRPr="00651057">
        <w:rPr>
          <w:rFonts w:ascii="Arial" w:hAnsi="Arial" w:cs="Arial"/>
        </w:rPr>
        <w:t xml:space="preserve">ajustar el diseño en Astah. </w:t>
      </w:r>
    </w:p>
    <w:p w14:paraId="2C8CA19C" w14:textId="77777777" w:rsidR="00651057" w:rsidRDefault="00651057" w:rsidP="00651057">
      <w:pPr>
        <w:rPr>
          <w:rFonts w:ascii="Arial" w:hAnsi="Arial" w:cs="Arial"/>
        </w:rPr>
      </w:pPr>
      <w:r w:rsidRPr="00651057">
        <w:rPr>
          <w:rFonts w:ascii="Arial" w:hAnsi="Arial" w:cs="Arial"/>
          <w:b/>
          <w:bCs/>
        </w:rPr>
        <w:t>Justificación:</w:t>
      </w:r>
      <w:r w:rsidRPr="00651057">
        <w:rPr>
          <w:rFonts w:ascii="Arial" w:hAnsi="Arial" w:cs="Arial"/>
        </w:rPr>
        <w:t xml:space="preserve"> Este </w:t>
      </w:r>
      <w:proofErr w:type="spellStart"/>
      <w:r w:rsidRPr="00651057">
        <w:rPr>
          <w:rFonts w:ascii="Arial" w:hAnsi="Arial" w:cs="Arial"/>
        </w:rPr>
        <w:t>mini-ciclo</w:t>
      </w:r>
      <w:proofErr w:type="spellEnd"/>
      <w:r w:rsidRPr="00651057">
        <w:rPr>
          <w:rFonts w:ascii="Arial" w:hAnsi="Arial" w:cs="Arial"/>
        </w:rPr>
        <w:t xml:space="preserve"> me permitió cumplir el requisito de refactorizar </w:t>
      </w:r>
      <w:proofErr w:type="spellStart"/>
      <w:r w:rsidRPr="00651057">
        <w:rPr>
          <w:rFonts w:ascii="Arial" w:hAnsi="Arial" w:cs="Arial"/>
        </w:rPr>
        <w:t>shapes</w:t>
      </w:r>
      <w:proofErr w:type="spellEnd"/>
      <w:r w:rsidRPr="00651057">
        <w:rPr>
          <w:rFonts w:ascii="Arial" w:hAnsi="Arial" w:cs="Arial"/>
        </w:rPr>
        <w:t xml:space="preserve"> usando herencia, pero sin romper la simulación que ya tenía.</w:t>
      </w:r>
    </w:p>
    <w:p w14:paraId="2661D814" w14:textId="77777777" w:rsidR="00651057" w:rsidRPr="00651057" w:rsidRDefault="00651057" w:rsidP="00651057">
      <w:pPr>
        <w:rPr>
          <w:rFonts w:ascii="Arial" w:hAnsi="Arial" w:cs="Arial"/>
        </w:rPr>
      </w:pPr>
    </w:p>
    <w:p w14:paraId="2A209DBD" w14:textId="77777777" w:rsidR="00651057" w:rsidRPr="00651057" w:rsidRDefault="00651057" w:rsidP="00651057">
      <w:pPr>
        <w:rPr>
          <w:rFonts w:ascii="Arial" w:hAnsi="Arial" w:cs="Arial"/>
        </w:rPr>
      </w:pPr>
      <w:r w:rsidRPr="00651057">
        <w:rPr>
          <w:rFonts w:ascii="Arial" w:hAnsi="Arial" w:cs="Arial"/>
          <w:b/>
          <w:bCs/>
        </w:rPr>
        <w:lastRenderedPageBreak/>
        <w:t>Clases esperadas</w:t>
      </w:r>
    </w:p>
    <w:p w14:paraId="40501AC0" w14:textId="77777777" w:rsidR="00651057" w:rsidRPr="00651057" w:rsidRDefault="00651057" w:rsidP="00651057">
      <w:pPr>
        <w:rPr>
          <w:rFonts w:ascii="Arial" w:hAnsi="Arial" w:cs="Arial"/>
        </w:rPr>
      </w:pPr>
      <w:r w:rsidRPr="00651057">
        <w:rPr>
          <w:rFonts w:ascii="Arial" w:hAnsi="Arial" w:cs="Arial"/>
        </w:rPr>
        <w:t>Añadida: Figure</w:t>
      </w:r>
    </w:p>
    <w:p w14:paraId="5C1F0F57" w14:textId="77777777" w:rsidR="00651057" w:rsidRPr="00651057" w:rsidRDefault="00651057" w:rsidP="00651057">
      <w:pPr>
        <w:rPr>
          <w:rFonts w:ascii="Arial" w:hAnsi="Arial" w:cs="Arial"/>
        </w:rPr>
      </w:pPr>
      <w:r w:rsidRPr="00651057">
        <w:rPr>
          <w:rFonts w:ascii="Arial" w:hAnsi="Arial" w:cs="Arial"/>
        </w:rPr>
        <w:t xml:space="preserve">Modificada: </w:t>
      </w:r>
      <w:proofErr w:type="spellStart"/>
      <w:r w:rsidRPr="00651057">
        <w:rPr>
          <w:rFonts w:ascii="Arial" w:hAnsi="Arial" w:cs="Arial"/>
        </w:rPr>
        <w:t>Rectangle</w:t>
      </w:r>
      <w:proofErr w:type="spellEnd"/>
    </w:p>
    <w:p w14:paraId="2E9C6369" w14:textId="12AB2FD7" w:rsidR="00651057" w:rsidRPr="00651057" w:rsidRDefault="00651057" w:rsidP="00651057">
      <w:pPr>
        <w:rPr>
          <w:rFonts w:ascii="Arial" w:hAnsi="Arial" w:cs="Arial"/>
          <w:sz w:val="34"/>
          <w:szCs w:val="34"/>
        </w:rPr>
      </w:pPr>
    </w:p>
    <w:p w14:paraId="409E6EB6" w14:textId="77777777" w:rsidR="00651057" w:rsidRPr="00651057" w:rsidRDefault="00651057" w:rsidP="00651057">
      <w:pPr>
        <w:rPr>
          <w:rFonts w:ascii="Arial" w:hAnsi="Arial" w:cs="Arial"/>
          <w:b/>
          <w:bCs/>
          <w:sz w:val="34"/>
          <w:szCs w:val="34"/>
        </w:rPr>
      </w:pPr>
      <w:proofErr w:type="spellStart"/>
      <w:r w:rsidRPr="00651057">
        <w:rPr>
          <w:rFonts w:ascii="Arial" w:hAnsi="Arial" w:cs="Arial"/>
          <w:b/>
          <w:bCs/>
          <w:sz w:val="34"/>
          <w:szCs w:val="34"/>
        </w:rPr>
        <w:t>Mini-ciclo</w:t>
      </w:r>
      <w:proofErr w:type="spellEnd"/>
      <w:r w:rsidRPr="00651057">
        <w:rPr>
          <w:rFonts w:ascii="Arial" w:hAnsi="Arial" w:cs="Arial"/>
          <w:b/>
          <w:bCs/>
          <w:sz w:val="34"/>
          <w:szCs w:val="34"/>
        </w:rPr>
        <w:t xml:space="preserve"> 3: extensión de </w:t>
      </w:r>
      <w:proofErr w:type="spellStart"/>
      <w:r w:rsidRPr="00651057">
        <w:rPr>
          <w:rFonts w:ascii="Arial" w:hAnsi="Arial" w:cs="Arial"/>
          <w:b/>
          <w:bCs/>
          <w:sz w:val="34"/>
          <w:szCs w:val="34"/>
        </w:rPr>
        <w:t>tower</w:t>
      </w:r>
      <w:proofErr w:type="spellEnd"/>
      <w:r w:rsidRPr="00651057">
        <w:rPr>
          <w:rFonts w:ascii="Arial" w:hAnsi="Arial" w:cs="Arial"/>
          <w:b/>
          <w:bCs/>
          <w:sz w:val="34"/>
          <w:szCs w:val="34"/>
        </w:rPr>
        <w:t xml:space="preserve"> para manejar tipos</w:t>
      </w:r>
    </w:p>
    <w:p w14:paraId="190A2578" w14:textId="77777777" w:rsidR="00651057" w:rsidRPr="00651057" w:rsidRDefault="00651057" w:rsidP="00651057">
      <w:pPr>
        <w:rPr>
          <w:rFonts w:ascii="Arial" w:hAnsi="Arial" w:cs="Arial"/>
        </w:rPr>
      </w:pPr>
      <w:r w:rsidRPr="00651057">
        <w:rPr>
          <w:rFonts w:ascii="Arial" w:hAnsi="Arial" w:cs="Arial"/>
          <w:b/>
          <w:bCs/>
        </w:rPr>
        <w:t>Objetivo:</w:t>
      </w:r>
      <w:r w:rsidRPr="00651057">
        <w:rPr>
          <w:rFonts w:ascii="Arial" w:hAnsi="Arial" w:cs="Arial"/>
        </w:rPr>
        <w:t xml:space="preserve"> Permitir la creación de tazas y tapas indicando tipo y tamaño.</w:t>
      </w:r>
    </w:p>
    <w:p w14:paraId="354C2EE8" w14:textId="77777777" w:rsidR="00651057" w:rsidRPr="00651057" w:rsidRDefault="00651057" w:rsidP="00651057">
      <w:pPr>
        <w:rPr>
          <w:rFonts w:ascii="Arial" w:hAnsi="Arial" w:cs="Arial"/>
        </w:rPr>
      </w:pPr>
      <w:r w:rsidRPr="00651057">
        <w:rPr>
          <w:rFonts w:ascii="Arial" w:hAnsi="Arial" w:cs="Arial"/>
          <w:b/>
          <w:bCs/>
        </w:rPr>
        <w:t>Qué se hace:</w:t>
      </w:r>
    </w:p>
    <w:p w14:paraId="46B04A9B" w14:textId="77777777" w:rsidR="00651057" w:rsidRPr="00651057" w:rsidRDefault="00651057" w:rsidP="00651057">
      <w:pPr>
        <w:numPr>
          <w:ilvl w:val="0"/>
          <w:numId w:val="3"/>
        </w:numPr>
        <w:rPr>
          <w:rFonts w:ascii="Arial" w:hAnsi="Arial" w:cs="Arial"/>
        </w:rPr>
      </w:pPr>
      <w:r w:rsidRPr="00651057">
        <w:rPr>
          <w:rFonts w:ascii="Arial" w:hAnsi="Arial" w:cs="Arial"/>
        </w:rPr>
        <w:t xml:space="preserve">agregar </w:t>
      </w:r>
      <w:proofErr w:type="spellStart"/>
      <w:proofErr w:type="gramStart"/>
      <w:r w:rsidRPr="00651057">
        <w:rPr>
          <w:rFonts w:ascii="Arial" w:hAnsi="Arial" w:cs="Arial"/>
        </w:rPr>
        <w:t>pushCup</w:t>
      </w:r>
      <w:proofErr w:type="spellEnd"/>
      <w:r w:rsidRPr="00651057">
        <w:rPr>
          <w:rFonts w:ascii="Arial" w:hAnsi="Arial" w:cs="Arial"/>
        </w:rPr>
        <w:t>(</w:t>
      </w:r>
      <w:proofErr w:type="spellStart"/>
      <w:proofErr w:type="gramEnd"/>
      <w:r w:rsidRPr="00651057">
        <w:rPr>
          <w:rFonts w:ascii="Arial" w:hAnsi="Arial" w:cs="Arial"/>
        </w:rPr>
        <w:t>type</w:t>
      </w:r>
      <w:proofErr w:type="spellEnd"/>
      <w:r w:rsidRPr="00651057">
        <w:rPr>
          <w:rFonts w:ascii="Arial" w:hAnsi="Arial" w:cs="Arial"/>
        </w:rPr>
        <w:t xml:space="preserve">, </w:t>
      </w:r>
      <w:proofErr w:type="spellStart"/>
      <w:r w:rsidRPr="00651057">
        <w:rPr>
          <w:rFonts w:ascii="Arial" w:hAnsi="Arial" w:cs="Arial"/>
        </w:rPr>
        <w:t>size</w:t>
      </w:r>
      <w:proofErr w:type="spellEnd"/>
      <w:r w:rsidRPr="00651057">
        <w:rPr>
          <w:rFonts w:ascii="Arial" w:hAnsi="Arial" w:cs="Arial"/>
        </w:rPr>
        <w:t xml:space="preserve">), </w:t>
      </w:r>
    </w:p>
    <w:p w14:paraId="742AEB5B" w14:textId="77777777" w:rsidR="00651057" w:rsidRPr="00651057" w:rsidRDefault="00651057" w:rsidP="00651057">
      <w:pPr>
        <w:numPr>
          <w:ilvl w:val="0"/>
          <w:numId w:val="3"/>
        </w:numPr>
        <w:rPr>
          <w:rFonts w:ascii="Arial" w:hAnsi="Arial" w:cs="Arial"/>
        </w:rPr>
      </w:pPr>
      <w:r w:rsidRPr="00651057">
        <w:rPr>
          <w:rFonts w:ascii="Arial" w:hAnsi="Arial" w:cs="Arial"/>
        </w:rPr>
        <w:t xml:space="preserve">agregar </w:t>
      </w:r>
      <w:proofErr w:type="spellStart"/>
      <w:proofErr w:type="gramStart"/>
      <w:r w:rsidRPr="00651057">
        <w:rPr>
          <w:rFonts w:ascii="Arial" w:hAnsi="Arial" w:cs="Arial"/>
        </w:rPr>
        <w:t>pushLid</w:t>
      </w:r>
      <w:proofErr w:type="spellEnd"/>
      <w:r w:rsidRPr="00651057">
        <w:rPr>
          <w:rFonts w:ascii="Arial" w:hAnsi="Arial" w:cs="Arial"/>
        </w:rPr>
        <w:t>(</w:t>
      </w:r>
      <w:proofErr w:type="spellStart"/>
      <w:proofErr w:type="gramEnd"/>
      <w:r w:rsidRPr="00651057">
        <w:rPr>
          <w:rFonts w:ascii="Arial" w:hAnsi="Arial" w:cs="Arial"/>
        </w:rPr>
        <w:t>type</w:t>
      </w:r>
      <w:proofErr w:type="spellEnd"/>
      <w:r w:rsidRPr="00651057">
        <w:rPr>
          <w:rFonts w:ascii="Arial" w:hAnsi="Arial" w:cs="Arial"/>
        </w:rPr>
        <w:t xml:space="preserve">, </w:t>
      </w:r>
      <w:proofErr w:type="spellStart"/>
      <w:r w:rsidRPr="00651057">
        <w:rPr>
          <w:rFonts w:ascii="Arial" w:hAnsi="Arial" w:cs="Arial"/>
        </w:rPr>
        <w:t>size</w:t>
      </w:r>
      <w:proofErr w:type="spellEnd"/>
      <w:r w:rsidRPr="00651057">
        <w:rPr>
          <w:rFonts w:ascii="Arial" w:hAnsi="Arial" w:cs="Arial"/>
        </w:rPr>
        <w:t xml:space="preserve">), </w:t>
      </w:r>
    </w:p>
    <w:p w14:paraId="2D93F41A" w14:textId="77777777" w:rsidR="00651057" w:rsidRPr="00651057" w:rsidRDefault="00651057" w:rsidP="00651057">
      <w:pPr>
        <w:numPr>
          <w:ilvl w:val="0"/>
          <w:numId w:val="3"/>
        </w:numPr>
        <w:rPr>
          <w:rFonts w:ascii="Arial" w:hAnsi="Arial" w:cs="Arial"/>
        </w:rPr>
      </w:pPr>
      <w:r w:rsidRPr="00651057">
        <w:rPr>
          <w:rFonts w:ascii="Arial" w:hAnsi="Arial" w:cs="Arial"/>
        </w:rPr>
        <w:t xml:space="preserve">mantener los métodos anteriores para no perder compatibilidad, </w:t>
      </w:r>
    </w:p>
    <w:p w14:paraId="20084E9B" w14:textId="77777777" w:rsidR="00651057" w:rsidRPr="00651057" w:rsidRDefault="00651057" w:rsidP="00651057">
      <w:pPr>
        <w:numPr>
          <w:ilvl w:val="0"/>
          <w:numId w:val="3"/>
        </w:numPr>
        <w:rPr>
          <w:rFonts w:ascii="Arial" w:hAnsi="Arial" w:cs="Arial"/>
        </w:rPr>
      </w:pPr>
      <w:r w:rsidRPr="00651057">
        <w:rPr>
          <w:rFonts w:ascii="Arial" w:hAnsi="Arial" w:cs="Arial"/>
        </w:rPr>
        <w:t xml:space="preserve">crear la lógica interna para construir objetos según su subtipo. </w:t>
      </w:r>
    </w:p>
    <w:p w14:paraId="79BC5CE2" w14:textId="77777777" w:rsidR="00651057" w:rsidRPr="00651057" w:rsidRDefault="00651057" w:rsidP="00651057">
      <w:pPr>
        <w:rPr>
          <w:rFonts w:ascii="Arial" w:hAnsi="Arial" w:cs="Arial"/>
        </w:rPr>
      </w:pPr>
      <w:r w:rsidRPr="00651057">
        <w:rPr>
          <w:rFonts w:ascii="Arial" w:hAnsi="Arial" w:cs="Arial"/>
          <w:b/>
          <w:bCs/>
        </w:rPr>
        <w:t>Justificación:</w:t>
      </w:r>
      <w:r w:rsidRPr="00651057">
        <w:rPr>
          <w:rFonts w:ascii="Arial" w:hAnsi="Arial" w:cs="Arial"/>
        </w:rPr>
        <w:t xml:space="preserve"> Antes de implementar los tipos nuevos, necesitaba dejar lista la forma de crearlos. Este </w:t>
      </w:r>
      <w:proofErr w:type="spellStart"/>
      <w:r w:rsidRPr="00651057">
        <w:rPr>
          <w:rFonts w:ascii="Arial" w:hAnsi="Arial" w:cs="Arial"/>
        </w:rPr>
        <w:t>mini-ciclo</w:t>
      </w:r>
      <w:proofErr w:type="spellEnd"/>
      <w:r w:rsidRPr="00651057">
        <w:rPr>
          <w:rFonts w:ascii="Arial" w:hAnsi="Arial" w:cs="Arial"/>
        </w:rPr>
        <w:t xml:space="preserve"> fue la base para todo lo demás del ciclo 4.</w:t>
      </w:r>
    </w:p>
    <w:p w14:paraId="4A443C5E" w14:textId="77777777" w:rsidR="00651057" w:rsidRPr="00651057" w:rsidRDefault="00651057" w:rsidP="00651057">
      <w:pPr>
        <w:rPr>
          <w:rFonts w:ascii="Arial" w:hAnsi="Arial" w:cs="Arial"/>
        </w:rPr>
      </w:pPr>
      <w:r w:rsidRPr="00651057">
        <w:rPr>
          <w:rFonts w:ascii="Arial" w:hAnsi="Arial" w:cs="Arial"/>
          <w:b/>
          <w:bCs/>
        </w:rPr>
        <w:t>Clases esperadas</w:t>
      </w:r>
    </w:p>
    <w:p w14:paraId="36CCBC23" w14:textId="77777777" w:rsidR="00651057" w:rsidRPr="00651057" w:rsidRDefault="00651057" w:rsidP="00651057">
      <w:pPr>
        <w:rPr>
          <w:rFonts w:ascii="Arial" w:hAnsi="Arial" w:cs="Arial"/>
        </w:rPr>
      </w:pPr>
      <w:r w:rsidRPr="00651057">
        <w:rPr>
          <w:rFonts w:ascii="Arial" w:hAnsi="Arial" w:cs="Arial"/>
        </w:rPr>
        <w:t xml:space="preserve">Modificadas: Tower, </w:t>
      </w:r>
      <w:proofErr w:type="spellStart"/>
      <w:r w:rsidRPr="00651057">
        <w:rPr>
          <w:rFonts w:ascii="Arial" w:hAnsi="Arial" w:cs="Arial"/>
        </w:rPr>
        <w:t>StackItem</w:t>
      </w:r>
      <w:proofErr w:type="spellEnd"/>
      <w:r w:rsidRPr="00651057">
        <w:rPr>
          <w:rFonts w:ascii="Arial" w:hAnsi="Arial" w:cs="Arial"/>
        </w:rPr>
        <w:t>, Cup, Lid</w:t>
      </w:r>
    </w:p>
    <w:p w14:paraId="675A6A52" w14:textId="77777777" w:rsidR="00651057" w:rsidRPr="00651057" w:rsidRDefault="00651057" w:rsidP="00651057">
      <w:pPr>
        <w:rPr>
          <w:rFonts w:ascii="Arial" w:hAnsi="Arial" w:cs="Arial"/>
        </w:rPr>
      </w:pPr>
      <w:r w:rsidRPr="00651057">
        <w:rPr>
          <w:rFonts w:ascii="Arial" w:hAnsi="Arial" w:cs="Arial"/>
        </w:rPr>
        <w:t>Añadidas: ninguna</w:t>
      </w:r>
    </w:p>
    <w:p w14:paraId="12ADC34E" w14:textId="4C5703E7" w:rsidR="00651057" w:rsidRPr="00651057" w:rsidRDefault="00651057" w:rsidP="00651057">
      <w:pPr>
        <w:rPr>
          <w:rFonts w:ascii="Arial" w:hAnsi="Arial" w:cs="Arial"/>
        </w:rPr>
      </w:pPr>
    </w:p>
    <w:p w14:paraId="2F2A2FF3" w14:textId="77777777" w:rsidR="00651057" w:rsidRPr="00651057" w:rsidRDefault="00651057" w:rsidP="00651057">
      <w:pPr>
        <w:rPr>
          <w:rFonts w:ascii="Arial" w:hAnsi="Arial" w:cs="Arial"/>
          <w:b/>
          <w:bCs/>
          <w:sz w:val="34"/>
          <w:szCs w:val="34"/>
        </w:rPr>
      </w:pPr>
      <w:proofErr w:type="spellStart"/>
      <w:r w:rsidRPr="00651057">
        <w:rPr>
          <w:rFonts w:ascii="Arial" w:hAnsi="Arial" w:cs="Arial"/>
          <w:b/>
          <w:bCs/>
          <w:sz w:val="34"/>
          <w:szCs w:val="34"/>
        </w:rPr>
        <w:t>Mini-ciclo</w:t>
      </w:r>
      <w:proofErr w:type="spellEnd"/>
      <w:r w:rsidRPr="00651057">
        <w:rPr>
          <w:rFonts w:ascii="Arial" w:hAnsi="Arial" w:cs="Arial"/>
          <w:b/>
          <w:bCs/>
          <w:sz w:val="34"/>
          <w:szCs w:val="34"/>
        </w:rPr>
        <w:t xml:space="preserve"> 4: implementación de los tipos obligatorios</w:t>
      </w:r>
    </w:p>
    <w:p w14:paraId="007E41FE" w14:textId="77777777" w:rsidR="00651057" w:rsidRPr="00651057" w:rsidRDefault="00651057" w:rsidP="00651057">
      <w:pPr>
        <w:rPr>
          <w:rFonts w:ascii="Arial" w:hAnsi="Arial" w:cs="Arial"/>
        </w:rPr>
      </w:pPr>
      <w:r w:rsidRPr="00651057">
        <w:rPr>
          <w:rFonts w:ascii="Arial" w:hAnsi="Arial" w:cs="Arial"/>
          <w:b/>
          <w:bCs/>
        </w:rPr>
        <w:t>Objetivo:</w:t>
      </w:r>
      <w:r w:rsidRPr="00651057">
        <w:rPr>
          <w:rFonts w:ascii="Arial" w:hAnsi="Arial" w:cs="Arial"/>
        </w:rPr>
        <w:t xml:space="preserve"> Desarrollar los nuevos comportamientos especiales exigidos para tazas y tapas.</w:t>
      </w:r>
    </w:p>
    <w:p w14:paraId="06B6500B" w14:textId="77777777" w:rsidR="00651057" w:rsidRPr="00651057" w:rsidRDefault="00651057" w:rsidP="00651057">
      <w:pPr>
        <w:rPr>
          <w:rFonts w:ascii="Arial" w:hAnsi="Arial" w:cs="Arial"/>
        </w:rPr>
      </w:pPr>
      <w:r w:rsidRPr="00651057">
        <w:rPr>
          <w:rFonts w:ascii="Arial" w:hAnsi="Arial" w:cs="Arial"/>
          <w:b/>
          <w:bCs/>
        </w:rPr>
        <w:t>Qué se hace:</w:t>
      </w:r>
    </w:p>
    <w:p w14:paraId="1B297444" w14:textId="77777777" w:rsidR="00651057" w:rsidRPr="00651057" w:rsidRDefault="00651057" w:rsidP="00651057">
      <w:pPr>
        <w:numPr>
          <w:ilvl w:val="0"/>
          <w:numId w:val="4"/>
        </w:numPr>
        <w:rPr>
          <w:rFonts w:ascii="Arial" w:hAnsi="Arial" w:cs="Arial"/>
        </w:rPr>
      </w:pPr>
      <w:r w:rsidRPr="00651057">
        <w:rPr>
          <w:rFonts w:ascii="Arial" w:hAnsi="Arial" w:cs="Arial"/>
        </w:rPr>
        <w:t xml:space="preserve">implementar </w:t>
      </w:r>
      <w:proofErr w:type="spellStart"/>
      <w:r w:rsidRPr="00651057">
        <w:rPr>
          <w:rFonts w:ascii="Arial" w:hAnsi="Arial" w:cs="Arial"/>
        </w:rPr>
        <w:t>FearfulLid</w:t>
      </w:r>
      <w:proofErr w:type="spellEnd"/>
      <w:r w:rsidRPr="00651057">
        <w:rPr>
          <w:rFonts w:ascii="Arial" w:hAnsi="Arial" w:cs="Arial"/>
        </w:rPr>
        <w:t xml:space="preserve">, </w:t>
      </w:r>
    </w:p>
    <w:p w14:paraId="205E1182" w14:textId="77777777" w:rsidR="00651057" w:rsidRPr="00651057" w:rsidRDefault="00651057" w:rsidP="00651057">
      <w:pPr>
        <w:numPr>
          <w:ilvl w:val="0"/>
          <w:numId w:val="4"/>
        </w:numPr>
        <w:rPr>
          <w:rFonts w:ascii="Arial" w:hAnsi="Arial" w:cs="Arial"/>
        </w:rPr>
      </w:pPr>
      <w:r w:rsidRPr="00651057">
        <w:rPr>
          <w:rFonts w:ascii="Arial" w:hAnsi="Arial" w:cs="Arial"/>
        </w:rPr>
        <w:t xml:space="preserve">implementar </w:t>
      </w:r>
      <w:proofErr w:type="spellStart"/>
      <w:r w:rsidRPr="00651057">
        <w:rPr>
          <w:rFonts w:ascii="Arial" w:hAnsi="Arial" w:cs="Arial"/>
        </w:rPr>
        <w:t>CrazyLid</w:t>
      </w:r>
      <w:proofErr w:type="spellEnd"/>
      <w:r w:rsidRPr="00651057">
        <w:rPr>
          <w:rFonts w:ascii="Arial" w:hAnsi="Arial" w:cs="Arial"/>
        </w:rPr>
        <w:t xml:space="preserve">, </w:t>
      </w:r>
    </w:p>
    <w:p w14:paraId="53D27E48" w14:textId="77777777" w:rsidR="00651057" w:rsidRPr="00651057" w:rsidRDefault="00651057" w:rsidP="00651057">
      <w:pPr>
        <w:numPr>
          <w:ilvl w:val="0"/>
          <w:numId w:val="4"/>
        </w:numPr>
        <w:rPr>
          <w:rFonts w:ascii="Arial" w:hAnsi="Arial" w:cs="Arial"/>
        </w:rPr>
      </w:pPr>
      <w:r w:rsidRPr="00651057">
        <w:rPr>
          <w:rFonts w:ascii="Arial" w:hAnsi="Arial" w:cs="Arial"/>
        </w:rPr>
        <w:t xml:space="preserve">implementar </w:t>
      </w:r>
      <w:proofErr w:type="spellStart"/>
      <w:r w:rsidRPr="00651057">
        <w:rPr>
          <w:rFonts w:ascii="Arial" w:hAnsi="Arial" w:cs="Arial"/>
        </w:rPr>
        <w:t>OpenerCup</w:t>
      </w:r>
      <w:proofErr w:type="spellEnd"/>
      <w:r w:rsidRPr="00651057">
        <w:rPr>
          <w:rFonts w:ascii="Arial" w:hAnsi="Arial" w:cs="Arial"/>
        </w:rPr>
        <w:t xml:space="preserve">, </w:t>
      </w:r>
    </w:p>
    <w:p w14:paraId="4D436E61" w14:textId="77777777" w:rsidR="00651057" w:rsidRPr="00651057" w:rsidRDefault="00651057" w:rsidP="00651057">
      <w:pPr>
        <w:numPr>
          <w:ilvl w:val="0"/>
          <w:numId w:val="4"/>
        </w:numPr>
        <w:rPr>
          <w:rFonts w:ascii="Arial" w:hAnsi="Arial" w:cs="Arial"/>
        </w:rPr>
      </w:pPr>
      <w:r w:rsidRPr="00651057">
        <w:rPr>
          <w:rFonts w:ascii="Arial" w:hAnsi="Arial" w:cs="Arial"/>
        </w:rPr>
        <w:t xml:space="preserve">implementar </w:t>
      </w:r>
      <w:proofErr w:type="spellStart"/>
      <w:r w:rsidRPr="00651057">
        <w:rPr>
          <w:rFonts w:ascii="Arial" w:hAnsi="Arial" w:cs="Arial"/>
        </w:rPr>
        <w:t>HierarchicalCup</w:t>
      </w:r>
      <w:proofErr w:type="spellEnd"/>
      <w:r w:rsidRPr="00651057">
        <w:rPr>
          <w:rFonts w:ascii="Arial" w:hAnsi="Arial" w:cs="Arial"/>
        </w:rPr>
        <w:t xml:space="preserve">, </w:t>
      </w:r>
    </w:p>
    <w:p w14:paraId="2EEE55B5" w14:textId="77777777" w:rsidR="00651057" w:rsidRPr="00651057" w:rsidRDefault="00651057" w:rsidP="00651057">
      <w:pPr>
        <w:numPr>
          <w:ilvl w:val="0"/>
          <w:numId w:val="4"/>
        </w:numPr>
        <w:rPr>
          <w:rFonts w:ascii="Arial" w:hAnsi="Arial" w:cs="Arial"/>
        </w:rPr>
      </w:pPr>
      <w:r w:rsidRPr="00651057">
        <w:rPr>
          <w:rFonts w:ascii="Arial" w:hAnsi="Arial" w:cs="Arial"/>
        </w:rPr>
        <w:t xml:space="preserve">integrar cada tipo a la lógica de la torre. </w:t>
      </w:r>
    </w:p>
    <w:p w14:paraId="085ACBC3" w14:textId="77777777" w:rsidR="00651057" w:rsidRDefault="00651057" w:rsidP="00651057">
      <w:pPr>
        <w:rPr>
          <w:rFonts w:ascii="Arial" w:hAnsi="Arial" w:cs="Arial"/>
        </w:rPr>
      </w:pPr>
      <w:r w:rsidRPr="00651057">
        <w:rPr>
          <w:rFonts w:ascii="Arial" w:hAnsi="Arial" w:cs="Arial"/>
          <w:b/>
          <w:bCs/>
        </w:rPr>
        <w:t>Justificación:</w:t>
      </w:r>
      <w:r w:rsidRPr="00651057">
        <w:rPr>
          <w:rFonts w:ascii="Arial" w:hAnsi="Arial" w:cs="Arial"/>
        </w:rPr>
        <w:t xml:space="preserve"> Aquí estuvo la parte más importante del ciclo, porque fue donde el simulador dejó de manejar solo elementos normales y empezó a soportar comportamientos distintos.</w:t>
      </w:r>
    </w:p>
    <w:p w14:paraId="6FC8CF19" w14:textId="77777777" w:rsidR="00651057" w:rsidRPr="00651057" w:rsidRDefault="00651057" w:rsidP="00651057">
      <w:pPr>
        <w:rPr>
          <w:rFonts w:ascii="Arial" w:hAnsi="Arial" w:cs="Arial"/>
        </w:rPr>
      </w:pPr>
    </w:p>
    <w:p w14:paraId="1E47A480" w14:textId="77777777" w:rsidR="00651057" w:rsidRPr="00651057" w:rsidRDefault="00651057" w:rsidP="00651057">
      <w:pPr>
        <w:rPr>
          <w:rFonts w:ascii="Arial" w:hAnsi="Arial" w:cs="Arial"/>
        </w:rPr>
      </w:pPr>
      <w:r w:rsidRPr="00651057">
        <w:rPr>
          <w:rFonts w:ascii="Arial" w:hAnsi="Arial" w:cs="Arial"/>
          <w:b/>
          <w:bCs/>
        </w:rPr>
        <w:lastRenderedPageBreak/>
        <w:t>Clases esperadas</w:t>
      </w:r>
    </w:p>
    <w:p w14:paraId="3D7E7FDE" w14:textId="77777777" w:rsidR="00651057" w:rsidRPr="00651057" w:rsidRDefault="00651057" w:rsidP="00651057">
      <w:pPr>
        <w:rPr>
          <w:rFonts w:ascii="Arial" w:hAnsi="Arial" w:cs="Arial"/>
        </w:rPr>
      </w:pPr>
      <w:r w:rsidRPr="00651057">
        <w:rPr>
          <w:rFonts w:ascii="Arial" w:hAnsi="Arial" w:cs="Arial"/>
        </w:rPr>
        <w:t xml:space="preserve">Añadidas: </w:t>
      </w:r>
      <w:proofErr w:type="spellStart"/>
      <w:r w:rsidRPr="00651057">
        <w:rPr>
          <w:rFonts w:ascii="Arial" w:hAnsi="Arial" w:cs="Arial"/>
        </w:rPr>
        <w:t>FearfulLid</w:t>
      </w:r>
      <w:proofErr w:type="spellEnd"/>
      <w:r w:rsidRPr="00651057">
        <w:rPr>
          <w:rFonts w:ascii="Arial" w:hAnsi="Arial" w:cs="Arial"/>
        </w:rPr>
        <w:t xml:space="preserve">, </w:t>
      </w:r>
      <w:proofErr w:type="spellStart"/>
      <w:r w:rsidRPr="00651057">
        <w:rPr>
          <w:rFonts w:ascii="Arial" w:hAnsi="Arial" w:cs="Arial"/>
        </w:rPr>
        <w:t>CrazyLid</w:t>
      </w:r>
      <w:proofErr w:type="spellEnd"/>
      <w:r w:rsidRPr="00651057">
        <w:rPr>
          <w:rFonts w:ascii="Arial" w:hAnsi="Arial" w:cs="Arial"/>
        </w:rPr>
        <w:t xml:space="preserve">, </w:t>
      </w:r>
      <w:proofErr w:type="spellStart"/>
      <w:r w:rsidRPr="00651057">
        <w:rPr>
          <w:rFonts w:ascii="Arial" w:hAnsi="Arial" w:cs="Arial"/>
        </w:rPr>
        <w:t>OpenerCup</w:t>
      </w:r>
      <w:proofErr w:type="spellEnd"/>
      <w:r w:rsidRPr="00651057">
        <w:rPr>
          <w:rFonts w:ascii="Arial" w:hAnsi="Arial" w:cs="Arial"/>
        </w:rPr>
        <w:t xml:space="preserve">, </w:t>
      </w:r>
      <w:proofErr w:type="spellStart"/>
      <w:r w:rsidRPr="00651057">
        <w:rPr>
          <w:rFonts w:ascii="Arial" w:hAnsi="Arial" w:cs="Arial"/>
        </w:rPr>
        <w:t>HierarchicalCup</w:t>
      </w:r>
      <w:proofErr w:type="spellEnd"/>
    </w:p>
    <w:p w14:paraId="38FC386C" w14:textId="77777777" w:rsidR="00651057" w:rsidRPr="00651057" w:rsidRDefault="00651057" w:rsidP="00651057">
      <w:pPr>
        <w:rPr>
          <w:rFonts w:ascii="Arial" w:hAnsi="Arial" w:cs="Arial"/>
        </w:rPr>
      </w:pPr>
      <w:r w:rsidRPr="00651057">
        <w:rPr>
          <w:rFonts w:ascii="Arial" w:hAnsi="Arial" w:cs="Arial"/>
        </w:rPr>
        <w:t xml:space="preserve">Modificadas: Tower, </w:t>
      </w:r>
      <w:proofErr w:type="spellStart"/>
      <w:r w:rsidRPr="00651057">
        <w:rPr>
          <w:rFonts w:ascii="Arial" w:hAnsi="Arial" w:cs="Arial"/>
        </w:rPr>
        <w:t>StackItem</w:t>
      </w:r>
      <w:proofErr w:type="spellEnd"/>
      <w:r w:rsidRPr="00651057">
        <w:rPr>
          <w:rFonts w:ascii="Arial" w:hAnsi="Arial" w:cs="Arial"/>
        </w:rPr>
        <w:t>, Cup, Lid</w:t>
      </w:r>
    </w:p>
    <w:p w14:paraId="3F0D59BB" w14:textId="05BDDAE9" w:rsidR="00651057" w:rsidRPr="00651057" w:rsidRDefault="00651057" w:rsidP="00651057">
      <w:pPr>
        <w:rPr>
          <w:rFonts w:ascii="Arial" w:hAnsi="Arial" w:cs="Arial"/>
        </w:rPr>
      </w:pPr>
    </w:p>
    <w:p w14:paraId="7E38343F" w14:textId="77777777" w:rsidR="00651057" w:rsidRPr="00651057" w:rsidRDefault="00651057" w:rsidP="00651057">
      <w:pPr>
        <w:rPr>
          <w:rFonts w:ascii="Arial" w:hAnsi="Arial" w:cs="Arial"/>
          <w:b/>
          <w:bCs/>
          <w:sz w:val="34"/>
          <w:szCs w:val="34"/>
        </w:rPr>
      </w:pPr>
      <w:proofErr w:type="spellStart"/>
      <w:r w:rsidRPr="00651057">
        <w:rPr>
          <w:rFonts w:ascii="Arial" w:hAnsi="Arial" w:cs="Arial"/>
          <w:b/>
          <w:bCs/>
          <w:sz w:val="34"/>
          <w:szCs w:val="34"/>
        </w:rPr>
        <w:t>Mini-ciclo</w:t>
      </w:r>
      <w:proofErr w:type="spellEnd"/>
      <w:r w:rsidRPr="00651057">
        <w:rPr>
          <w:rFonts w:ascii="Arial" w:hAnsi="Arial" w:cs="Arial"/>
          <w:b/>
          <w:bCs/>
          <w:sz w:val="34"/>
          <w:szCs w:val="34"/>
        </w:rPr>
        <w:t xml:space="preserve"> 5: implementación del tipo nuevo propuesto</w:t>
      </w:r>
    </w:p>
    <w:p w14:paraId="4D394282" w14:textId="77777777" w:rsidR="00651057" w:rsidRPr="00651057" w:rsidRDefault="00651057" w:rsidP="00651057">
      <w:pPr>
        <w:rPr>
          <w:rFonts w:ascii="Arial" w:hAnsi="Arial" w:cs="Arial"/>
        </w:rPr>
      </w:pPr>
      <w:r w:rsidRPr="00651057">
        <w:rPr>
          <w:rFonts w:ascii="Arial" w:hAnsi="Arial" w:cs="Arial"/>
          <w:b/>
          <w:bCs/>
        </w:rPr>
        <w:t>Objetivo:</w:t>
      </w:r>
      <w:r w:rsidRPr="00651057">
        <w:rPr>
          <w:rFonts w:ascii="Arial" w:hAnsi="Arial" w:cs="Arial"/>
        </w:rPr>
        <w:t xml:space="preserve"> Extender el simulador con un tipo adicional propio.</w:t>
      </w:r>
    </w:p>
    <w:p w14:paraId="28B9452D" w14:textId="77777777" w:rsidR="00651057" w:rsidRPr="00651057" w:rsidRDefault="00651057" w:rsidP="00651057">
      <w:pPr>
        <w:rPr>
          <w:rFonts w:ascii="Arial" w:hAnsi="Arial" w:cs="Arial"/>
        </w:rPr>
      </w:pPr>
      <w:r w:rsidRPr="00651057">
        <w:rPr>
          <w:rFonts w:ascii="Arial" w:hAnsi="Arial" w:cs="Arial"/>
          <w:b/>
          <w:bCs/>
        </w:rPr>
        <w:t>Qué se hace:</w:t>
      </w:r>
    </w:p>
    <w:p w14:paraId="669FA1EB" w14:textId="77777777" w:rsidR="00651057" w:rsidRPr="00651057" w:rsidRDefault="00651057" w:rsidP="00651057">
      <w:pPr>
        <w:numPr>
          <w:ilvl w:val="0"/>
          <w:numId w:val="5"/>
        </w:numPr>
        <w:rPr>
          <w:rFonts w:ascii="Arial" w:hAnsi="Arial" w:cs="Arial"/>
        </w:rPr>
      </w:pPr>
      <w:r w:rsidRPr="00651057">
        <w:rPr>
          <w:rFonts w:ascii="Arial" w:hAnsi="Arial" w:cs="Arial"/>
        </w:rPr>
        <w:t xml:space="preserve">definir el comportamiento del nuevo tipo, </w:t>
      </w:r>
    </w:p>
    <w:p w14:paraId="151394A8" w14:textId="77777777" w:rsidR="00651057" w:rsidRPr="00651057" w:rsidRDefault="00651057" w:rsidP="00651057">
      <w:pPr>
        <w:numPr>
          <w:ilvl w:val="0"/>
          <w:numId w:val="5"/>
        </w:numPr>
        <w:rPr>
          <w:rFonts w:ascii="Arial" w:hAnsi="Arial" w:cs="Arial"/>
        </w:rPr>
      </w:pPr>
      <w:r w:rsidRPr="00651057">
        <w:rPr>
          <w:rFonts w:ascii="Arial" w:hAnsi="Arial" w:cs="Arial"/>
        </w:rPr>
        <w:t xml:space="preserve">crear la clase </w:t>
      </w:r>
      <w:proofErr w:type="spellStart"/>
      <w:r w:rsidRPr="00651057">
        <w:rPr>
          <w:rFonts w:ascii="Arial" w:hAnsi="Arial" w:cs="Arial"/>
        </w:rPr>
        <w:t>GhostCup</w:t>
      </w:r>
      <w:proofErr w:type="spellEnd"/>
      <w:r w:rsidRPr="00651057">
        <w:rPr>
          <w:rFonts w:ascii="Arial" w:hAnsi="Arial" w:cs="Arial"/>
        </w:rPr>
        <w:t xml:space="preserve">, </w:t>
      </w:r>
    </w:p>
    <w:p w14:paraId="2B3AB42B" w14:textId="77777777" w:rsidR="00651057" w:rsidRPr="00651057" w:rsidRDefault="00651057" w:rsidP="00651057">
      <w:pPr>
        <w:numPr>
          <w:ilvl w:val="0"/>
          <w:numId w:val="5"/>
        </w:numPr>
        <w:rPr>
          <w:rFonts w:ascii="Arial" w:hAnsi="Arial" w:cs="Arial"/>
        </w:rPr>
      </w:pPr>
      <w:r w:rsidRPr="00651057">
        <w:rPr>
          <w:rFonts w:ascii="Arial" w:hAnsi="Arial" w:cs="Arial"/>
        </w:rPr>
        <w:t xml:space="preserve">integrarla a la lógica de creación, </w:t>
      </w:r>
    </w:p>
    <w:p w14:paraId="061EA5E0" w14:textId="77777777" w:rsidR="00651057" w:rsidRPr="00651057" w:rsidRDefault="00651057" w:rsidP="00651057">
      <w:pPr>
        <w:numPr>
          <w:ilvl w:val="0"/>
          <w:numId w:val="5"/>
        </w:numPr>
        <w:rPr>
          <w:rFonts w:ascii="Arial" w:hAnsi="Arial" w:cs="Arial"/>
        </w:rPr>
      </w:pPr>
      <w:r w:rsidRPr="00651057">
        <w:rPr>
          <w:rFonts w:ascii="Arial" w:hAnsi="Arial" w:cs="Arial"/>
        </w:rPr>
        <w:t xml:space="preserve">diferenciarla visualmente del resto. </w:t>
      </w:r>
    </w:p>
    <w:p w14:paraId="60CE2417" w14:textId="77777777" w:rsidR="00651057" w:rsidRPr="00651057" w:rsidRDefault="00651057" w:rsidP="00651057">
      <w:pPr>
        <w:rPr>
          <w:rFonts w:ascii="Arial" w:hAnsi="Arial" w:cs="Arial"/>
        </w:rPr>
      </w:pPr>
      <w:r w:rsidRPr="00651057">
        <w:rPr>
          <w:rFonts w:ascii="Arial" w:hAnsi="Arial" w:cs="Arial"/>
          <w:b/>
          <w:bCs/>
        </w:rPr>
        <w:t>Justificación:</w:t>
      </w:r>
      <w:r w:rsidRPr="00651057">
        <w:rPr>
          <w:rFonts w:ascii="Arial" w:hAnsi="Arial" w:cs="Arial"/>
        </w:rPr>
        <w:t xml:space="preserve"> La guía pide proponer un tipo nuevo, pero además este </w:t>
      </w:r>
      <w:proofErr w:type="spellStart"/>
      <w:r w:rsidRPr="00651057">
        <w:rPr>
          <w:rFonts w:ascii="Arial" w:hAnsi="Arial" w:cs="Arial"/>
        </w:rPr>
        <w:t>mini-ciclo</w:t>
      </w:r>
      <w:proofErr w:type="spellEnd"/>
      <w:r w:rsidRPr="00651057">
        <w:rPr>
          <w:rFonts w:ascii="Arial" w:hAnsi="Arial" w:cs="Arial"/>
        </w:rPr>
        <w:t xml:space="preserve"> me sirvió para comprobar que el diseño sí quedó lo bastante extensible como para soportarlo. </w:t>
      </w:r>
    </w:p>
    <w:p w14:paraId="5F4B7C84" w14:textId="77777777" w:rsidR="00651057" w:rsidRPr="00651057" w:rsidRDefault="00651057" w:rsidP="00651057">
      <w:pPr>
        <w:rPr>
          <w:rFonts w:ascii="Arial" w:hAnsi="Arial" w:cs="Arial"/>
        </w:rPr>
      </w:pPr>
      <w:r w:rsidRPr="00651057">
        <w:rPr>
          <w:rFonts w:ascii="Arial" w:hAnsi="Arial" w:cs="Arial"/>
          <w:b/>
          <w:bCs/>
        </w:rPr>
        <w:t>Clases esperadas</w:t>
      </w:r>
    </w:p>
    <w:p w14:paraId="6DF4BEF3" w14:textId="77777777" w:rsidR="00651057" w:rsidRPr="00651057" w:rsidRDefault="00651057" w:rsidP="00651057">
      <w:pPr>
        <w:rPr>
          <w:rFonts w:ascii="Arial" w:hAnsi="Arial" w:cs="Arial"/>
        </w:rPr>
      </w:pPr>
      <w:r w:rsidRPr="00651057">
        <w:rPr>
          <w:rFonts w:ascii="Arial" w:hAnsi="Arial" w:cs="Arial"/>
        </w:rPr>
        <w:t xml:space="preserve">Añadida: </w:t>
      </w:r>
      <w:proofErr w:type="spellStart"/>
      <w:r w:rsidRPr="00651057">
        <w:rPr>
          <w:rFonts w:ascii="Arial" w:hAnsi="Arial" w:cs="Arial"/>
        </w:rPr>
        <w:t>GhostCup</w:t>
      </w:r>
      <w:proofErr w:type="spellEnd"/>
    </w:p>
    <w:p w14:paraId="614E58CD" w14:textId="77777777" w:rsidR="00651057" w:rsidRPr="00651057" w:rsidRDefault="00651057" w:rsidP="00651057">
      <w:pPr>
        <w:rPr>
          <w:rFonts w:ascii="Arial" w:hAnsi="Arial" w:cs="Arial"/>
        </w:rPr>
      </w:pPr>
      <w:r w:rsidRPr="00651057">
        <w:rPr>
          <w:rFonts w:ascii="Arial" w:hAnsi="Arial" w:cs="Arial"/>
        </w:rPr>
        <w:t>Modificada: Tower</w:t>
      </w:r>
    </w:p>
    <w:p w14:paraId="15B1994D" w14:textId="5F83D49D" w:rsidR="00651057" w:rsidRPr="00651057" w:rsidRDefault="00651057" w:rsidP="00651057">
      <w:pPr>
        <w:rPr>
          <w:rFonts w:ascii="Arial" w:hAnsi="Arial" w:cs="Arial"/>
          <w:sz w:val="34"/>
          <w:szCs w:val="34"/>
        </w:rPr>
      </w:pPr>
    </w:p>
    <w:p w14:paraId="5952D6DE" w14:textId="77777777" w:rsidR="00651057" w:rsidRPr="00651057" w:rsidRDefault="00651057" w:rsidP="00651057">
      <w:pPr>
        <w:rPr>
          <w:rFonts w:ascii="Arial" w:hAnsi="Arial" w:cs="Arial"/>
          <w:b/>
          <w:bCs/>
          <w:sz w:val="34"/>
          <w:szCs w:val="34"/>
        </w:rPr>
      </w:pPr>
      <w:proofErr w:type="spellStart"/>
      <w:r w:rsidRPr="00651057">
        <w:rPr>
          <w:rFonts w:ascii="Arial" w:hAnsi="Arial" w:cs="Arial"/>
          <w:b/>
          <w:bCs/>
          <w:sz w:val="34"/>
          <w:szCs w:val="34"/>
        </w:rPr>
        <w:t>Mini-ciclo</w:t>
      </w:r>
      <w:proofErr w:type="spellEnd"/>
      <w:r w:rsidRPr="00651057">
        <w:rPr>
          <w:rFonts w:ascii="Arial" w:hAnsi="Arial" w:cs="Arial"/>
          <w:b/>
          <w:bCs/>
          <w:sz w:val="34"/>
          <w:szCs w:val="34"/>
        </w:rPr>
        <w:t xml:space="preserve"> 6: pruebas, aceptación y cierre del ciclo 4</w:t>
      </w:r>
    </w:p>
    <w:p w14:paraId="5A09EFD1" w14:textId="77777777" w:rsidR="00651057" w:rsidRPr="00651057" w:rsidRDefault="00651057" w:rsidP="00651057">
      <w:pPr>
        <w:rPr>
          <w:rFonts w:ascii="Arial" w:hAnsi="Arial" w:cs="Arial"/>
        </w:rPr>
      </w:pPr>
      <w:r w:rsidRPr="00651057">
        <w:rPr>
          <w:rFonts w:ascii="Arial" w:hAnsi="Arial" w:cs="Arial"/>
          <w:b/>
          <w:bCs/>
        </w:rPr>
        <w:t>Objetivo:</w:t>
      </w:r>
      <w:r w:rsidRPr="00651057">
        <w:rPr>
          <w:rFonts w:ascii="Arial" w:hAnsi="Arial" w:cs="Arial"/>
        </w:rPr>
        <w:t xml:space="preserve"> Validar la lógica, la visualización y dejar lista la entrega del ciclo.</w:t>
      </w:r>
    </w:p>
    <w:p w14:paraId="4A4217B7" w14:textId="77777777" w:rsidR="00651057" w:rsidRPr="00651057" w:rsidRDefault="00651057" w:rsidP="00651057">
      <w:pPr>
        <w:rPr>
          <w:rFonts w:ascii="Arial" w:hAnsi="Arial" w:cs="Arial"/>
        </w:rPr>
      </w:pPr>
      <w:r w:rsidRPr="00651057">
        <w:rPr>
          <w:rFonts w:ascii="Arial" w:hAnsi="Arial" w:cs="Arial"/>
          <w:b/>
          <w:bCs/>
        </w:rPr>
        <w:t>Qué se hace:</w:t>
      </w:r>
    </w:p>
    <w:p w14:paraId="6494ABCF" w14:textId="77777777" w:rsidR="00651057" w:rsidRPr="00651057" w:rsidRDefault="00651057" w:rsidP="00651057">
      <w:pPr>
        <w:numPr>
          <w:ilvl w:val="0"/>
          <w:numId w:val="6"/>
        </w:numPr>
        <w:rPr>
          <w:rFonts w:ascii="Arial" w:hAnsi="Arial" w:cs="Arial"/>
        </w:rPr>
      </w:pPr>
      <w:r w:rsidRPr="00651057">
        <w:rPr>
          <w:rFonts w:ascii="Arial" w:hAnsi="Arial" w:cs="Arial"/>
        </w:rPr>
        <w:t xml:space="preserve">construir TowerC4test, </w:t>
      </w:r>
    </w:p>
    <w:p w14:paraId="3690065B" w14:textId="77777777" w:rsidR="00651057" w:rsidRPr="00651057" w:rsidRDefault="00651057" w:rsidP="00651057">
      <w:pPr>
        <w:numPr>
          <w:ilvl w:val="0"/>
          <w:numId w:val="6"/>
        </w:numPr>
        <w:rPr>
          <w:rFonts w:ascii="Arial" w:hAnsi="Arial" w:cs="Arial"/>
        </w:rPr>
      </w:pPr>
      <w:r w:rsidRPr="00651057">
        <w:rPr>
          <w:rFonts w:ascii="Arial" w:hAnsi="Arial" w:cs="Arial"/>
        </w:rPr>
        <w:t xml:space="preserve">construir TowerCC4test, </w:t>
      </w:r>
    </w:p>
    <w:p w14:paraId="4E50A8F3" w14:textId="77777777" w:rsidR="00651057" w:rsidRPr="00651057" w:rsidRDefault="00651057" w:rsidP="00651057">
      <w:pPr>
        <w:numPr>
          <w:ilvl w:val="0"/>
          <w:numId w:val="6"/>
        </w:numPr>
        <w:rPr>
          <w:rFonts w:ascii="Arial" w:hAnsi="Arial" w:cs="Arial"/>
        </w:rPr>
      </w:pPr>
      <w:r w:rsidRPr="00651057">
        <w:rPr>
          <w:rFonts w:ascii="Arial" w:hAnsi="Arial" w:cs="Arial"/>
        </w:rPr>
        <w:t xml:space="preserve">construir </w:t>
      </w:r>
      <w:proofErr w:type="spellStart"/>
      <w:r w:rsidRPr="00651057">
        <w:rPr>
          <w:rFonts w:ascii="Arial" w:hAnsi="Arial" w:cs="Arial"/>
        </w:rPr>
        <w:t>TowerAtest</w:t>
      </w:r>
      <w:proofErr w:type="spellEnd"/>
      <w:r w:rsidRPr="00651057">
        <w:rPr>
          <w:rFonts w:ascii="Arial" w:hAnsi="Arial" w:cs="Arial"/>
        </w:rPr>
        <w:t xml:space="preserve">, </w:t>
      </w:r>
    </w:p>
    <w:p w14:paraId="076E4E98" w14:textId="77777777" w:rsidR="00651057" w:rsidRPr="00651057" w:rsidRDefault="00651057" w:rsidP="00651057">
      <w:pPr>
        <w:numPr>
          <w:ilvl w:val="0"/>
          <w:numId w:val="6"/>
        </w:numPr>
        <w:rPr>
          <w:rFonts w:ascii="Arial" w:hAnsi="Arial" w:cs="Arial"/>
        </w:rPr>
      </w:pPr>
      <w:r w:rsidRPr="00651057">
        <w:rPr>
          <w:rFonts w:ascii="Arial" w:hAnsi="Arial" w:cs="Arial"/>
        </w:rPr>
        <w:t xml:space="preserve">revisar que los tipos se distingan visualmente, </w:t>
      </w:r>
    </w:p>
    <w:p w14:paraId="2DC9C84E" w14:textId="77777777" w:rsidR="00651057" w:rsidRPr="00651057" w:rsidRDefault="00651057" w:rsidP="00651057">
      <w:pPr>
        <w:numPr>
          <w:ilvl w:val="0"/>
          <w:numId w:val="6"/>
        </w:numPr>
        <w:rPr>
          <w:rFonts w:ascii="Arial" w:hAnsi="Arial" w:cs="Arial"/>
        </w:rPr>
      </w:pPr>
      <w:r w:rsidRPr="00651057">
        <w:rPr>
          <w:rFonts w:ascii="Arial" w:hAnsi="Arial" w:cs="Arial"/>
        </w:rPr>
        <w:t xml:space="preserve">cerrar Astah y documentación. </w:t>
      </w:r>
    </w:p>
    <w:p w14:paraId="31161CD2" w14:textId="77777777" w:rsidR="00651057" w:rsidRPr="00651057" w:rsidRDefault="00651057" w:rsidP="00651057">
      <w:pPr>
        <w:rPr>
          <w:rFonts w:ascii="Arial" w:hAnsi="Arial" w:cs="Arial"/>
        </w:rPr>
      </w:pPr>
      <w:r w:rsidRPr="00651057">
        <w:rPr>
          <w:rFonts w:ascii="Arial" w:hAnsi="Arial" w:cs="Arial"/>
          <w:b/>
          <w:bCs/>
        </w:rPr>
        <w:t>Justificación:</w:t>
      </w:r>
      <w:r w:rsidRPr="00651057">
        <w:rPr>
          <w:rFonts w:ascii="Arial" w:hAnsi="Arial" w:cs="Arial"/>
        </w:rPr>
        <w:t xml:space="preserve"> No bastaba con que el código funcionara; también necesitaba probarlo, mostrarlo y dejarlo listo como entrega completa. </w:t>
      </w:r>
    </w:p>
    <w:p w14:paraId="385C7EE1" w14:textId="77777777" w:rsidR="00651057" w:rsidRPr="00651057" w:rsidRDefault="00651057" w:rsidP="00651057">
      <w:pPr>
        <w:rPr>
          <w:rFonts w:ascii="Arial" w:hAnsi="Arial" w:cs="Arial"/>
          <w:lang w:val="en-US"/>
        </w:rPr>
      </w:pPr>
      <w:proofErr w:type="spellStart"/>
      <w:r w:rsidRPr="00651057">
        <w:rPr>
          <w:rFonts w:ascii="Arial" w:hAnsi="Arial" w:cs="Arial"/>
          <w:b/>
          <w:bCs/>
          <w:lang w:val="en-US"/>
        </w:rPr>
        <w:t>Clases</w:t>
      </w:r>
      <w:proofErr w:type="spellEnd"/>
      <w:r w:rsidRPr="00651057">
        <w:rPr>
          <w:rFonts w:ascii="Arial" w:hAnsi="Arial" w:cs="Arial"/>
          <w:b/>
          <w:bCs/>
          <w:lang w:val="en-US"/>
        </w:rPr>
        <w:t xml:space="preserve"> </w:t>
      </w:r>
      <w:proofErr w:type="spellStart"/>
      <w:r w:rsidRPr="00651057">
        <w:rPr>
          <w:rFonts w:ascii="Arial" w:hAnsi="Arial" w:cs="Arial"/>
          <w:b/>
          <w:bCs/>
          <w:lang w:val="en-US"/>
        </w:rPr>
        <w:t>esperadas</w:t>
      </w:r>
      <w:proofErr w:type="spellEnd"/>
    </w:p>
    <w:p w14:paraId="4F7C485E" w14:textId="77777777" w:rsidR="00651057" w:rsidRPr="00651057" w:rsidRDefault="00651057" w:rsidP="00651057">
      <w:pPr>
        <w:rPr>
          <w:rFonts w:ascii="Arial" w:hAnsi="Arial" w:cs="Arial"/>
          <w:lang w:val="en-US"/>
        </w:rPr>
      </w:pPr>
      <w:proofErr w:type="spellStart"/>
      <w:r w:rsidRPr="00651057">
        <w:rPr>
          <w:rFonts w:ascii="Arial" w:hAnsi="Arial" w:cs="Arial"/>
          <w:lang w:val="en-US"/>
        </w:rPr>
        <w:t>Añadidas</w:t>
      </w:r>
      <w:proofErr w:type="spellEnd"/>
      <w:r w:rsidRPr="00651057">
        <w:rPr>
          <w:rFonts w:ascii="Arial" w:hAnsi="Arial" w:cs="Arial"/>
          <w:lang w:val="en-US"/>
        </w:rPr>
        <w:t xml:space="preserve">: TowerC4test, TowerCC4test, </w:t>
      </w:r>
      <w:proofErr w:type="spellStart"/>
      <w:r w:rsidRPr="00651057">
        <w:rPr>
          <w:rFonts w:ascii="Arial" w:hAnsi="Arial" w:cs="Arial"/>
          <w:lang w:val="en-US"/>
        </w:rPr>
        <w:t>TowerAtest</w:t>
      </w:r>
      <w:proofErr w:type="spellEnd"/>
    </w:p>
    <w:p w14:paraId="6DF114B0" w14:textId="77777777" w:rsidR="00651057" w:rsidRPr="00651057" w:rsidRDefault="00651057" w:rsidP="00651057">
      <w:pPr>
        <w:rPr>
          <w:rFonts w:ascii="Arial" w:hAnsi="Arial" w:cs="Arial"/>
        </w:rPr>
      </w:pPr>
      <w:r w:rsidRPr="00651057">
        <w:rPr>
          <w:rFonts w:ascii="Arial" w:hAnsi="Arial" w:cs="Arial"/>
        </w:rPr>
        <w:t>Modificadas: Tower, clases nuevas del ciclo 4</w:t>
      </w:r>
    </w:p>
    <w:p w14:paraId="54B39C45" w14:textId="5F807F2C" w:rsidR="00651057" w:rsidRPr="00651057" w:rsidRDefault="00651057" w:rsidP="00651057">
      <w:pPr>
        <w:rPr>
          <w:rFonts w:ascii="Arial" w:hAnsi="Arial" w:cs="Arial"/>
          <w:sz w:val="34"/>
          <w:szCs w:val="34"/>
        </w:rPr>
      </w:pPr>
    </w:p>
    <w:p w14:paraId="097EF87C" w14:textId="77777777" w:rsidR="00651057" w:rsidRPr="00651057" w:rsidRDefault="00651057" w:rsidP="00651057">
      <w:pPr>
        <w:rPr>
          <w:rFonts w:ascii="Arial" w:hAnsi="Arial" w:cs="Arial"/>
          <w:b/>
          <w:bCs/>
          <w:sz w:val="34"/>
          <w:szCs w:val="34"/>
        </w:rPr>
      </w:pPr>
      <w:r w:rsidRPr="00651057">
        <w:rPr>
          <w:rFonts w:ascii="Arial" w:hAnsi="Arial" w:cs="Arial"/>
          <w:b/>
          <w:bCs/>
          <w:sz w:val="34"/>
          <w:szCs w:val="34"/>
        </w:rPr>
        <w:t xml:space="preserve">2. ¿Cuál es el estado actual del proyecto en términos de </w:t>
      </w:r>
      <w:proofErr w:type="spellStart"/>
      <w:r w:rsidRPr="00651057">
        <w:rPr>
          <w:rFonts w:ascii="Arial" w:hAnsi="Arial" w:cs="Arial"/>
          <w:b/>
          <w:bCs/>
          <w:sz w:val="34"/>
          <w:szCs w:val="34"/>
        </w:rPr>
        <w:t>mini-ciclos</w:t>
      </w:r>
      <w:proofErr w:type="spellEnd"/>
      <w:r w:rsidRPr="00651057">
        <w:rPr>
          <w:rFonts w:ascii="Arial" w:hAnsi="Arial" w:cs="Arial"/>
          <w:b/>
          <w:bCs/>
          <w:sz w:val="34"/>
          <w:szCs w:val="34"/>
        </w:rPr>
        <w:t>? ¿Por qué?</w:t>
      </w:r>
    </w:p>
    <w:p w14:paraId="4B64C5E6" w14:textId="77777777" w:rsidR="00655D36" w:rsidRPr="00655D36" w:rsidRDefault="00655D36" w:rsidP="00655D36">
      <w:pPr>
        <w:rPr>
          <w:rFonts w:ascii="Arial" w:hAnsi="Arial" w:cs="Arial"/>
        </w:rPr>
      </w:pPr>
      <w:r w:rsidRPr="00655D36">
        <w:rPr>
          <w:rFonts w:ascii="Arial" w:hAnsi="Arial" w:cs="Arial"/>
        </w:rPr>
        <w:t xml:space="preserve">En este momento considero que el proyecto quedó con los </w:t>
      </w:r>
      <w:proofErr w:type="spellStart"/>
      <w:r w:rsidRPr="00655D36">
        <w:rPr>
          <w:rFonts w:ascii="Arial" w:hAnsi="Arial" w:cs="Arial"/>
        </w:rPr>
        <w:t>mini-ciclos</w:t>
      </w:r>
      <w:proofErr w:type="spellEnd"/>
      <w:r w:rsidRPr="00655D36">
        <w:rPr>
          <w:rFonts w:ascii="Arial" w:hAnsi="Arial" w:cs="Arial"/>
        </w:rPr>
        <w:t xml:space="preserve"> del ciclo 4 desarrollados y cerrados a nivel funcional. Esto significa que logré completar la separación en paquetes, la refactorización de </w:t>
      </w:r>
      <w:proofErr w:type="spellStart"/>
      <w:r w:rsidRPr="00655D36">
        <w:rPr>
          <w:rFonts w:ascii="Arial" w:hAnsi="Arial" w:cs="Arial"/>
        </w:rPr>
        <w:t>shapes</w:t>
      </w:r>
      <w:proofErr w:type="spellEnd"/>
      <w:r w:rsidRPr="00655D36">
        <w:rPr>
          <w:rFonts w:ascii="Arial" w:hAnsi="Arial" w:cs="Arial"/>
        </w:rPr>
        <w:t xml:space="preserve"> con herencia, la extensión de </w:t>
      </w:r>
      <w:proofErr w:type="spellStart"/>
      <w:r w:rsidRPr="00655D36">
        <w:rPr>
          <w:rFonts w:ascii="Arial" w:hAnsi="Arial" w:cs="Arial"/>
        </w:rPr>
        <w:t>tower</w:t>
      </w:r>
      <w:proofErr w:type="spellEnd"/>
      <w:r w:rsidRPr="00655D36">
        <w:rPr>
          <w:rFonts w:ascii="Arial" w:hAnsi="Arial" w:cs="Arial"/>
        </w:rPr>
        <w:t xml:space="preserve"> para manejar tipos, la implementación de los tipos obligatorios, el tipo nuevo propuesto y la validación mediante pruebas y aceptación visual.</w:t>
      </w:r>
    </w:p>
    <w:p w14:paraId="7408D3B4" w14:textId="77777777" w:rsidR="00655D36" w:rsidRPr="00655D36" w:rsidRDefault="00655D36" w:rsidP="00655D36">
      <w:pPr>
        <w:rPr>
          <w:rFonts w:ascii="Arial" w:hAnsi="Arial" w:cs="Arial"/>
        </w:rPr>
      </w:pPr>
    </w:p>
    <w:p w14:paraId="532816C0" w14:textId="11AEA7B7" w:rsidR="00651057" w:rsidRPr="00655D36" w:rsidRDefault="00655D36" w:rsidP="00655D36">
      <w:pPr>
        <w:rPr>
          <w:rFonts w:ascii="Arial" w:hAnsi="Arial" w:cs="Arial"/>
        </w:rPr>
      </w:pPr>
      <w:r w:rsidRPr="00655D36">
        <w:rPr>
          <w:rFonts w:ascii="Arial" w:hAnsi="Arial" w:cs="Arial"/>
        </w:rPr>
        <w:t xml:space="preserve">Digo que quedó terminado a nivel funcional porque los </w:t>
      </w:r>
      <w:proofErr w:type="spellStart"/>
      <w:r w:rsidRPr="00655D36">
        <w:rPr>
          <w:rFonts w:ascii="Arial" w:hAnsi="Arial" w:cs="Arial"/>
        </w:rPr>
        <w:t>mini-ciclos</w:t>
      </w:r>
      <w:proofErr w:type="spellEnd"/>
      <w:r w:rsidRPr="00655D36">
        <w:rPr>
          <w:rFonts w:ascii="Arial" w:hAnsi="Arial" w:cs="Arial"/>
        </w:rPr>
        <w:t xml:space="preserve"> que definí sí alcanzaron a integrarse entre sí y ya no quedaron solo como partes aisladas o planeadas. En este punto el proyecto ya compila, funciona y cubre lo más importante que pedía el ciclo 4. Aun así, prefiero decir que a nivel de diseño todavía podrían faltar un par de ajustes finos, más relacionados con la presentación y revisión final de diagramas que con funcionalidad nueva del proyecto.</w:t>
      </w:r>
    </w:p>
    <w:p w14:paraId="43FD97E5" w14:textId="77777777" w:rsidR="00651057" w:rsidRPr="00651057" w:rsidRDefault="00651057" w:rsidP="00651057">
      <w:pPr>
        <w:rPr>
          <w:rFonts w:ascii="Arial" w:hAnsi="Arial" w:cs="Arial"/>
          <w:b/>
          <w:bCs/>
          <w:sz w:val="34"/>
          <w:szCs w:val="34"/>
        </w:rPr>
      </w:pPr>
      <w:r w:rsidRPr="00651057">
        <w:rPr>
          <w:rFonts w:ascii="Arial" w:hAnsi="Arial" w:cs="Arial"/>
          <w:b/>
          <w:bCs/>
          <w:sz w:val="34"/>
          <w:szCs w:val="34"/>
        </w:rPr>
        <w:t>3. ¿Cuál fue el tiempo total invertido por cada uno de ustedes?</w:t>
      </w:r>
    </w:p>
    <w:p w14:paraId="72B9055A" w14:textId="77777777" w:rsidR="00651057" w:rsidRPr="00651057" w:rsidRDefault="00651057" w:rsidP="00651057">
      <w:pPr>
        <w:rPr>
          <w:rFonts w:ascii="Arial" w:hAnsi="Arial" w:cs="Arial"/>
        </w:rPr>
      </w:pPr>
      <w:r w:rsidRPr="00651057">
        <w:rPr>
          <w:rFonts w:ascii="Arial" w:hAnsi="Arial" w:cs="Arial"/>
        </w:rPr>
        <w:t>Aquí deben poner sus tiempos reales. Una forma breve de escribirlo sería:</w:t>
      </w:r>
    </w:p>
    <w:p w14:paraId="4A0C7837" w14:textId="743C88A5" w:rsidR="00651057" w:rsidRDefault="00651057" w:rsidP="00651057">
      <w:pPr>
        <w:rPr>
          <w:rFonts w:ascii="Arial" w:hAnsi="Arial" w:cs="Arial"/>
        </w:rPr>
      </w:pPr>
      <w:r w:rsidRPr="00651057">
        <w:rPr>
          <w:rFonts w:ascii="Arial" w:hAnsi="Arial" w:cs="Arial"/>
          <w:b/>
          <w:bCs/>
        </w:rPr>
        <w:t>Andrés:</w:t>
      </w:r>
      <w:r w:rsidRPr="00651057">
        <w:rPr>
          <w:rFonts w:ascii="Arial" w:hAnsi="Arial" w:cs="Arial"/>
        </w:rPr>
        <w:t xml:space="preserve"> </w:t>
      </w:r>
      <w:r>
        <w:rPr>
          <w:rFonts w:ascii="Arial" w:hAnsi="Arial" w:cs="Arial"/>
        </w:rPr>
        <w:t>22</w:t>
      </w:r>
      <w:r w:rsidRPr="00651057">
        <w:rPr>
          <w:rFonts w:ascii="Arial" w:hAnsi="Arial" w:cs="Arial"/>
        </w:rPr>
        <w:t xml:space="preserve"> horas</w:t>
      </w:r>
    </w:p>
    <w:p w14:paraId="7B1890CB" w14:textId="77777777" w:rsidR="00A30BE5" w:rsidRPr="00651057" w:rsidRDefault="00A30BE5" w:rsidP="00651057">
      <w:pPr>
        <w:rPr>
          <w:rFonts w:ascii="Arial" w:hAnsi="Arial" w:cs="Arial"/>
        </w:rPr>
      </w:pPr>
    </w:p>
    <w:p w14:paraId="5B6CA7CD" w14:textId="77777777" w:rsidR="00651057" w:rsidRPr="00651057" w:rsidRDefault="00651057" w:rsidP="00651057">
      <w:pPr>
        <w:rPr>
          <w:rFonts w:ascii="Arial" w:hAnsi="Arial" w:cs="Arial"/>
          <w:b/>
          <w:bCs/>
          <w:sz w:val="34"/>
          <w:szCs w:val="34"/>
        </w:rPr>
      </w:pPr>
      <w:r w:rsidRPr="00651057">
        <w:rPr>
          <w:rFonts w:ascii="Arial" w:hAnsi="Arial" w:cs="Arial"/>
          <w:b/>
          <w:bCs/>
          <w:sz w:val="34"/>
          <w:szCs w:val="34"/>
        </w:rPr>
        <w:t>4. ¿Cuál considero que fue el mayor logro? ¿Por qué?</w:t>
      </w:r>
    </w:p>
    <w:p w14:paraId="726E4ACC" w14:textId="7464CCC0" w:rsidR="00651057" w:rsidRPr="00651057" w:rsidRDefault="00651057" w:rsidP="00651057">
      <w:pPr>
        <w:rPr>
          <w:rFonts w:ascii="Arial" w:hAnsi="Arial" w:cs="Arial"/>
        </w:rPr>
      </w:pPr>
      <w:r w:rsidRPr="00651057">
        <w:rPr>
          <w:rFonts w:ascii="Arial" w:hAnsi="Arial" w:cs="Arial"/>
        </w:rPr>
        <w:t xml:space="preserve">Considero que el mayor logro de este ciclo fue haber conseguido extender el proyecto sin romper la base que ya existía. En los ciclos anteriores el esfuerzo había estado muy centrado en lograr que la torre funcionara </w:t>
      </w:r>
      <w:proofErr w:type="spellStart"/>
      <w:r w:rsidRPr="00651057">
        <w:rPr>
          <w:rFonts w:ascii="Arial" w:hAnsi="Arial" w:cs="Arial"/>
        </w:rPr>
        <w:t>corrctamente</w:t>
      </w:r>
      <w:proofErr w:type="spellEnd"/>
      <w:r w:rsidRPr="00651057">
        <w:rPr>
          <w:rFonts w:ascii="Arial" w:hAnsi="Arial" w:cs="Arial"/>
        </w:rPr>
        <w:t xml:space="preserve"> y después en separar </w:t>
      </w:r>
      <w:proofErr w:type="spellStart"/>
      <w:r w:rsidRPr="00651057">
        <w:rPr>
          <w:rFonts w:ascii="Arial" w:hAnsi="Arial" w:cs="Arial"/>
        </w:rPr>
        <w:t>solver</w:t>
      </w:r>
      <w:proofErr w:type="spellEnd"/>
      <w:r w:rsidRPr="00651057">
        <w:rPr>
          <w:rFonts w:ascii="Arial" w:hAnsi="Arial" w:cs="Arial"/>
        </w:rPr>
        <w:t xml:space="preserve"> y simulador, pero en este ciclo ya tocaba demostrar que el diseño realmente podía crecer.</w:t>
      </w:r>
    </w:p>
    <w:p w14:paraId="0C386076" w14:textId="77777777" w:rsidR="00651057" w:rsidRPr="00651057" w:rsidRDefault="00651057" w:rsidP="00651057">
      <w:pPr>
        <w:rPr>
          <w:rFonts w:ascii="Arial" w:hAnsi="Arial" w:cs="Arial"/>
        </w:rPr>
      </w:pPr>
      <w:r w:rsidRPr="00651057">
        <w:rPr>
          <w:rFonts w:ascii="Arial" w:hAnsi="Arial" w:cs="Arial"/>
        </w:rPr>
        <w:t xml:space="preserve">También me pareció un logro importante haber logrado meter no solo los tipos obligatorios del documento, sino además un tipo nuevo propio, </w:t>
      </w:r>
      <w:proofErr w:type="spellStart"/>
      <w:r w:rsidRPr="00651057">
        <w:rPr>
          <w:rFonts w:ascii="Arial" w:hAnsi="Arial" w:cs="Arial"/>
        </w:rPr>
        <w:t>GhostCup</w:t>
      </w:r>
      <w:proofErr w:type="spellEnd"/>
      <w:r w:rsidRPr="00651057">
        <w:rPr>
          <w:rFonts w:ascii="Arial" w:hAnsi="Arial" w:cs="Arial"/>
        </w:rPr>
        <w:t xml:space="preserve">, y hacerlo convivir con el resto dentro del mismo modelo. Eso me confirmó que el </w:t>
      </w:r>
      <w:proofErr w:type="spellStart"/>
      <w:r w:rsidRPr="00651057">
        <w:rPr>
          <w:rFonts w:ascii="Arial" w:hAnsi="Arial" w:cs="Arial"/>
        </w:rPr>
        <w:t>refactoring</w:t>
      </w:r>
      <w:proofErr w:type="spellEnd"/>
      <w:r w:rsidRPr="00651057">
        <w:rPr>
          <w:rFonts w:ascii="Arial" w:hAnsi="Arial" w:cs="Arial"/>
        </w:rPr>
        <w:t xml:space="preserve"> sí valió la pena, porque el sistema quedó mucho más flexible que al inicio. La misma guía del ciclo 4 pedía justamente eso: refactorizar, extender y además incluir un tipo nuevo. </w:t>
      </w:r>
    </w:p>
    <w:p w14:paraId="69D93527" w14:textId="2CC02B26" w:rsidR="00651057" w:rsidRDefault="00651057" w:rsidP="00651057">
      <w:pPr>
        <w:rPr>
          <w:rFonts w:ascii="Arial" w:hAnsi="Arial" w:cs="Arial"/>
        </w:rPr>
      </w:pPr>
    </w:p>
    <w:p w14:paraId="45C67469" w14:textId="77777777" w:rsidR="00651057" w:rsidRPr="00651057" w:rsidRDefault="00651057" w:rsidP="00651057">
      <w:pPr>
        <w:rPr>
          <w:rFonts w:ascii="Arial" w:hAnsi="Arial" w:cs="Arial"/>
        </w:rPr>
      </w:pPr>
    </w:p>
    <w:p w14:paraId="4CD91267" w14:textId="77777777" w:rsidR="00651057" w:rsidRPr="00651057" w:rsidRDefault="00651057" w:rsidP="00651057">
      <w:pPr>
        <w:rPr>
          <w:rFonts w:ascii="Arial" w:hAnsi="Arial" w:cs="Arial"/>
          <w:b/>
          <w:bCs/>
          <w:sz w:val="34"/>
          <w:szCs w:val="34"/>
        </w:rPr>
      </w:pPr>
      <w:r w:rsidRPr="00651057">
        <w:rPr>
          <w:rFonts w:ascii="Arial" w:hAnsi="Arial" w:cs="Arial"/>
          <w:b/>
          <w:bCs/>
          <w:sz w:val="34"/>
          <w:szCs w:val="34"/>
        </w:rPr>
        <w:t>5. ¿Cuál considero que fue el mayor problema técnico? ¿Qué hice para resolverlo?</w:t>
      </w:r>
    </w:p>
    <w:p w14:paraId="3EA3CF36" w14:textId="77777777" w:rsidR="00651057" w:rsidRPr="00651057" w:rsidRDefault="00651057" w:rsidP="00651057">
      <w:pPr>
        <w:rPr>
          <w:rFonts w:ascii="Arial" w:hAnsi="Arial" w:cs="Arial"/>
        </w:rPr>
      </w:pPr>
      <w:r w:rsidRPr="00651057">
        <w:rPr>
          <w:rFonts w:ascii="Arial" w:hAnsi="Arial" w:cs="Arial"/>
        </w:rPr>
        <w:lastRenderedPageBreak/>
        <w:t>El mayor problema técnico fue lograr que los nuevos tipos tuvieran comportamientos distintos sin terminar metiendo toda la lógica en Tower. Ese fue el punto más delicado del ciclo 4, porque ya no bastaba con “hacer que pasara algo”; también tenía que decidir bien dónde debía vivir cada responsabilidad.</w:t>
      </w:r>
    </w:p>
    <w:p w14:paraId="2D5123A2" w14:textId="77777777" w:rsidR="00651057" w:rsidRPr="00651057" w:rsidRDefault="00651057" w:rsidP="00651057">
      <w:pPr>
        <w:rPr>
          <w:rFonts w:ascii="Arial" w:hAnsi="Arial" w:cs="Arial"/>
        </w:rPr>
      </w:pPr>
      <w:r w:rsidRPr="00651057">
        <w:rPr>
          <w:rFonts w:ascii="Arial" w:hAnsi="Arial" w:cs="Arial"/>
        </w:rPr>
        <w:t xml:space="preserve">Lo más difícil no fue tanto crear las clases nuevas, sino conseguir que cada una se comportara de forma coherente con el modelo. Por ejemplo, una tapa que no entra si no está su taza, otra que se va a la base, una taza que elimina tapas, otra que desplaza objetos y una nueva taza que ignora tapas cerradas. Para resolverlo, fui avanzando por partes pequeñas: primero ordené la estructura, después refactoricé </w:t>
      </w:r>
      <w:proofErr w:type="spellStart"/>
      <w:r w:rsidRPr="00651057">
        <w:rPr>
          <w:rFonts w:ascii="Arial" w:hAnsi="Arial" w:cs="Arial"/>
        </w:rPr>
        <w:t>shapes</w:t>
      </w:r>
      <w:proofErr w:type="spellEnd"/>
      <w:r w:rsidRPr="00651057">
        <w:rPr>
          <w:rFonts w:ascii="Arial" w:hAnsi="Arial" w:cs="Arial"/>
        </w:rPr>
        <w:t xml:space="preserve">, luego dejé la base de creación </w:t>
      </w:r>
      <w:proofErr w:type="spellStart"/>
      <w:r w:rsidRPr="00651057">
        <w:rPr>
          <w:rFonts w:ascii="Arial" w:hAnsi="Arial" w:cs="Arial"/>
        </w:rPr>
        <w:t>tipada</w:t>
      </w:r>
      <w:proofErr w:type="spellEnd"/>
      <w:r w:rsidRPr="00651057">
        <w:rPr>
          <w:rFonts w:ascii="Arial" w:hAnsi="Arial" w:cs="Arial"/>
        </w:rPr>
        <w:t xml:space="preserve"> y solo después fui implementando los tipos uno por uno con pruebas. Ese orden me ayudó mucho a no desordenar el proyecto.</w:t>
      </w:r>
    </w:p>
    <w:p w14:paraId="1CD0CF9A" w14:textId="696CC239" w:rsidR="00651057" w:rsidRPr="00651057" w:rsidRDefault="00651057" w:rsidP="00651057">
      <w:pPr>
        <w:rPr>
          <w:rFonts w:ascii="Arial" w:hAnsi="Arial" w:cs="Arial"/>
          <w:sz w:val="34"/>
          <w:szCs w:val="34"/>
        </w:rPr>
      </w:pPr>
    </w:p>
    <w:p w14:paraId="11B900F1" w14:textId="77777777" w:rsidR="00651057" w:rsidRPr="00651057" w:rsidRDefault="00651057" w:rsidP="00651057">
      <w:pPr>
        <w:rPr>
          <w:rFonts w:ascii="Arial" w:hAnsi="Arial" w:cs="Arial"/>
          <w:b/>
          <w:bCs/>
          <w:sz w:val="34"/>
          <w:szCs w:val="34"/>
        </w:rPr>
      </w:pPr>
      <w:r w:rsidRPr="00651057">
        <w:rPr>
          <w:rFonts w:ascii="Arial" w:hAnsi="Arial" w:cs="Arial"/>
          <w:b/>
          <w:bCs/>
          <w:sz w:val="34"/>
          <w:szCs w:val="34"/>
        </w:rPr>
        <w:t>6. ¿Qué hice bien? ¿A qué me comprometo a hacer para mejorar los resultados?</w:t>
      </w:r>
    </w:p>
    <w:p w14:paraId="0165E7A9" w14:textId="77777777" w:rsidR="00651057" w:rsidRPr="00651057" w:rsidRDefault="00651057" w:rsidP="00651057">
      <w:pPr>
        <w:rPr>
          <w:rFonts w:ascii="Arial" w:hAnsi="Arial" w:cs="Arial"/>
        </w:rPr>
      </w:pPr>
      <w:r w:rsidRPr="00651057">
        <w:rPr>
          <w:rFonts w:ascii="Arial" w:hAnsi="Arial" w:cs="Arial"/>
        </w:rPr>
        <w:t xml:space="preserve">Considero que hice bien la organización por </w:t>
      </w:r>
      <w:proofErr w:type="spellStart"/>
      <w:r w:rsidRPr="00651057">
        <w:rPr>
          <w:rFonts w:ascii="Arial" w:hAnsi="Arial" w:cs="Arial"/>
        </w:rPr>
        <w:t>mini-ciclos</w:t>
      </w:r>
      <w:proofErr w:type="spellEnd"/>
      <w:r w:rsidRPr="00651057">
        <w:rPr>
          <w:rFonts w:ascii="Arial" w:hAnsi="Arial" w:cs="Arial"/>
        </w:rPr>
        <w:t xml:space="preserve">, porque eso me permitió no mezclar cambios grandes al mismo tiempo. También creo que fue una buena decisión ir validando cada paso antes de seguir, sobre todo en un ciclo donde se juntaban </w:t>
      </w:r>
      <w:proofErr w:type="spellStart"/>
      <w:r w:rsidRPr="00651057">
        <w:rPr>
          <w:rFonts w:ascii="Arial" w:hAnsi="Arial" w:cs="Arial"/>
        </w:rPr>
        <w:t>refactoring</w:t>
      </w:r>
      <w:proofErr w:type="spellEnd"/>
      <w:r w:rsidRPr="00651057">
        <w:rPr>
          <w:rFonts w:ascii="Arial" w:hAnsi="Arial" w:cs="Arial"/>
        </w:rPr>
        <w:t>, herencia, nuevas reglas lógicas y cambios visuales.</w:t>
      </w:r>
    </w:p>
    <w:p w14:paraId="3D74E429" w14:textId="77777777" w:rsidR="00651057" w:rsidRPr="00651057" w:rsidRDefault="00651057" w:rsidP="00651057">
      <w:pPr>
        <w:rPr>
          <w:rFonts w:ascii="Arial" w:hAnsi="Arial" w:cs="Arial"/>
        </w:rPr>
      </w:pPr>
      <w:r w:rsidRPr="00651057">
        <w:rPr>
          <w:rFonts w:ascii="Arial" w:hAnsi="Arial" w:cs="Arial"/>
        </w:rPr>
        <w:t xml:space="preserve">Otro punto positivo fue no quedarme solo con que “los </w:t>
      </w:r>
      <w:proofErr w:type="spellStart"/>
      <w:r w:rsidRPr="00651057">
        <w:rPr>
          <w:rFonts w:ascii="Arial" w:hAnsi="Arial" w:cs="Arial"/>
        </w:rPr>
        <w:t>tests</w:t>
      </w:r>
      <w:proofErr w:type="spellEnd"/>
      <w:r w:rsidRPr="00651057">
        <w:rPr>
          <w:rFonts w:ascii="Arial" w:hAnsi="Arial" w:cs="Arial"/>
        </w:rPr>
        <w:t xml:space="preserve"> pasan”, sino revisar también cómo se veía el comportamiento en pantalla. Eso fue importante porque varias veces una solución parecía correcta en lógica, pero solo al verla se notaba si realmente coincidía con lo que pedía el documento.</w:t>
      </w:r>
    </w:p>
    <w:p w14:paraId="4861C15A" w14:textId="77777777" w:rsidR="00651057" w:rsidRPr="00651057" w:rsidRDefault="00651057" w:rsidP="00651057">
      <w:pPr>
        <w:rPr>
          <w:rFonts w:ascii="Arial" w:hAnsi="Arial" w:cs="Arial"/>
        </w:rPr>
      </w:pPr>
      <w:r w:rsidRPr="00651057">
        <w:rPr>
          <w:rFonts w:ascii="Arial" w:hAnsi="Arial" w:cs="Arial"/>
        </w:rPr>
        <w:t>Como compromiso de mejora, considero que en un próximo trabajo debería:</w:t>
      </w:r>
    </w:p>
    <w:p w14:paraId="6943716F" w14:textId="77777777" w:rsidR="00651057" w:rsidRPr="00651057" w:rsidRDefault="00651057" w:rsidP="00651057">
      <w:pPr>
        <w:numPr>
          <w:ilvl w:val="0"/>
          <w:numId w:val="7"/>
        </w:numPr>
        <w:rPr>
          <w:rFonts w:ascii="Arial" w:hAnsi="Arial" w:cs="Arial"/>
        </w:rPr>
      </w:pPr>
      <w:r w:rsidRPr="00651057">
        <w:rPr>
          <w:rFonts w:ascii="Arial" w:hAnsi="Arial" w:cs="Arial"/>
        </w:rPr>
        <w:t xml:space="preserve">dejar más claras las reglas de cada tipo antes de programarlo, </w:t>
      </w:r>
    </w:p>
    <w:p w14:paraId="5B63A410" w14:textId="77777777" w:rsidR="00651057" w:rsidRPr="00651057" w:rsidRDefault="00651057" w:rsidP="00651057">
      <w:pPr>
        <w:numPr>
          <w:ilvl w:val="0"/>
          <w:numId w:val="7"/>
        </w:numPr>
        <w:rPr>
          <w:rFonts w:ascii="Arial" w:hAnsi="Arial" w:cs="Arial"/>
        </w:rPr>
      </w:pPr>
      <w:r w:rsidRPr="00651057">
        <w:rPr>
          <w:rFonts w:ascii="Arial" w:hAnsi="Arial" w:cs="Arial"/>
        </w:rPr>
        <w:t xml:space="preserve">documentar antes las decisiones de diseño importantes, </w:t>
      </w:r>
    </w:p>
    <w:p w14:paraId="1899D381" w14:textId="77777777" w:rsidR="00651057" w:rsidRPr="00651057" w:rsidRDefault="00651057" w:rsidP="00651057">
      <w:pPr>
        <w:numPr>
          <w:ilvl w:val="0"/>
          <w:numId w:val="7"/>
        </w:numPr>
        <w:rPr>
          <w:rFonts w:ascii="Arial" w:hAnsi="Arial" w:cs="Arial"/>
        </w:rPr>
      </w:pPr>
      <w:r w:rsidRPr="00651057">
        <w:rPr>
          <w:rFonts w:ascii="Arial" w:hAnsi="Arial" w:cs="Arial"/>
        </w:rPr>
        <w:t xml:space="preserve">revisar con más frecuencia el diagrama en paralelo con el código, </w:t>
      </w:r>
    </w:p>
    <w:p w14:paraId="6053BF99" w14:textId="77777777" w:rsidR="00651057" w:rsidRPr="00651057" w:rsidRDefault="00651057" w:rsidP="00651057">
      <w:pPr>
        <w:numPr>
          <w:ilvl w:val="0"/>
          <w:numId w:val="7"/>
        </w:numPr>
        <w:rPr>
          <w:rFonts w:ascii="Arial" w:hAnsi="Arial" w:cs="Arial"/>
        </w:rPr>
      </w:pPr>
      <w:r w:rsidRPr="00651057">
        <w:rPr>
          <w:rFonts w:ascii="Arial" w:hAnsi="Arial" w:cs="Arial"/>
        </w:rPr>
        <w:t xml:space="preserve">y registrar el tiempo invertido con más precisión desde el inicio. </w:t>
      </w:r>
    </w:p>
    <w:p w14:paraId="07EA3238" w14:textId="0C63FBFF" w:rsidR="00651057" w:rsidRPr="00651057" w:rsidRDefault="00651057" w:rsidP="00651057">
      <w:pPr>
        <w:rPr>
          <w:rFonts w:ascii="Arial" w:hAnsi="Arial" w:cs="Arial"/>
        </w:rPr>
      </w:pPr>
    </w:p>
    <w:p w14:paraId="3E953575" w14:textId="77777777" w:rsidR="00651057" w:rsidRPr="00651057" w:rsidRDefault="00651057" w:rsidP="00651057">
      <w:pPr>
        <w:rPr>
          <w:rFonts w:ascii="Arial" w:hAnsi="Arial" w:cs="Arial"/>
          <w:b/>
          <w:bCs/>
          <w:sz w:val="34"/>
          <w:szCs w:val="34"/>
        </w:rPr>
      </w:pPr>
      <w:r w:rsidRPr="00651057">
        <w:rPr>
          <w:rFonts w:ascii="Arial" w:hAnsi="Arial" w:cs="Arial"/>
          <w:b/>
          <w:bCs/>
          <w:sz w:val="34"/>
          <w:szCs w:val="34"/>
        </w:rPr>
        <w:t>7. Considerando las prácticas XP incluidas en los laboratorios, ¿cuál fue la más útil? ¿por qué?</w:t>
      </w:r>
    </w:p>
    <w:p w14:paraId="7D309C4C" w14:textId="77777777" w:rsidR="00651057" w:rsidRPr="00651057" w:rsidRDefault="00651057" w:rsidP="00651057">
      <w:pPr>
        <w:rPr>
          <w:rFonts w:ascii="Arial" w:hAnsi="Arial" w:cs="Arial"/>
        </w:rPr>
      </w:pPr>
      <w:r w:rsidRPr="00651057">
        <w:rPr>
          <w:rFonts w:ascii="Arial" w:hAnsi="Arial" w:cs="Arial"/>
        </w:rPr>
        <w:t>La práctica XP que más me ayudó en este ciclo fue trabajar por incrementos pequeños apoyados por pruebas frecuentes. En el ciclo 4 eso fue clave, porque no estaba haciendo una sola cosa: estaba reorganizando paquetes, refactorizando herencia, metiendo tipos nuevos y además cerrando pruebas y aceptación.</w:t>
      </w:r>
    </w:p>
    <w:p w14:paraId="4CE904CC" w14:textId="77777777" w:rsidR="00651057" w:rsidRPr="00651057" w:rsidRDefault="00651057" w:rsidP="00651057">
      <w:pPr>
        <w:rPr>
          <w:rFonts w:ascii="Arial" w:hAnsi="Arial" w:cs="Arial"/>
        </w:rPr>
      </w:pPr>
      <w:r w:rsidRPr="00651057">
        <w:rPr>
          <w:rFonts w:ascii="Arial" w:hAnsi="Arial" w:cs="Arial"/>
        </w:rPr>
        <w:t xml:space="preserve">Si hubiera tratado de hacer todo de una sola vez, habría sido muy difícil encontrar qué parte estaba dañando el proyecto. En cambio, avanzar por bloques pequeños me permitió </w:t>
      </w:r>
      <w:r w:rsidRPr="00651057">
        <w:rPr>
          <w:rFonts w:ascii="Arial" w:hAnsi="Arial" w:cs="Arial"/>
        </w:rPr>
        <w:lastRenderedPageBreak/>
        <w:t xml:space="preserve">estabilizar una parte antes de pasar a la siguiente. Esa forma de trabajo ya se veía como útil en los ciclos anteriores, pero en este me sirvió todavía más porque el riesgo de romper la base era mucho mayor. El ciclo 3, por ejemplo, ya mostraba esa lógica de separar el problema por </w:t>
      </w:r>
      <w:proofErr w:type="spellStart"/>
      <w:r w:rsidRPr="00651057">
        <w:rPr>
          <w:rFonts w:ascii="Arial" w:hAnsi="Arial" w:cs="Arial"/>
        </w:rPr>
        <w:t>mini-ciclos</w:t>
      </w:r>
      <w:proofErr w:type="spellEnd"/>
      <w:r w:rsidRPr="00651057">
        <w:rPr>
          <w:rFonts w:ascii="Arial" w:hAnsi="Arial" w:cs="Arial"/>
        </w:rPr>
        <w:t xml:space="preserve"> y estabilizar primero una parte antes de pasar a la siguiente. </w:t>
      </w:r>
    </w:p>
    <w:p w14:paraId="2269E33F" w14:textId="72C71FB4" w:rsidR="00651057" w:rsidRPr="00651057" w:rsidRDefault="00651057" w:rsidP="00651057">
      <w:pPr>
        <w:rPr>
          <w:rFonts w:ascii="Arial" w:hAnsi="Arial" w:cs="Arial"/>
        </w:rPr>
      </w:pPr>
    </w:p>
    <w:p w14:paraId="533FB942" w14:textId="77777777" w:rsidR="00651057" w:rsidRPr="00651057" w:rsidRDefault="00651057" w:rsidP="00651057">
      <w:pPr>
        <w:rPr>
          <w:rFonts w:ascii="Arial" w:hAnsi="Arial" w:cs="Arial"/>
          <w:b/>
          <w:bCs/>
          <w:sz w:val="34"/>
          <w:szCs w:val="34"/>
        </w:rPr>
      </w:pPr>
      <w:r w:rsidRPr="00651057">
        <w:rPr>
          <w:rFonts w:ascii="Arial" w:hAnsi="Arial" w:cs="Arial"/>
          <w:b/>
          <w:bCs/>
          <w:sz w:val="34"/>
          <w:szCs w:val="34"/>
        </w:rPr>
        <w:t>8. ¿Qué referencias usé? ¿Cuál fue la más útil? Incluyan citas con estándares adecuados.</w:t>
      </w:r>
    </w:p>
    <w:p w14:paraId="50D69B65" w14:textId="77777777" w:rsidR="00A33421" w:rsidRPr="00A33421" w:rsidRDefault="00A33421" w:rsidP="00A33421">
      <w:pPr>
        <w:rPr>
          <w:rFonts w:ascii="Arial" w:hAnsi="Arial" w:cs="Arial"/>
        </w:rPr>
      </w:pPr>
      <w:r w:rsidRPr="00A33421">
        <w:rPr>
          <w:rFonts w:ascii="Arial" w:hAnsi="Arial" w:cs="Arial"/>
        </w:rPr>
        <w:t xml:space="preserve">Para este ciclo usé como base principal el documento oficial del ciclo 4, porque ahí estaban definidos los nuevos tipos obligatorios, la separación en paquetes, la refactorización de </w:t>
      </w:r>
      <w:proofErr w:type="spellStart"/>
      <w:r w:rsidRPr="00A33421">
        <w:rPr>
          <w:rFonts w:ascii="Arial" w:hAnsi="Arial" w:cs="Arial"/>
        </w:rPr>
        <w:t>shapes</w:t>
      </w:r>
      <w:proofErr w:type="spellEnd"/>
      <w:r w:rsidRPr="00A33421">
        <w:rPr>
          <w:rFonts w:ascii="Arial" w:hAnsi="Arial" w:cs="Arial"/>
        </w:rPr>
        <w:t xml:space="preserve">, la extensión de </w:t>
      </w:r>
      <w:proofErr w:type="spellStart"/>
      <w:r w:rsidRPr="00A33421">
        <w:rPr>
          <w:rFonts w:ascii="Arial" w:hAnsi="Arial" w:cs="Arial"/>
        </w:rPr>
        <w:t>tower</w:t>
      </w:r>
      <w:proofErr w:type="spellEnd"/>
      <w:r w:rsidRPr="00A33421">
        <w:rPr>
          <w:rFonts w:ascii="Arial" w:hAnsi="Arial" w:cs="Arial"/>
        </w:rPr>
        <w:t>, las pruebas requeridas y los entregables finales. Esa fue la referencia más útil en general, porque fue la que me indicó de manera más directa qué debía construir y qué debía entregar.</w:t>
      </w:r>
    </w:p>
    <w:p w14:paraId="54145D83" w14:textId="77777777" w:rsidR="00A33421" w:rsidRPr="00A33421" w:rsidRDefault="00A33421" w:rsidP="00A33421">
      <w:pPr>
        <w:rPr>
          <w:rFonts w:ascii="Arial" w:hAnsi="Arial" w:cs="Arial"/>
        </w:rPr>
      </w:pPr>
    </w:p>
    <w:p w14:paraId="2C54530B" w14:textId="0E6B0983" w:rsidR="00A33421" w:rsidRPr="00A33421" w:rsidRDefault="00A33421" w:rsidP="00A33421">
      <w:pPr>
        <w:rPr>
          <w:rFonts w:ascii="Arial" w:hAnsi="Arial" w:cs="Arial"/>
        </w:rPr>
      </w:pPr>
      <w:r w:rsidRPr="00A33421">
        <w:rPr>
          <w:rFonts w:ascii="Arial" w:hAnsi="Arial" w:cs="Arial"/>
        </w:rPr>
        <w:t xml:space="preserve">De las fuentes externas, la más utilizada fue la de Oracle sobre herencia. Fue la que más me sirvió porque este ciclo exigía refactorizar el paquete </w:t>
      </w:r>
      <w:proofErr w:type="spellStart"/>
      <w:r w:rsidRPr="00A33421">
        <w:rPr>
          <w:rFonts w:ascii="Arial" w:hAnsi="Arial" w:cs="Arial"/>
        </w:rPr>
        <w:t>shapes</w:t>
      </w:r>
      <w:proofErr w:type="spellEnd"/>
      <w:r w:rsidRPr="00A33421">
        <w:rPr>
          <w:rFonts w:ascii="Arial" w:hAnsi="Arial" w:cs="Arial"/>
        </w:rPr>
        <w:t xml:space="preserve"> usando herencia y además extender la </w:t>
      </w:r>
      <w:proofErr w:type="spellStart"/>
      <w:r w:rsidRPr="00A33421">
        <w:rPr>
          <w:rFonts w:ascii="Arial" w:hAnsi="Arial" w:cs="Arial"/>
        </w:rPr>
        <w:t>jerar</w:t>
      </w:r>
      <w:r>
        <w:rPr>
          <w:rFonts w:ascii="Arial" w:hAnsi="Arial" w:cs="Arial"/>
        </w:rPr>
        <w:t>uq</w:t>
      </w:r>
      <w:r w:rsidRPr="00A33421">
        <w:rPr>
          <w:rFonts w:ascii="Arial" w:hAnsi="Arial" w:cs="Arial"/>
        </w:rPr>
        <w:t>ía</w:t>
      </w:r>
      <w:proofErr w:type="spellEnd"/>
      <w:r w:rsidRPr="00A33421">
        <w:rPr>
          <w:rFonts w:ascii="Arial" w:hAnsi="Arial" w:cs="Arial"/>
        </w:rPr>
        <w:t xml:space="preserve"> de clases en </w:t>
      </w:r>
      <w:proofErr w:type="spellStart"/>
      <w:r w:rsidRPr="00A33421">
        <w:rPr>
          <w:rFonts w:ascii="Arial" w:hAnsi="Arial" w:cs="Arial"/>
        </w:rPr>
        <w:t>tower</w:t>
      </w:r>
      <w:proofErr w:type="spellEnd"/>
      <w:r w:rsidRPr="00A33421">
        <w:rPr>
          <w:rFonts w:ascii="Arial" w:hAnsi="Arial" w:cs="Arial"/>
        </w:rPr>
        <w:t xml:space="preserve"> sin romper lo que ya funcionaba. Esa referencia me ayudó a sostener mejor la organización entre superclases, subclases y responsabilidades dentro del diseño.</w:t>
      </w:r>
    </w:p>
    <w:p w14:paraId="3A02886A" w14:textId="77777777" w:rsidR="00A33421" w:rsidRPr="00A33421" w:rsidRDefault="00A33421" w:rsidP="00A33421">
      <w:pPr>
        <w:rPr>
          <w:rFonts w:ascii="Arial" w:hAnsi="Arial" w:cs="Arial"/>
        </w:rPr>
      </w:pPr>
    </w:p>
    <w:p w14:paraId="15206277" w14:textId="0E3825EC" w:rsidR="00611462" w:rsidRPr="00651057" w:rsidRDefault="00A33421" w:rsidP="00A33421">
      <w:pPr>
        <w:rPr>
          <w:rFonts w:ascii="Arial" w:hAnsi="Arial" w:cs="Arial"/>
        </w:rPr>
      </w:pPr>
      <w:r w:rsidRPr="00A33421">
        <w:rPr>
          <w:rFonts w:ascii="Arial" w:hAnsi="Arial" w:cs="Arial"/>
        </w:rPr>
        <w:t xml:space="preserve">Como apoyo adicional también utilicé la referencia de Oracle sobre </w:t>
      </w:r>
      <w:proofErr w:type="spellStart"/>
      <w:r w:rsidRPr="00A33421">
        <w:rPr>
          <w:rFonts w:ascii="Arial" w:hAnsi="Arial" w:cs="Arial"/>
        </w:rPr>
        <w:t>sobrescritura</w:t>
      </w:r>
      <w:proofErr w:type="spellEnd"/>
      <w:r w:rsidRPr="00A33421">
        <w:rPr>
          <w:rFonts w:ascii="Arial" w:hAnsi="Arial" w:cs="Arial"/>
        </w:rPr>
        <w:t xml:space="preserve"> de métodos y la especificación de </w:t>
      </w:r>
      <w:proofErr w:type="spellStart"/>
      <w:r w:rsidRPr="00A33421">
        <w:rPr>
          <w:rFonts w:ascii="Arial" w:hAnsi="Arial" w:cs="Arial"/>
        </w:rPr>
        <w:t>Javadoc</w:t>
      </w:r>
      <w:proofErr w:type="spellEnd"/>
      <w:r w:rsidRPr="00A33421">
        <w:rPr>
          <w:rFonts w:ascii="Arial" w:hAnsi="Arial" w:cs="Arial"/>
        </w:rPr>
        <w:t>, ya que me sirvieron para mantener coherencia en la redefinición de comportamientos y en la documentación del código.</w:t>
      </w:r>
    </w:p>
    <w:p w14:paraId="3563ED52" w14:textId="77777777" w:rsidR="00651057" w:rsidRDefault="00651057" w:rsidP="00651057">
      <w:pPr>
        <w:rPr>
          <w:rFonts w:ascii="Arial" w:hAnsi="Arial" w:cs="Arial"/>
          <w:b/>
          <w:bCs/>
          <w:sz w:val="34"/>
          <w:szCs w:val="34"/>
        </w:rPr>
      </w:pPr>
      <w:r w:rsidRPr="00651057">
        <w:rPr>
          <w:rFonts w:ascii="Arial" w:hAnsi="Arial" w:cs="Arial"/>
          <w:b/>
          <w:bCs/>
          <w:sz w:val="34"/>
          <w:szCs w:val="34"/>
        </w:rPr>
        <w:t>Referencias</w:t>
      </w:r>
    </w:p>
    <w:p w14:paraId="4D4801D2" w14:textId="46F8F36C" w:rsidR="00611462" w:rsidRPr="00651057" w:rsidRDefault="00611462" w:rsidP="00651057">
      <w:pPr>
        <w:numPr>
          <w:ilvl w:val="0"/>
          <w:numId w:val="8"/>
        </w:numPr>
        <w:spacing w:after="0" w:line="276" w:lineRule="auto"/>
        <w:rPr>
          <w:rFonts w:ascii="Arial" w:hAnsi="Arial" w:cs="Arial"/>
        </w:rPr>
      </w:pPr>
      <w:r w:rsidRPr="00651057">
        <w:rPr>
          <w:rFonts w:ascii="Arial" w:hAnsi="Arial" w:cs="Arial"/>
        </w:rPr>
        <w:t xml:space="preserve">Escuela Colombiana de Ingeniería Julio Garavito. (2026). </w:t>
      </w:r>
      <w:r w:rsidRPr="00651057">
        <w:rPr>
          <w:rFonts w:ascii="Arial" w:hAnsi="Arial" w:cs="Arial"/>
          <w:i/>
          <w:iCs/>
        </w:rPr>
        <w:t xml:space="preserve">DOPO-I04-2026-01: </w:t>
      </w:r>
      <w:r>
        <w:rPr>
          <w:rFonts w:ascii="Arial" w:hAnsi="Arial" w:cs="Arial"/>
          <w:i/>
          <w:iCs/>
        </w:rPr>
        <w:t>Documento del</w:t>
      </w:r>
      <w:r w:rsidRPr="00651057">
        <w:rPr>
          <w:rFonts w:ascii="Arial" w:hAnsi="Arial" w:cs="Arial"/>
          <w:i/>
          <w:iCs/>
        </w:rPr>
        <w:t xml:space="preserve"> ciclo 4</w:t>
      </w:r>
      <w:r>
        <w:rPr>
          <w:rFonts w:ascii="Arial" w:hAnsi="Arial" w:cs="Arial"/>
          <w:i/>
          <w:iCs/>
        </w:rPr>
        <w:t xml:space="preserve"> del proyecto</w:t>
      </w:r>
      <w:r w:rsidRPr="00651057">
        <w:rPr>
          <w:rFonts w:ascii="Arial" w:hAnsi="Arial" w:cs="Arial"/>
        </w:rPr>
        <w:t>.</w:t>
      </w:r>
    </w:p>
    <w:p w14:paraId="6E1E0549" w14:textId="4CDE586A" w:rsidR="00611462" w:rsidRPr="00611462" w:rsidRDefault="00611462" w:rsidP="00651057">
      <w:pPr>
        <w:numPr>
          <w:ilvl w:val="0"/>
          <w:numId w:val="8"/>
        </w:numPr>
        <w:spacing w:after="0" w:line="276" w:lineRule="auto"/>
        <w:rPr>
          <w:rFonts w:ascii="Arial" w:hAnsi="Arial" w:cs="Arial"/>
        </w:rPr>
      </w:pPr>
      <w:r w:rsidRPr="00611462">
        <w:rPr>
          <w:rFonts w:ascii="Arial" w:hAnsi="Arial" w:cs="Arial"/>
          <w:lang w:val="en-US"/>
        </w:rPr>
        <w:t xml:space="preserve">Oracle. (s. f.). Inheritance. The Java Tutorials. </w:t>
      </w:r>
      <w:r w:rsidRPr="00611462">
        <w:rPr>
          <w:rFonts w:ascii="Arial" w:hAnsi="Arial" w:cs="Arial"/>
        </w:rPr>
        <w:t>Recuperado el 15 de marzo de 2026, de</w:t>
      </w:r>
      <w:r w:rsidRPr="00611462">
        <w:rPr>
          <w:rFonts w:ascii="Arial" w:hAnsi="Arial" w:cs="Arial"/>
        </w:rPr>
        <w:br/>
      </w:r>
      <w:hyperlink r:id="rId5" w:history="1">
        <w:r w:rsidRPr="00B973A9">
          <w:rPr>
            <w:rStyle w:val="Hipervnculo"/>
            <w:rFonts w:ascii="Arial" w:hAnsi="Arial" w:cs="Arial"/>
          </w:rPr>
          <w:t>https://docs.oracle.com/javase/tutorial/java/IandI/subclasses.html</w:t>
        </w:r>
      </w:hyperlink>
      <w:r>
        <w:rPr>
          <w:rFonts w:ascii="Arial" w:hAnsi="Arial" w:cs="Arial"/>
        </w:rPr>
        <w:t xml:space="preserve"> </w:t>
      </w:r>
    </w:p>
    <w:p w14:paraId="488C18AC" w14:textId="574C4515" w:rsidR="00611462" w:rsidRDefault="00611462" w:rsidP="00611462">
      <w:pPr>
        <w:numPr>
          <w:ilvl w:val="0"/>
          <w:numId w:val="8"/>
        </w:numPr>
        <w:spacing w:after="0" w:line="276" w:lineRule="auto"/>
        <w:rPr>
          <w:rFonts w:ascii="Arial" w:hAnsi="Arial" w:cs="Arial"/>
        </w:rPr>
      </w:pPr>
      <w:r w:rsidRPr="00611462">
        <w:rPr>
          <w:rFonts w:ascii="Arial" w:hAnsi="Arial" w:cs="Arial"/>
          <w:lang w:val="en-US"/>
        </w:rPr>
        <w:t xml:space="preserve">Oracle. (s. f.). Overriding and hiding methods. </w:t>
      </w:r>
      <w:r w:rsidRPr="00611462">
        <w:rPr>
          <w:rFonts w:ascii="Arial" w:hAnsi="Arial" w:cs="Arial"/>
        </w:rPr>
        <w:t xml:space="preserve">The Java </w:t>
      </w:r>
      <w:proofErr w:type="spellStart"/>
      <w:r w:rsidRPr="00611462">
        <w:rPr>
          <w:rFonts w:ascii="Arial" w:hAnsi="Arial" w:cs="Arial"/>
        </w:rPr>
        <w:t>Tutorials</w:t>
      </w:r>
      <w:proofErr w:type="spellEnd"/>
      <w:r w:rsidRPr="00611462">
        <w:rPr>
          <w:rFonts w:ascii="Arial" w:hAnsi="Arial" w:cs="Arial"/>
        </w:rPr>
        <w:t>. Recuperado el 15 de marzo de 2026, de</w:t>
      </w:r>
      <w:r w:rsidRPr="00611462">
        <w:rPr>
          <w:rFonts w:ascii="Arial" w:hAnsi="Arial" w:cs="Arial"/>
        </w:rPr>
        <w:br/>
      </w:r>
      <w:hyperlink r:id="rId6" w:history="1">
        <w:r w:rsidRPr="00B973A9">
          <w:rPr>
            <w:rStyle w:val="Hipervnculo"/>
            <w:rFonts w:ascii="Arial" w:hAnsi="Arial" w:cs="Arial"/>
          </w:rPr>
          <w:t>https://docs.oracle.com/javase/tutorial/java/IandI/override.html</w:t>
        </w:r>
      </w:hyperlink>
      <w:r>
        <w:rPr>
          <w:rFonts w:ascii="Arial" w:hAnsi="Arial" w:cs="Arial"/>
        </w:rPr>
        <w:t xml:space="preserve"> </w:t>
      </w:r>
    </w:p>
    <w:p w14:paraId="61756A26" w14:textId="152BE26B" w:rsidR="00611462" w:rsidRPr="00611462" w:rsidRDefault="00611462" w:rsidP="00611462">
      <w:pPr>
        <w:numPr>
          <w:ilvl w:val="0"/>
          <w:numId w:val="8"/>
        </w:numPr>
        <w:spacing w:after="0" w:line="276" w:lineRule="auto"/>
        <w:rPr>
          <w:rFonts w:ascii="Arial" w:hAnsi="Arial" w:cs="Arial"/>
        </w:rPr>
      </w:pPr>
      <w:r w:rsidRPr="00611462">
        <w:rPr>
          <w:rFonts w:ascii="Arial" w:hAnsi="Arial" w:cs="Arial"/>
          <w:lang w:val="en-US"/>
        </w:rPr>
        <w:t xml:space="preserve">Oracle. (s. f.). Documentation comment specification for the standard </w:t>
      </w:r>
      <w:proofErr w:type="spellStart"/>
      <w:r w:rsidRPr="00611462">
        <w:rPr>
          <w:rFonts w:ascii="Arial" w:hAnsi="Arial" w:cs="Arial"/>
          <w:lang w:val="en-US"/>
        </w:rPr>
        <w:t>doclet</w:t>
      </w:r>
      <w:proofErr w:type="spellEnd"/>
      <w:r w:rsidRPr="00611462">
        <w:rPr>
          <w:rFonts w:ascii="Arial" w:hAnsi="Arial" w:cs="Arial"/>
          <w:lang w:val="en-US"/>
        </w:rPr>
        <w:t xml:space="preserve"> (JDK 24). </w:t>
      </w:r>
      <w:r w:rsidRPr="00611462">
        <w:rPr>
          <w:rFonts w:ascii="Arial" w:hAnsi="Arial" w:cs="Arial"/>
        </w:rPr>
        <w:t>Recuperado el 15 de marzo de 2026, de</w:t>
      </w:r>
      <w:r w:rsidRPr="00611462">
        <w:rPr>
          <w:rFonts w:ascii="Arial" w:hAnsi="Arial" w:cs="Arial"/>
        </w:rPr>
        <w:br/>
      </w:r>
      <w:hyperlink r:id="rId7" w:history="1">
        <w:r w:rsidRPr="00B973A9">
          <w:rPr>
            <w:rStyle w:val="Hipervnculo"/>
            <w:rFonts w:ascii="Arial" w:hAnsi="Arial" w:cs="Arial"/>
          </w:rPr>
          <w:t>https://docs.oracle.com/en/java/javase/24/docs/specs/javadoc/doc-comment-spec.html</w:t>
        </w:r>
      </w:hyperlink>
      <w:r>
        <w:rPr>
          <w:rFonts w:ascii="Arial" w:hAnsi="Arial" w:cs="Arial"/>
        </w:rPr>
        <w:t xml:space="preserve"> </w:t>
      </w:r>
    </w:p>
    <w:sectPr w:rsidR="00611462" w:rsidRPr="0061146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AB0"/>
    <w:multiLevelType w:val="multilevel"/>
    <w:tmpl w:val="B104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FE0348"/>
    <w:multiLevelType w:val="multilevel"/>
    <w:tmpl w:val="1ACC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C1304F"/>
    <w:multiLevelType w:val="multilevel"/>
    <w:tmpl w:val="FEDC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7B0B78"/>
    <w:multiLevelType w:val="multilevel"/>
    <w:tmpl w:val="3402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807B26"/>
    <w:multiLevelType w:val="multilevel"/>
    <w:tmpl w:val="52BA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196D1C"/>
    <w:multiLevelType w:val="multilevel"/>
    <w:tmpl w:val="2F46F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2D92E97"/>
    <w:multiLevelType w:val="multilevel"/>
    <w:tmpl w:val="1F92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807D21"/>
    <w:multiLevelType w:val="multilevel"/>
    <w:tmpl w:val="595E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2095500">
    <w:abstractNumId w:val="7"/>
  </w:num>
  <w:num w:numId="2" w16cid:durableId="969287261">
    <w:abstractNumId w:val="2"/>
  </w:num>
  <w:num w:numId="3" w16cid:durableId="1543327690">
    <w:abstractNumId w:val="4"/>
  </w:num>
  <w:num w:numId="4" w16cid:durableId="34820952">
    <w:abstractNumId w:val="3"/>
  </w:num>
  <w:num w:numId="5" w16cid:durableId="898518113">
    <w:abstractNumId w:val="1"/>
  </w:num>
  <w:num w:numId="6" w16cid:durableId="801926978">
    <w:abstractNumId w:val="6"/>
  </w:num>
  <w:num w:numId="7" w16cid:durableId="1298292470">
    <w:abstractNumId w:val="0"/>
  </w:num>
  <w:num w:numId="8" w16cid:durableId="11020712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057"/>
    <w:rsid w:val="0022030D"/>
    <w:rsid w:val="003752A2"/>
    <w:rsid w:val="005E207E"/>
    <w:rsid w:val="00611462"/>
    <w:rsid w:val="00651057"/>
    <w:rsid w:val="00655D36"/>
    <w:rsid w:val="00911E89"/>
    <w:rsid w:val="00970BC9"/>
    <w:rsid w:val="00A30BE5"/>
    <w:rsid w:val="00A33421"/>
    <w:rsid w:val="00A43751"/>
    <w:rsid w:val="00AC0BA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7B53E"/>
  <w15:chartTrackingRefBased/>
  <w15:docId w15:val="{BE466DDA-70E3-4FAD-AC8D-E945F670A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510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510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5105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5105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5105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5105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5105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5105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5105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5105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5105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5105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5105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5105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5105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5105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5105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51057"/>
    <w:rPr>
      <w:rFonts w:eastAsiaTheme="majorEastAsia" w:cstheme="majorBidi"/>
      <w:color w:val="272727" w:themeColor="text1" w:themeTint="D8"/>
    </w:rPr>
  </w:style>
  <w:style w:type="paragraph" w:styleId="Ttulo">
    <w:name w:val="Title"/>
    <w:basedOn w:val="Normal"/>
    <w:next w:val="Normal"/>
    <w:link w:val="TtuloCar"/>
    <w:uiPriority w:val="10"/>
    <w:qFormat/>
    <w:rsid w:val="006510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510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5105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5105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51057"/>
    <w:pPr>
      <w:spacing w:before="160"/>
      <w:jc w:val="center"/>
    </w:pPr>
    <w:rPr>
      <w:i/>
      <w:iCs/>
      <w:color w:val="404040" w:themeColor="text1" w:themeTint="BF"/>
    </w:rPr>
  </w:style>
  <w:style w:type="character" w:customStyle="1" w:styleId="CitaCar">
    <w:name w:val="Cita Car"/>
    <w:basedOn w:val="Fuentedeprrafopredeter"/>
    <w:link w:val="Cita"/>
    <w:uiPriority w:val="29"/>
    <w:rsid w:val="00651057"/>
    <w:rPr>
      <w:i/>
      <w:iCs/>
      <w:color w:val="404040" w:themeColor="text1" w:themeTint="BF"/>
    </w:rPr>
  </w:style>
  <w:style w:type="paragraph" w:styleId="Prrafodelista">
    <w:name w:val="List Paragraph"/>
    <w:basedOn w:val="Normal"/>
    <w:uiPriority w:val="34"/>
    <w:qFormat/>
    <w:rsid w:val="00651057"/>
    <w:pPr>
      <w:ind w:left="720"/>
      <w:contextualSpacing/>
    </w:pPr>
  </w:style>
  <w:style w:type="character" w:styleId="nfasisintenso">
    <w:name w:val="Intense Emphasis"/>
    <w:basedOn w:val="Fuentedeprrafopredeter"/>
    <w:uiPriority w:val="21"/>
    <w:qFormat/>
    <w:rsid w:val="00651057"/>
    <w:rPr>
      <w:i/>
      <w:iCs/>
      <w:color w:val="0F4761" w:themeColor="accent1" w:themeShade="BF"/>
    </w:rPr>
  </w:style>
  <w:style w:type="paragraph" w:styleId="Citadestacada">
    <w:name w:val="Intense Quote"/>
    <w:basedOn w:val="Normal"/>
    <w:next w:val="Normal"/>
    <w:link w:val="CitadestacadaCar"/>
    <w:uiPriority w:val="30"/>
    <w:qFormat/>
    <w:rsid w:val="006510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51057"/>
    <w:rPr>
      <w:i/>
      <w:iCs/>
      <w:color w:val="0F4761" w:themeColor="accent1" w:themeShade="BF"/>
    </w:rPr>
  </w:style>
  <w:style w:type="character" w:styleId="Referenciaintensa">
    <w:name w:val="Intense Reference"/>
    <w:basedOn w:val="Fuentedeprrafopredeter"/>
    <w:uiPriority w:val="32"/>
    <w:qFormat/>
    <w:rsid w:val="00651057"/>
    <w:rPr>
      <w:b/>
      <w:bCs/>
      <w:smallCaps/>
      <w:color w:val="0F4761" w:themeColor="accent1" w:themeShade="BF"/>
      <w:spacing w:val="5"/>
    </w:rPr>
  </w:style>
  <w:style w:type="character" w:styleId="Hipervnculo">
    <w:name w:val="Hyperlink"/>
    <w:basedOn w:val="Fuentedeprrafopredeter"/>
    <w:uiPriority w:val="99"/>
    <w:unhideWhenUsed/>
    <w:rsid w:val="00611462"/>
    <w:rPr>
      <w:color w:val="467886" w:themeColor="hyperlink"/>
      <w:u w:val="single"/>
    </w:rPr>
  </w:style>
  <w:style w:type="character" w:styleId="Mencinsinresolver">
    <w:name w:val="Unresolved Mention"/>
    <w:basedOn w:val="Fuentedeprrafopredeter"/>
    <w:uiPriority w:val="99"/>
    <w:semiHidden/>
    <w:unhideWhenUsed/>
    <w:rsid w:val="006114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oracle.com/en/java/javase/24/docs/specs/javadoc/doc-comment-spec.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oracle.com/javase/tutorial/java/IandI/override.html" TargetMode="External"/><Relationship Id="rId5" Type="http://schemas.openxmlformats.org/officeDocument/2006/relationships/hyperlink" Target="https://docs.oracle.com/javase/tutorial/java/IandI/subclasses.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1663</Words>
  <Characters>9150</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FELIPE SOTELO RODRIGUEZ</dc:creator>
  <cp:keywords/>
  <dc:description/>
  <cp:lastModifiedBy>ANDRES FELIPE SOTELO RODRIGUEZ</cp:lastModifiedBy>
  <cp:revision>2</cp:revision>
  <dcterms:created xsi:type="dcterms:W3CDTF">2026-04-01T18:44:00Z</dcterms:created>
  <dcterms:modified xsi:type="dcterms:W3CDTF">2026-04-01T18:44:00Z</dcterms:modified>
</cp:coreProperties>
</file>