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60"/>
        </w:rPr>
        <w:t>SENA</w:t>
      </w:r>
    </w:p>
    <w:p>
      <w:pPr>
        <w:jc w:val="center"/>
      </w:pPr>
      <w:r>
        <w:rPr>
          <w:color w:val="595959"/>
          <w:sz w:val="24"/>
        </w:rPr>
        <w:t>Tecnólogo en Análisis y Desarrollo de Software (ADSO) · Servicio Nacional de Aprendizaje</w:t>
      </w:r>
    </w:p>
    <w:p/>
    <w:p>
      <w:pPr>
        <w:jc w:val="center"/>
      </w:pPr>
      <w:r>
        <w:rPr>
          <w:b/>
          <w:sz w:val="40"/>
        </w:rPr>
        <w:t>Sprint 5 — Pruebas y Estabilización del Software</w:t>
      </w:r>
    </w:p>
    <w:p>
      <w:pPr>
        <w:jc w:val="center"/>
      </w:pPr>
      <w:r>
        <w:rPr>
          <w:i/>
          <w:color w:val="1E7B34"/>
          <w:sz w:val="32"/>
        </w:rPr>
        <w:t>Lichen Dreams «Lee el aire, entiende tu entorno»</w:t>
      </w:r>
    </w:p>
    <w:p/>
    <w:p>
      <w:pPr>
        <w:jc w:val="center"/>
      </w:pPr>
      <w:r>
        <w:rPr>
          <w:b/>
          <w:sz w:val="36"/>
        </w:rPr>
        <w:t>ENTREGABLE 1 — PLAN DE PRUEBAS</w:t>
      </w:r>
    </w:p>
    <w:p>
      <w:pPr>
        <w:jc w:val="center"/>
      </w:pPr>
      <w:r>
        <w:rPr>
          <w:color w:val="595959"/>
          <w:sz w:val="24"/>
        </w:rPr>
        <w:t>Plan de pruebas actualizado · IA V8 activa · mejora continua futura</w:t>
      </w:r>
    </w:p>
    <w:p/>
    <w:p/>
    <w:p>
      <w:pPr>
        <w:jc w:val="center"/>
      </w:pPr>
      <w:r>
        <w:rPr>
          <w:color w:val="595959"/>
          <w:sz w:val="20"/>
        </w:rPr>
        <w:t>Integrantes:</w:t>
        <w:br/>
        <w:t>Hugo Andres Mancera Perez, Daniel Camilo Luque Briceño, Saira Yineth Aragon Suarez, Neyireth Dayana Soriano Ruiz y Heidy Lizeth Vivas Ramirez</w:t>
        <w:br/>
        <w:br/>
        <w:t>Tecnología principal: Flutter · Plataforma objetivo: Android</w:t>
        <w:br/>
        <w:br/>
        <w:t>Fecha: 5 de septiembre de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62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Nombre del proyecto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Lichen Dreams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Nombre descriptivo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«Lee el aire, entiende tu entorno»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Tipo de sistema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Aplicación móvil (Android) desarrollada con Flutter.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Tecnología principal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Flutter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Backend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FastAPI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Base de datos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MySQL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Autenticación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JWT / Google Sign-In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IA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Modelo TensorFlow/Keras para análisis de imágenes de líquenes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API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REST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Plataforma objetivo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Android</w:t>
            </w:r>
          </w:p>
        </w:tc>
      </w:tr>
    </w:tbl>
    <w:p/>
    <w:p>
      <w:r>
        <w:t>Flutter es un framework multiplataforma; sin embargo, Lichen Dreams se desarrolla y valida como producto móvil Android en este proyecto. El soporte de otras plataformas no forma parte del alcance funcional ni de validación del proyecto.</w:t>
      </w:r>
    </w:p>
    <w:p>
      <w:pPr>
        <w:pStyle w:val="Heading1"/>
      </w:pPr>
      <w:r>
        <w:rPr>
          <w:color w:val="1F4E79"/>
        </w:rPr>
        <w:t>2. Estado actual de la inteligencia artificial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472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Modelo activo de producción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V8.0 — clasificador ambiental de 3 clases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Clases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liquen saludable · liquen contaminado · liquen desconocido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Archivo del modelo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lichen_model_v8.keras, ubicado en la carpeta de modelos del backend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Preprocesamiento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imágenes de 224×224 píxeles, RGB y normalización de valores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Trazabilidad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cada análisis guarda la referencia al modelo utilizado (V8)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Evolución posterior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V9 y versiones siguientes forman parte de la mejora continua FUTURA (no son el modelo activo)</w:t>
            </w:r>
          </w:p>
        </w:tc>
      </w:tr>
    </w:tbl>
    <w:p>
      <w:r>
        <w:t>La inteligencia artificial de Lichen Dreams utiliza actualmente el modelo V8 como modelo activo de producción. El sistema está preparado para que la IA participe en el flujo real de análisis: el usuario selecciona o captura una imagen, el sistema la procesa, la IA clasifica el liquen y el resultado queda registrado con trazabilidad del modelo utilizado.</w:t>
      </w:r>
    </w:p>
    <w:p>
      <w:pPr>
        <w:pStyle w:val="Heading1"/>
      </w:pPr>
      <w:r>
        <w:rPr>
          <w:color w:val="1F4E79"/>
        </w:rPr>
        <w:t>3. Objetivo de las pruebas</w:t>
      </w:r>
    </w:p>
    <w:p>
      <w:r>
        <w:t>Validar la estabilidad, el funcionamiento, la integración y el comportamiento esperado de Lichen Dreams antes del despliegue, con especial atención al flujo de análisis con la IA V8 (captura de imagen, clasificación, registro y consulta del resultado), así como a la autenticación, el perfil, el historial, el mapa, LiquenPedia y los CRUD administrativos.</w:t>
      </w:r>
    </w:p>
    <w:p>
      <w:pPr>
        <w:pStyle w:val="Heading1"/>
      </w:pPr>
      <w:r>
        <w:rPr>
          <w:color w:val="1F4E79"/>
        </w:rPr>
        <w:t>4. Alcance</w:t>
      </w:r>
    </w:p>
    <w:p>
      <w:pPr>
        <w:pStyle w:val="Heading2"/>
      </w:pPr>
      <w:r>
        <w:rPr>
          <w:color w:val="1F4E79"/>
        </w:rPr>
        <w:t>4.1 Dentro del alcance</w:t>
      </w:r>
    </w:p>
    <w:p>
      <w:pPr>
        <w:pStyle w:val="ListBullet"/>
      </w:pPr>
      <w:r>
        <w:t>Registro, inicio de sesión, recuperación de contraseña y perfil del usuario.</w:t>
      </w:r>
    </w:p>
    <w:p>
      <w:pPr>
        <w:pStyle w:val="ListBullet"/>
      </w:pPr>
      <w:r>
        <w:t>Análisis de imágenes con la IA activa (V8) y registro del resultado.</w:t>
      </w:r>
    </w:p>
    <w:p>
      <w:pPr>
        <w:pStyle w:val="ListBullet"/>
      </w:pPr>
      <w:r>
        <w:t>Historial, panel principal y reportes derivados de los análisis.</w:t>
      </w:r>
    </w:p>
    <w:p>
      <w:pPr>
        <w:pStyle w:val="ListBullet"/>
      </w:pPr>
      <w:r>
        <w:t>Ubicación, mapa y zonas ambientales.</w:t>
      </w:r>
    </w:p>
    <w:p>
      <w:pPr>
        <w:pStyle w:val="ListBullet"/>
      </w:pPr>
      <w:r>
        <w:t>LiquenPedia, notificaciones y funcionalidades administrativas.</w:t>
      </w:r>
    </w:p>
    <w:p>
      <w:pPr>
        <w:pStyle w:val="ListBullet"/>
      </w:pPr>
      <w:r>
        <w:t>Validaciones, integración frontend‑backend y persistencia en MySQL.</w:t>
      </w:r>
    </w:p>
    <w:p>
      <w:pPr>
        <w:pStyle w:val="Heading2"/>
      </w:pPr>
      <w:r>
        <w:rPr>
          <w:color w:val="1F4E79"/>
        </w:rPr>
        <w:t>4.2 Fuera del alcance</w:t>
      </w:r>
    </w:p>
    <w:p>
      <w:pPr>
        <w:pStyle w:val="ListBullet"/>
      </w:pPr>
      <w:r>
        <w:t>Entrenamiento de nuevos modelos y validación en otras plataformas.</w:t>
      </w:r>
    </w:p>
    <w:p>
      <w:pPr>
        <w:pStyle w:val="ListBullet"/>
      </w:pPr>
      <w:r>
        <w:t>La mejora continua de la IA (revisión humana, dataset ampliado y versiones futuras como V9) corresponde a la evolución posterior al despliegue y no forma parte del alcance actual.</w:t>
      </w:r>
    </w:p>
    <w:p>
      <w:pPr>
        <w:pStyle w:val="Heading1"/>
      </w:pPr>
      <w:r>
        <w:rPr>
          <w:color w:val="1F4E79"/>
        </w:rPr>
        <w:t>5. Módulos a probar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Autenticación y gestión de usuario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Registro, inicio de sesión, recuperación de contraseña, cuentas de Google, perfil y privacidad.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Captura y análisis de imágenes con IA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Cámara/galería, flujo de análisis con la IA activa (V8), clasificación, rechazo de desconocidos y registro del análisis.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Resultados, historial y reportes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Historial, detalle, eliminación, transiciones derivadas y reportes ambientales.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Ubicación y mapa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Ubicación del dispositivo, puntos propios/comunitarios, capas, filtros de calidad y zonas ambientales.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LiquenPedia, comunidad y complementarios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Artículos, búsqueda, catálogo de especies, notificaciones, ajustes y administración.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Monitoreo de la IA (administrador)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Estado del sistema, modelo, métricas, eventos en vivo, diagnóstico y salud de servicios.</w:t>
            </w:r>
          </w:p>
        </w:tc>
      </w:tr>
    </w:tbl>
    <w:p>
      <w:pPr>
        <w:pStyle w:val="Heading1"/>
      </w:pPr>
      <w:r>
        <w:rPr>
          <w:color w:val="1F4E79"/>
        </w:rPr>
        <w:t>6. Ambiente de pruebas y datos de prueba</w:t>
      </w:r>
    </w:p>
    <w:p>
      <w:r>
        <w:t>El proyecto se prueba como aplicación móvil Android desarrollada con Flutter, con backend FastAPI, base de datos MySQL y el modelo de IA V8 activo. El ambiente de prueba incluye el servidor del backend, la conexión a la base de datos, el modelo de IA cargado y la aplicación móvil con la cuenta de un usuario de prueba y una cuenta de administrador.</w:t>
      </w:r>
    </w:p>
    <w:p>
      <w:r>
        <w:t>Datos de prueba: imágenes de líquenes (saludables, contaminados y desconocidas) y números de muestra de las categorías reales del dataset del proyecto. Los casos que requieren dispositivo físico (cámara, GPS, Google Maps o el inicio de sesión con Google en el dispositivo) pueden no haberse ejecutado en el ambiente automatizado; en esos casos se documenta la limitación y no se declara un resultado inventado.</w:t>
      </w:r>
    </w:p>
    <w:p>
      <w:pPr>
        <w:pStyle w:val="Heading1"/>
      </w:pPr>
      <w:r>
        <w:rPr>
          <w:color w:val="1F4E79"/>
        </w:rPr>
        <w:t>7. Estrategia de validación</w:t>
      </w:r>
    </w:p>
    <w:p>
      <w:r>
        <w:t>La estrategia combina pruebas funcionales sobre la aplicación, pruebas automatizadas del backend y del frontend, auditoría de integración entre frontend, backend y base de datos, y pruebas del modelo de IA activo. Las funcionalidades se clasifican como implementadas actualmente, implementadas y probadas, o como mejoras futuras (por ejemplo, la revisión humana de la IA y las versiones futuras del modelo), para que el documento describa únicamente el estado real.</w:t>
      </w:r>
    </w:p>
    <w:p>
      <w:pPr>
        <w:pStyle w:val="Heading1"/>
      </w:pPr>
      <w:r>
        <w:rPr>
          <w:color w:val="1F4E79"/>
        </w:rPr>
        <w:t>8. Tipos de prueba</w:t>
      </w:r>
    </w:p>
    <w:p>
      <w:pPr>
        <w:pStyle w:val="ListBullet"/>
      </w:pPr>
      <w:r>
        <w:t>Pruebas funcionales</w:t>
      </w:r>
    </w:p>
    <w:p>
      <w:pPr>
        <w:pStyle w:val="ListBullet"/>
      </w:pPr>
      <w:r>
        <w:t>Pruebas positivas</w:t>
      </w:r>
    </w:p>
    <w:p>
      <w:pPr>
        <w:pStyle w:val="ListBullet"/>
      </w:pPr>
      <w:r>
        <w:t>Pruebas negativas</w:t>
      </w:r>
    </w:p>
    <w:p>
      <w:pPr>
        <w:pStyle w:val="ListBullet"/>
      </w:pPr>
      <w:r>
        <w:t>Pruebas de casos límite</w:t>
      </w:r>
    </w:p>
    <w:p>
      <w:pPr>
        <w:pStyle w:val="ListBullet"/>
      </w:pPr>
      <w:r>
        <w:t>Pruebas de validación</w:t>
      </w:r>
    </w:p>
    <w:p>
      <w:pPr>
        <w:pStyle w:val="ListBullet"/>
      </w:pPr>
      <w:r>
        <w:t>Pruebas de integración</w:t>
      </w:r>
    </w:p>
    <w:p>
      <w:pPr>
        <w:pStyle w:val="ListBullet"/>
      </w:pPr>
      <w:r>
        <w:t>Pruebas de regresión</w:t>
      </w:r>
    </w:p>
    <w:p>
      <w:pPr>
        <w:pStyle w:val="ListBullet"/>
      </w:pPr>
      <w:r>
        <w:t>Pruebas automatizadas</w:t>
      </w:r>
    </w:p>
    <w:p>
      <w:pPr>
        <w:pStyle w:val="ListBullet"/>
      </w:pPr>
      <w:r>
        <w:t>Pruebas de API</w:t>
      </w:r>
    </w:p>
    <w:p>
      <w:pPr>
        <w:pStyle w:val="ListBullet"/>
      </w:pPr>
      <w:r>
        <w:t>Pruebas relacionadas con la IA</w:t>
      </w:r>
    </w:p>
    <w:p>
      <w:pPr>
        <w:pStyle w:val="Heading1"/>
      </w:pPr>
      <w:r>
        <w:rPr>
          <w:color w:val="1F4E79"/>
        </w:rPr>
        <w:t>9. Responsables</w:t>
      </w:r>
    </w:p>
    <w:p>
      <w:r>
        <w:t>Equipo del proyecto: Hugo Andres Mancera Perez, Daniel Camilo Luque Briceño, Saira Yineth Aragon Suarez, Neyireth Dayana Soriano Ruiz y Heidy Lizeth Vivas Ramirez. La ejecución y elaboración del Sprint 5 estuvo a cargo del responsable de pruebas del proyecto.</w:t>
      </w:r>
    </w:p>
    <w:p>
      <w:pPr>
        <w:pStyle w:val="Heading1"/>
      </w:pPr>
      <w:r>
        <w:rPr>
          <w:color w:val="1F4E79"/>
        </w:rPr>
        <w:t>10. Cronograma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336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6"/>
              </w:rPr>
              <w:t>Análisis y auditoría inicial del proyecto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QA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01/09/2026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6"/>
              </w:rPr>
              <w:t>Plan y diseño de casos de prueba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QA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02/09/2026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6"/>
              </w:rPr>
              <w:t>Ejecución de pruebas manuales y de API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QA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02–03/09/2026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6"/>
              </w:rPr>
              <w:t>Pruebas del modelo de IA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QA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03/09/2026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6"/>
              </w:rPr>
              <w:t>Pruebas automatizadas (pytest / Flutter)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QA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03–05/09/2026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6"/>
              </w:rPr>
              <w:t>Correcciones y regresión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QA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04–05/09/2026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6"/>
              </w:rPr>
              <w:t>Elaboración del documento final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QA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05/09/2026</w:t>
            </w:r>
          </w:p>
        </w:tc>
      </w:tr>
    </w:tbl>
    <w:p>
      <w:pPr>
        <w:pStyle w:val="Heading1"/>
      </w:pPr>
      <w:r>
        <w:rPr>
          <w:color w:val="1F4E79"/>
        </w:rPr>
        <w:t>11. Resultados generales conocidos del Sprint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Valor real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Backend (pytest)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176/176 pruebas aprobadas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Flutter (flutter test)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37/37 pruebas aprobadas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Flutter analyze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0 errores (15 advertencias y 99 informativos, sin impacto en pruebas)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E2E vía API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38/38 escenarios aprobados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CRUD administrativo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21/21 escenarios aprobados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Modelo de IA activo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lichen_model_v8.keras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Inferencias IA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9 inferencias reales + 2 errores controlados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6"/>
              </w:rPr>
              <w:t>Seguridad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BUG-001 corregido y revalidado</w:t>
            </w:r>
          </w:p>
        </w:tc>
      </w:tr>
    </w:tbl>
    <w:p>
      <w:pPr>
        <w:pStyle w:val="Heading1"/>
      </w:pPr>
      <w:r>
        <w:rPr>
          <w:color w:val="1F4E79"/>
        </w:rPr>
        <w:t>12. Riesgos y limitaciones de las pruebas</w:t>
      </w:r>
    </w:p>
    <w:p>
      <w:pPr>
        <w:pStyle w:val="ListBullet"/>
      </w:pPr>
      <w:r>
        <w:t>Los casos que dependen del dispositivo físico (cámara, GPS real, Google Maps y el inicio de sesión con Google) requieren condiciones que no siempre están disponibles en el ambiente automatizado; se registran como bloqueados o pendientes y no se declaran resultados inventados.</w:t>
      </w:r>
    </w:p>
    <w:p>
      <w:pPr>
        <w:pStyle w:val="ListBullet"/>
      </w:pPr>
      <w:r>
        <w:t>El comportamiento de los análisis clasificados como desconocidos no se persiste en el sistema: se muestra un mensaje y se evita el registro. Esta es la regla implementada y debe verificarse en las pruebas de análisis.</w:t>
      </w:r>
    </w:p>
    <w:p>
      <w:pPr>
        <w:pStyle w:val="ListBullet"/>
      </w:pPr>
      <w:r>
        <w:t>Las métricas de monitoreo son indicadores de observabilidad de la operación y no deben confundirse con métricas de evaluación del modelo.</w:t>
      </w:r>
    </w:p>
    <w:p/>
    <w:p>
      <w:pPr>
        <w:pStyle w:val="Heading1"/>
      </w:pPr>
      <w:r>
        <w:rPr>
          <w:color w:val="1F4E79"/>
        </w:rPr>
        <w:t>Evolución de la inteligencia artificial después del despliegue</w:t>
      </w:r>
    </w:p>
    <w:p>
      <w:pPr>
        <w:pStyle w:val="ListBullet"/>
      </w:pPr>
      <w:r>
        <w:t>Después del despliegue, el modelo V8 continuará operando en producción y generará predicciones sobre imágenes reales.</w:t>
      </w:r>
    </w:p>
    <w:p>
      <w:pPr>
        <w:pStyle w:val="ListBullet"/>
      </w:pPr>
      <w:r>
        <w:t>Se podrán recopilar datos reales generados durante el uso del sistema, respetando las reglas de privacidad y almacenamiento definidas por el proyecto.</w:t>
      </w:r>
    </w:p>
    <w:p>
      <w:pPr>
        <w:pStyle w:val="ListBullet"/>
      </w:pPr>
      <w:r>
        <w:t>Las predicciones con mayor incertidumbre o que presenten dudas podrán seleccionarse para revisión humana.</w:t>
      </w:r>
    </w:p>
    <w:p>
      <w:pPr>
        <w:pStyle w:val="ListBullet"/>
      </w:pPr>
      <w:r>
        <w:t>Se plantea implementar un módulo de «Revisión de IA» para administradores, donde una persona autorizada pueda visualizar un caso y determinar su clasificación correcta: liquen saludable, liquen contaminado o liquen desconocido.</w:t>
      </w:r>
    </w:p>
    <w:p>
      <w:pPr>
        <w:pStyle w:val="ListBullet"/>
      </w:pPr>
      <w:r>
        <w:t>Las correcciones realizadas por personas podrán convertirse en datos etiquetados de alta utilidad para ampliar el dataset existente (no se parte de cero).</w:t>
      </w:r>
    </w:p>
    <w:p>
      <w:pPr>
        <w:pStyle w:val="ListBullet"/>
      </w:pPr>
      <w:r>
        <w:t>Cuando exista suficiente información nueva y de calidad, se podrá entrenar una nueva versión del modelo (por ejemplo, V9).</w:t>
      </w:r>
    </w:p>
    <w:p>
      <w:pPr>
        <w:pStyle w:val="ListBullet"/>
      </w:pPr>
      <w:r>
        <w:t>La nueva versión deberá evaluarse frente a la versión actual antes de sustituirla, conservando las versiones anteriores para trazabilidad y posible reversión.</w:t>
      </w:r>
    </w:p>
    <w:p>
      <w:pPr>
        <w:pStyle w:val="ListBullet"/>
      </w:pPr>
      <w:r>
        <w:t>El ciclo podrá repetirse: V8 → nuevos datos → revisión humana → dataset ampliado → V9 → evaluación → producción → nuevos datos → V10, etc.</w:t>
      </w:r>
    </w:p>
    <w:p>
      <w:pPr>
        <w:pStyle w:val="ListBullet"/>
      </w:pPr>
      <w:r>
        <w:t>La mejora del modelo estará basada en datos y errores reales del funcionamiento del sistema, no en entrenar nuevas versiones por el simple paso del tiempo.</w:t>
      </w:r>
    </w:p>
    <w:p>
      <w:r>
        <w:t>Lichen Dreams se desarrolla y valida como aplicación móvil para Android. Durante la revisión de herramientas se evaluó la posibilidad de utilizar Selenium; sin embargo, la automatización web no representa el entorno principal de ejecución del producto y no se incorporó como validación oficial del Sprint 5. Para una futura automatización end-to-end móvil resultan técnicamente apropiadas alternativas del ecosistema móvil, como Flutter integration_test, Patrol, Appium o Maestro.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Lichen Dreams — Sprint 5 · Pruebas y Estabilización del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