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Andres Gonzalez</w:t>
        <w:br/>
      </w:r>
      <w:r>
        <w:t>juan.gonzalezreina@mail.mcgill.ca</w:t>
        <w:br/>
      </w:r>
      <w:r>
        <w:t>(438) 508-5071</w:t>
        <w:br/>
      </w:r>
      <w:r>
        <w:t>linkedin.com/in/andres-gonzalez-reina</w:t>
      </w:r>
    </w:p>
    <w:p/>
    <w:p>
      <w:r>
        <w:t>July 31, 2025</w:t>
        <w:br/>
        <w:br/>
      </w:r>
      <w:r>
        <w:rPr>
          <w:b/>
        </w:rPr>
        <w:t>Coveo</w:t>
        <w:br/>
      </w:r>
      <w:r>
        <w:t>Hiring Manager</w:t>
        <w:br/>
      </w:r>
      <w:r>
        <w:t>Re: Software Developer Intern (Solutions Engineering team), Fall 2025</w:t>
        <w:br/>
      </w:r>
    </w:p>
    <w:p/>
    <w:p>
      <w:r>
        <w:t>Dear Recruitment team at Coveo,</w:t>
      </w:r>
    </w:p>
    <w:p>
      <w:r>
        <w:t>I am a Software Engineering Co-op student at McGill University (3.88 GPA), and I am drawn to the Software Developer Intern position within the Solutions Engineering team due to its focus on developing customizable demos that address client needs. My recent experience leading the development of a full-stack board game rental application using **Java Spring Boot**, **PostgreSQL**, and **Vue.js**, where I contributed around 40% of the codebase, has prepared me to meet this requirement. I implemented time-aware booking logic and documented REST APIs, resulting in a project grade of 95%. This experience equips me to effectively collaborate with your Solutions Engineering team in creating impactful demos.</w:t>
      </w:r>
    </w:p>
    <w:p>
      <w:r>
        <w:t>Additionally, my role in prototyping a triage support platform during McHacks 12, where I designed and implemented the frontend using **JavaScript** and **React**, demonstrates my ability to quickly develop and integrate solutions under tight deadlines. I built a real-time virtual lobby using Python sockets, which required adapting communication protocols to overcome data loss. This experience aligns with the requirement to improve the user experience of Coveo's generative demo environment, ensuring prospects receive a seamless presentation.</w:t>
      </w:r>
    </w:p>
    <w:p>
      <w:r>
        <w:t>I am particularly impressed by Coveo's recent updates to its platform that enhance AI capabilities, and I am eager to contribute to similar projects. My background in machine learning, evidenced by developing a Parkinson's Disease Model Predictor with **Python** libraries, gives me a foundation to contribute to AI-driven search and recommendation solutions at Coveo.</w:t>
      </w:r>
    </w:p>
    <w:p>
      <w:r>
        <w:t>I share Coveo's commitment to collaboration and professional growth. I am excited to learn from the team and contribute to the innovative projects at Coveo.</w:t>
      </w:r>
    </w:p>
    <w:p>
      <w:r>
        <w:t>Best regards,</w:t>
      </w:r>
    </w:p>
    <w:p>
      <w:r>
        <w:t>Andres Gonzalez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