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20262B"/>
          <w:sz w:val="56"/>
          <w:szCs w:val="56"/>
        </w:rPr>
        <w:t xml:space="preserve">RAUM KLIMA</w:t>
      </w:r>
    </w:p>
    <w:p>
      <w:pPr>
        <w:spacing w:after="300" w:before="40"/>
      </w:pPr>
      <w:r>
        <w:rPr>
          <w:rFonts w:ascii="Calibri" w:cs="Calibri" w:eastAsia="Calibri" w:hAnsi="Calibri"/>
          <w:color w:val="3F8A63"/>
          <w:sz w:val="30"/>
          <w:szCs w:val="30"/>
        </w:rPr>
        <w:t xml:space="preserve">An IoT Environmental Monitoring System</w:t>
      </w:r>
    </w:p>
    <w:p>
      <w:pPr>
        <w:pBdr>
          <w:bottom w:val="single" w:color="3F8A63" w:sz="10" w:space="8"/>
        </w:pBdr>
        <w:spacing w:after="300"/>
      </w:pPr>
      <w:r>
        <w:rPr>
          <w:sz w:val="2"/>
          <w:szCs w:val="2"/>
        </w:rPr>
        <w:t xml:space="preserve"/>
      </w:r>
    </w:p>
    <w:p>
      <w:pPr>
        <w:spacing w:after="40"/>
      </w:pPr>
      <w:r>
        <w:rPr>
          <w:rFonts w:ascii="Calibri" w:cs="Calibri" w:eastAsia="Calibri" w:hAnsi="Calibri"/>
          <w:b/>
          <w:bCs/>
          <w:color w:val="20262B"/>
          <w:sz w:val="22"/>
          <w:szCs w:val="22"/>
        </w:rPr>
        <w:t xml:space="preserve">Andres Alvarez</w:t>
      </w:r>
    </w:p>
    <w:p>
      <w:pPr>
        <w:spacing w:after="600"/>
      </w:pPr>
      <w:r>
        <w:rPr>
          <w:rFonts w:ascii="Calibri" w:cs="Calibri" w:eastAsia="Calibri" w:hAnsi="Calibri"/>
          <w:color w:val="6B7684"/>
          <w:sz w:val="20"/>
          <w:szCs w:val="20"/>
        </w:rPr>
        <w:t xml:space="preserve">Smart Industry Campus</w:t>
      </w:r>
    </w:p>
    <w:p>
      <w:pPr>
        <w:pStyle w:val="Heading2"/>
        <w:spacing w:after="140" w:before="320"/>
      </w:pPr>
      <w:r>
        <w:rPr>
          <w:rFonts w:ascii="Calibri" w:cs="Calibri" w:eastAsia="Calibri" w:hAnsi="Calibri"/>
          <w:b/>
          <w:bCs/>
          <w:color w:val="3F8A63"/>
          <w:sz w:val="24"/>
          <w:szCs w:val="24"/>
        </w:rPr>
        <w:t xml:space="preserve">Abstract</w:t>
      </w:r>
    </w:p>
    <w:p>
      <w:pPr>
        <w:spacing w:after="160" w:line="300"/>
      </w:pPr>
      <w:r>
        <w:rPr>
          <w:rFonts w:ascii="Calibri" w:cs="Calibri" w:eastAsia="Calibri" w:hAnsi="Calibri"/>
          <w:color w:val="20262B"/>
          <w:sz w:val="22"/>
          <w:szCs w:val="22"/>
        </w:rPr>
        <w:t xml:space="preserve">This report presents an Internet of Things (IoT) project for monitoring indoor temperature, humidity, and air quality. An ESP8266 NodeMCU reads data from a DHT22 temperature and humidity sensor and an MQ135 gas sensor. The values are made available through a small REST web server, displayed in a browser, and can also be sent periodically to a Twitter account by a Python bot running on a Raspberry Pi.</w:t>
      </w:r>
    </w:p>
    <w:p>
      <w:pPr>
        <w:pStyle w:val="Heading1"/>
        <w:pBdr>
          <w:bottom w:val="single" w:color="3F8A63" w:sz="6" w:space="6"/>
        </w:pBdr>
        <w:spacing w:after="200" w:before="480"/>
      </w:pPr>
      <w:r>
        <w:rPr>
          <w:rFonts w:ascii="Calibri" w:cs="Calibri" w:eastAsia="Calibri" w:hAnsi="Calibri"/>
          <w:b/>
          <w:bCs/>
          <w:color w:val="20262B"/>
          <w:sz w:val="30"/>
          <w:szCs w:val="30"/>
        </w:rPr>
        <w:t xml:space="preserve">1. Project Goals</w:t>
      </w:r>
    </w:p>
    <w:p>
      <w:pPr>
        <w:spacing w:after="160" w:line="300"/>
      </w:pPr>
      <w:r>
        <w:rPr>
          <w:rFonts w:ascii="Calibri" w:cs="Calibri" w:eastAsia="Calibri" w:hAnsi="Calibri"/>
          <w:color w:val="20262B"/>
          <w:sz w:val="22"/>
          <w:szCs w:val="22"/>
        </w:rPr>
        <w:t xml:space="preserve">The goal of this project is to measure temperature, humidity, and air quality in a given space and make the readings available in a structured format. The same data could later be used for other applications, for example to control room temperature with actuators or to trigger an alarm when gas levels are too high.</w:t>
      </w:r>
    </w:p>
    <w:p>
      <w:pPr>
        <w:spacing w:after="160" w:line="300"/>
      </w:pPr>
      <w:r>
        <w:rPr>
          <w:rFonts w:ascii="Calibri" w:cs="Calibri" w:eastAsia="Calibri" w:hAnsi="Calibri"/>
          <w:color w:val="20262B"/>
          <w:sz w:val="22"/>
          <w:szCs w:val="22"/>
        </w:rPr>
        <w:t xml:space="preserve">The project is split into two parts. The first builds a web server that exposes sensor data in JSON format and visualizes it using HTML, CSS, and JavaScript. The second uses that data to drive a Python-based Twitter bot running on a Raspberry Pi.</w:t>
      </w:r>
    </w:p>
    <w:p>
      <w:pPr>
        <w:pStyle w:val="Heading1"/>
        <w:pBdr>
          <w:bottom w:val="single" w:color="3F8A63" w:sz="6" w:space="6"/>
        </w:pBdr>
        <w:spacing w:after="200" w:before="480"/>
      </w:pPr>
      <w:r>
        <w:rPr>
          <w:rFonts w:ascii="Calibri" w:cs="Calibri" w:eastAsia="Calibri" w:hAnsi="Calibri"/>
          <w:b/>
          <w:bCs/>
          <w:color w:val="20262B"/>
          <w:sz w:val="30"/>
          <w:szCs w:val="30"/>
        </w:rPr>
        <w:t xml:space="preserve">2. Hardware Components</w:t>
      </w:r>
    </w:p>
    <w:p>
      <w:pPr>
        <w:spacing w:after="160" w:line="300"/>
      </w:pPr>
      <w:r>
        <w:rPr>
          <w:rFonts w:ascii="Calibri" w:cs="Calibri" w:eastAsia="Calibri" w:hAnsi="Calibri"/>
          <w:color w:val="20262B"/>
          <w:sz w:val="22"/>
          <w:szCs w:val="22"/>
        </w:rPr>
        <w:t xml:space="preserve">Building this project required the following parts:</w:t>
      </w:r>
    </w:p>
    <w:p>
      <w:pPr>
        <w:pStyle w:val="ListParagraph"/>
        <w:numPr>
          <w:ilvl w:val="0"/>
          <w:numId w:val="2"/>
        </w:numPr>
        <w:spacing w:after="80" w:line="280"/>
      </w:pPr>
      <w:r>
        <w:rPr>
          <w:rFonts w:ascii="Calibri" w:cs="Calibri" w:eastAsia="Calibri" w:hAnsi="Calibri"/>
          <w:color w:val="20262B"/>
          <w:sz w:val="22"/>
          <w:szCs w:val="22"/>
        </w:rPr>
        <w:t xml:space="preserve">ESP8266 development board (NodeMCU)</w:t>
      </w:r>
    </w:p>
    <w:p>
      <w:pPr>
        <w:pStyle w:val="ListParagraph"/>
        <w:numPr>
          <w:ilvl w:val="0"/>
          <w:numId w:val="2"/>
        </w:numPr>
        <w:spacing w:after="80" w:line="280"/>
      </w:pPr>
      <w:r>
        <w:rPr>
          <w:rFonts w:ascii="Calibri" w:cs="Calibri" w:eastAsia="Calibri" w:hAnsi="Calibri"/>
          <w:color w:val="20262B"/>
          <w:sz w:val="22"/>
          <w:szCs w:val="22"/>
        </w:rPr>
        <w:t xml:space="preserve">DHT22 digital temperature and humidity sensor</w:t>
      </w:r>
    </w:p>
    <w:p>
      <w:pPr>
        <w:pStyle w:val="ListParagraph"/>
        <w:numPr>
          <w:ilvl w:val="0"/>
          <w:numId w:val="2"/>
        </w:numPr>
        <w:spacing w:after="80" w:line="280"/>
      </w:pPr>
      <w:r>
        <w:rPr>
          <w:rFonts w:ascii="Calibri" w:cs="Calibri" w:eastAsia="Calibri" w:hAnsi="Calibri"/>
          <w:color w:val="20262B"/>
          <w:sz w:val="22"/>
          <w:szCs w:val="22"/>
        </w:rPr>
        <w:t xml:space="preserve">MQ135 gas sensor</w:t>
      </w:r>
    </w:p>
    <w:p>
      <w:pPr>
        <w:pStyle w:val="ListParagraph"/>
        <w:numPr>
          <w:ilvl w:val="0"/>
          <w:numId w:val="2"/>
        </w:numPr>
        <w:spacing w:after="80" w:line="280"/>
      </w:pPr>
      <w:r>
        <w:rPr>
          <w:rFonts w:ascii="Calibri" w:cs="Calibri" w:eastAsia="Calibri" w:hAnsi="Calibri"/>
          <w:color w:val="20262B"/>
          <w:sz w:val="22"/>
          <w:szCs w:val="22"/>
        </w:rPr>
        <w:t xml:space="preserve">4.7 kΩ resistor</w:t>
      </w:r>
    </w:p>
    <w:p>
      <w:pPr>
        <w:pStyle w:val="ListParagraph"/>
        <w:numPr>
          <w:ilvl w:val="0"/>
          <w:numId w:val="2"/>
        </w:numPr>
        <w:spacing w:after="80" w:line="280"/>
      </w:pPr>
      <w:r>
        <w:rPr>
          <w:rFonts w:ascii="Calibri" w:cs="Calibri" w:eastAsia="Calibri" w:hAnsi="Calibri"/>
          <w:color w:val="20262B"/>
          <w:sz w:val="22"/>
          <w:szCs w:val="22"/>
        </w:rPr>
        <w:t xml:space="preserve">Breadboard / perfboard</w:t>
      </w:r>
    </w:p>
    <w:p>
      <w:pPr>
        <w:pStyle w:val="ListParagraph"/>
        <w:numPr>
          <w:ilvl w:val="0"/>
          <w:numId w:val="2"/>
        </w:numPr>
        <w:spacing w:after="80" w:line="280"/>
      </w:pPr>
      <w:r>
        <w:rPr>
          <w:rFonts w:ascii="Calibri" w:cs="Calibri" w:eastAsia="Calibri" w:hAnsi="Calibri"/>
          <w:color w:val="20262B"/>
          <w:sz w:val="22"/>
          <w:szCs w:val="22"/>
        </w:rPr>
        <w:t xml:space="preserve">Jumper wires</w:t>
      </w:r>
    </w:p>
    <w:p>
      <w:pPr>
        <w:pStyle w:val="Heading2"/>
        <w:spacing w:after="140" w:before="320"/>
      </w:pPr>
      <w:r>
        <w:rPr>
          <w:rFonts w:ascii="Calibri" w:cs="Calibri" w:eastAsia="Calibri" w:hAnsi="Calibri"/>
          <w:b/>
          <w:bCs/>
          <w:color w:val="3F8A63"/>
          <w:sz w:val="24"/>
          <w:szCs w:val="24"/>
        </w:rPr>
        <w:t xml:space="preserve">2.1 ESP8266 NodeMCU</w:t>
      </w:r>
    </w:p>
    <w:p>
      <w:pPr>
        <w:spacing w:after="160" w:line="300"/>
      </w:pPr>
      <w:r>
        <w:rPr>
          <w:rFonts w:ascii="Calibri" w:cs="Calibri" w:eastAsia="Calibri" w:hAnsi="Calibri"/>
          <w:color w:val="20262B"/>
          <w:sz w:val="22"/>
          <w:szCs w:val="22"/>
        </w:rPr>
        <w:t xml:space="preserve">The ESP8266 NodeMCU can be used for this type of environmental monitoring because it can read digital and analog signals and includes Wi-Fi connectivity. Its processing capacity is limited, so in this project it is used mainly to collect sensor values and make them available over the network. Wi-Fi allows the data to be transferred in real time, although some delay can occur depending on the connection.</w:t>
      </w:r>
    </w:p>
    <w:p>
      <w:pPr>
        <w:spacing w:after="160" w:line="300"/>
      </w:pPr>
      <w:r>
        <w:rPr>
          <w:rFonts w:ascii="Calibri" w:cs="Calibri" w:eastAsia="Calibri" w:hAnsi="Calibri"/>
          <w:color w:val="20262B"/>
          <w:sz w:val="22"/>
          <w:szCs w:val="22"/>
        </w:rPr>
        <w:t xml:space="preserve">A Raspberry Pi 4 is used as the master unit for processing and storing the data collected by the ESP8266. The ESP8266 therefore remains responsible mainly for reading the sensors, while the Raspberry Pi can take over tasks that require more processing power or storage.</w:t>
      </w:r>
    </w:p>
    <w:p>
      <w:pPr>
        <w:spacing w:after="160" w:line="300"/>
      </w:pPr>
      <w:r>
        <w:rPr>
          <w:rFonts w:ascii="Calibri" w:cs="Calibri" w:eastAsia="Calibri" w:hAnsi="Calibri"/>
          <w:color w:val="20262B"/>
          <w:sz w:val="22"/>
          <w:szCs w:val="22"/>
        </w:rPr>
        <w:t xml:space="preserve">Other useful characteristics of the board are its GPIO pins, analog input, Tensilica L106 32-bit processor, integrated flash memory, Arduino IDE support, over-the-air (OTA) updates, and relatively low power consumption.</w:t>
      </w:r>
    </w:p>
    <w:p>
      <w:pPr>
        <w:pStyle w:val="Heading2"/>
        <w:spacing w:after="140" w:before="320"/>
      </w:pPr>
      <w:r>
        <w:rPr>
          <w:rFonts w:ascii="Calibri" w:cs="Calibri" w:eastAsia="Calibri" w:hAnsi="Calibri"/>
          <w:b/>
          <w:bCs/>
          <w:color w:val="3F8A63"/>
          <w:sz w:val="24"/>
          <w:szCs w:val="24"/>
        </w:rPr>
        <w:t xml:space="preserve">2.2 DHT22 Sensor</w:t>
      </w:r>
    </w:p>
    <w:p>
      <w:pPr>
        <w:spacing w:after="160" w:line="300"/>
      </w:pPr>
      <w:r>
        <w:rPr>
          <w:rFonts w:ascii="Calibri" w:cs="Calibri" w:eastAsia="Calibri" w:hAnsi="Calibri"/>
          <w:color w:val="20262B"/>
          <w:sz w:val="22"/>
          <w:szCs w:val="22"/>
        </w:rPr>
        <w:t xml:space="preserve">The DHT22 was used for temperature and humidity measurements because it offers better accuracy than the DHT11. It has a resolution of 0.1 °C and 0.1% relative humidity, a wider measurement range, and a relatively fast response time.</w:t>
      </w:r>
    </w:p>
    <w:p>
      <w:pPr>
        <w:pStyle w:val="Heading2"/>
        <w:spacing w:after="140" w:before="320"/>
      </w:pPr>
      <w:r>
        <w:rPr>
          <w:rFonts w:ascii="Calibri" w:cs="Calibri" w:eastAsia="Calibri" w:hAnsi="Calibri"/>
          <w:b/>
          <w:bCs/>
          <w:color w:val="3F8A63"/>
          <w:sz w:val="24"/>
          <w:szCs w:val="24"/>
        </w:rPr>
        <w:t xml:space="preserve">2.3 MQ135</w:t>
      </w:r>
    </w:p>
    <w:p>
      <w:pPr>
        <w:spacing w:after="160" w:line="300"/>
      </w:pPr>
      <w:r>
        <w:rPr>
          <w:rFonts w:ascii="Calibri" w:cs="Calibri" w:eastAsia="Calibri" w:hAnsi="Calibri"/>
          <w:color w:val="20262B"/>
          <w:sz w:val="22"/>
          <w:szCs w:val="22"/>
        </w:rPr>
        <w:t xml:space="preserve">The MQ135 sensor can detect several gases in the air, including ammonia, methane, and carbon monoxide. In this project it is used as a general indicator of air quality.</w:t>
      </w:r>
    </w:p>
    <w:p>
      <w:pPr>
        <w:spacing w:after="160" w:line="300"/>
      </w:pPr>
      <w:r>
        <w:rPr>
          <w:rFonts w:ascii="Calibri" w:cs="Calibri" w:eastAsia="Calibri" w:hAnsi="Calibri"/>
          <w:color w:val="20262B"/>
          <w:sz w:val="22"/>
          <w:szCs w:val="22"/>
        </w:rPr>
        <w:t xml:space="preserve">The MQ135 is </w:t>
      </w:r>
      <w:r>
        <w:rPr>
          <w:rFonts w:ascii="Calibri" w:cs="Calibri" w:eastAsia="Calibri" w:hAnsi="Calibri"/>
          <w:b/>
          <w:bCs/>
          <w:color w:val="20262B"/>
          <w:sz w:val="22"/>
          <w:szCs w:val="22"/>
        </w:rPr>
        <w:t xml:space="preserve">not</w:t>
      </w:r>
      <w:r>
        <w:rPr>
          <w:rFonts w:ascii="Calibri" w:cs="Calibri" w:eastAsia="Calibri" w:hAnsi="Calibri"/>
          <w:color w:val="20262B"/>
          <w:sz w:val="22"/>
          <w:szCs w:val="22"/>
        </w:rPr>
        <w:t xml:space="preserve"> a sensor designed specifically for CO₂ measurement. It is more sensitive to gases such as ammonia, methane, and other volatile organic compounds. For a more accurate CO₂ measurement, a dedicated sensor such as the MH-Z19 or MH-Z21 would be more appropriate. These are non-dispersive infrared (NDIR) sensors made specifically for measuring CO₂.</w:t>
      </w:r>
    </w:p>
    <w:p>
      <w:pPr>
        <w:pStyle w:val="Heading1"/>
        <w:pBdr>
          <w:bottom w:val="single" w:color="3F8A63" w:sz="6" w:space="6"/>
        </w:pBdr>
        <w:spacing w:after="200" w:before="480"/>
      </w:pPr>
      <w:r>
        <w:rPr>
          <w:rFonts w:ascii="Calibri" w:cs="Calibri" w:eastAsia="Calibri" w:hAnsi="Calibri"/>
          <w:b/>
          <w:bCs/>
          <w:color w:val="20262B"/>
          <w:sz w:val="30"/>
          <w:szCs w:val="30"/>
        </w:rPr>
        <w:t xml:space="preserve">3. System Architecture</w:t>
      </w:r>
    </w:p>
    <w:p>
      <w:pPr>
        <w:spacing w:after="160" w:line="300"/>
      </w:pPr>
      <w:r>
        <w:rPr>
          <w:rFonts w:ascii="Calibri" w:cs="Calibri" w:eastAsia="Calibri" w:hAnsi="Calibri"/>
          <w:color w:val="20262B"/>
          <w:sz w:val="22"/>
          <w:szCs w:val="22"/>
        </w:rPr>
        <w:t xml:space="preserve">Physical wiring:</w:t>
      </w:r>
    </w:p>
    <w:p>
      <w:pPr>
        <w:pStyle w:val="Heading2"/>
        <w:spacing w:after="140" w:before="320"/>
      </w:pPr>
      <w:r>
        <w:rPr>
          <w:rFonts w:ascii="Calibri" w:cs="Calibri" w:eastAsia="Calibri" w:hAnsi="Calibri"/>
          <w:b/>
          <w:bCs/>
          <w:color w:val="3F8A63"/>
          <w:sz w:val="24"/>
          <w:szCs w:val="24"/>
        </w:rPr>
        <w:t xml:space="preserve">DHT22 (AM2302)</w:t>
      </w:r>
    </w:p>
    <w:p>
      <w:pPr>
        <w:pStyle w:val="ListParagraph"/>
        <w:numPr>
          <w:ilvl w:val="0"/>
          <w:numId w:val="2"/>
        </w:numPr>
        <w:spacing w:after="80" w:line="280"/>
      </w:pPr>
      <w:r>
        <w:rPr>
          <w:rFonts w:ascii="Calibri" w:cs="Calibri" w:eastAsia="Calibri" w:hAnsi="Calibri"/>
          <w:color w:val="20262B"/>
          <w:sz w:val="22"/>
          <w:szCs w:val="22"/>
        </w:rPr>
        <w:t xml:space="preserve">VCC → 3V3 on the NodeMCU</w:t>
      </w:r>
    </w:p>
    <w:p>
      <w:pPr>
        <w:pStyle w:val="ListParagraph"/>
        <w:numPr>
          <w:ilvl w:val="0"/>
          <w:numId w:val="2"/>
        </w:numPr>
        <w:spacing w:after="80" w:line="280"/>
      </w:pPr>
      <w:r>
        <w:rPr>
          <w:rFonts w:ascii="Calibri" w:cs="Calibri" w:eastAsia="Calibri" w:hAnsi="Calibri"/>
          <w:color w:val="20262B"/>
          <w:sz w:val="22"/>
          <w:szCs w:val="22"/>
        </w:rPr>
        <w:t xml:space="preserve">GND → GND on the NodeMCU</w:t>
      </w:r>
    </w:p>
    <w:p>
      <w:pPr>
        <w:pStyle w:val="ListParagraph"/>
        <w:numPr>
          <w:ilvl w:val="0"/>
          <w:numId w:val="2"/>
        </w:numPr>
        <w:spacing w:after="80" w:line="280"/>
      </w:pPr>
      <w:r>
        <w:rPr>
          <w:rFonts w:ascii="Calibri" w:cs="Calibri" w:eastAsia="Calibri" w:hAnsi="Calibri"/>
          <w:color w:val="20262B"/>
          <w:sz w:val="22"/>
          <w:szCs w:val="22"/>
        </w:rPr>
        <w:t xml:space="preserve">Data → D2 on the NodeMCU</w:t>
      </w:r>
    </w:p>
    <w:p>
      <w:pPr>
        <w:pStyle w:val="Heading2"/>
        <w:spacing w:after="140" w:before="320"/>
      </w:pPr>
      <w:r>
        <w:rPr>
          <w:rFonts w:ascii="Calibri" w:cs="Calibri" w:eastAsia="Calibri" w:hAnsi="Calibri"/>
          <w:b/>
          <w:bCs/>
          <w:color w:val="3F8A63"/>
          <w:sz w:val="24"/>
          <w:szCs w:val="24"/>
        </w:rPr>
        <w:t xml:space="preserve">MQ135</w:t>
      </w:r>
    </w:p>
    <w:p>
      <w:pPr>
        <w:pStyle w:val="ListParagraph"/>
        <w:numPr>
          <w:ilvl w:val="0"/>
          <w:numId w:val="2"/>
        </w:numPr>
        <w:spacing w:after="80" w:line="280"/>
      </w:pPr>
      <w:r>
        <w:rPr>
          <w:rFonts w:ascii="Calibri" w:cs="Calibri" w:eastAsia="Calibri" w:hAnsi="Calibri"/>
          <w:color w:val="20262B"/>
          <w:sz w:val="22"/>
          <w:szCs w:val="22"/>
        </w:rPr>
        <w:t xml:space="preserve">VCC → 5V on the NodeMCU</w:t>
      </w:r>
    </w:p>
    <w:p>
      <w:pPr>
        <w:pStyle w:val="ListParagraph"/>
        <w:numPr>
          <w:ilvl w:val="0"/>
          <w:numId w:val="2"/>
        </w:numPr>
        <w:spacing w:after="80" w:line="280"/>
      </w:pPr>
      <w:r>
        <w:rPr>
          <w:rFonts w:ascii="Calibri" w:cs="Calibri" w:eastAsia="Calibri" w:hAnsi="Calibri"/>
          <w:color w:val="20262B"/>
          <w:sz w:val="22"/>
          <w:szCs w:val="22"/>
        </w:rPr>
        <w:t xml:space="preserve">GND → GND on the NodeMCU</w:t>
      </w:r>
    </w:p>
    <w:p>
      <w:pPr>
        <w:pStyle w:val="ListParagraph"/>
        <w:numPr>
          <w:ilvl w:val="0"/>
          <w:numId w:val="2"/>
        </w:numPr>
        <w:spacing w:after="80" w:line="280"/>
      </w:pPr>
      <w:r>
        <w:rPr>
          <w:rFonts w:ascii="Calibri" w:cs="Calibri" w:eastAsia="Calibri" w:hAnsi="Calibri"/>
          <w:color w:val="20262B"/>
          <w:sz w:val="22"/>
          <w:szCs w:val="22"/>
        </w:rPr>
        <w:t xml:space="preserve">Analog output (AO) → A0 on the NodeMCU</w:t>
      </w:r>
    </w:p>
    <w:p>
      <w:pPr>
        <w:spacing w:after="160" w:line="300"/>
      </w:pPr>
      <w:r>
        <w:rPr>
          <w:rFonts w:ascii="Calibri" w:cs="Calibri" w:eastAsia="Calibri" w:hAnsi="Calibri"/>
          <w:color w:val="20262B"/>
          <w:sz w:val="22"/>
          <w:szCs w:val="22"/>
        </w:rPr>
        <w:t xml:space="preserve">The ESP8266 connects to Wi-Fi, reads the sensors repeatedly, and makes the current values available over HTTP. The Raspberry Pi can then request these values when needed.</w:t>
      </w:r>
    </w:p>
    <w:p>
      <w:pPr>
        <w:pStyle w:val="Heading1"/>
        <w:pBdr>
          <w:bottom w:val="single" w:color="3F8A63" w:sz="6" w:space="6"/>
        </w:pBdr>
        <w:spacing w:after="200" w:before="480"/>
      </w:pPr>
      <w:r>
        <w:rPr>
          <w:rFonts w:ascii="Calibri" w:cs="Calibri" w:eastAsia="Calibri" w:hAnsi="Calibri"/>
          <w:b/>
          <w:bCs/>
          <w:color w:val="20262B"/>
          <w:sz w:val="30"/>
          <w:szCs w:val="30"/>
        </w:rPr>
        <w:t xml:space="preserve">4. Firmware (Arduino IDE)</w:t>
      </w:r>
    </w:p>
    <w:p>
      <w:pPr>
        <w:spacing w:after="160" w:line="300"/>
      </w:pPr>
      <w:r>
        <w:rPr>
          <w:rFonts w:ascii="Calibri" w:cs="Calibri" w:eastAsia="Calibri" w:hAnsi="Calibri"/>
          <w:color w:val="20262B"/>
          <w:sz w:val="22"/>
          <w:szCs w:val="22"/>
        </w:rPr>
        <w:t xml:space="preserve">The firmware was written in the Arduino IDE. It uses ESP8266WiFi for the Wi-Fi connection, aREST for exposing the sensor variables over HTTP, DHT/DHT_U/Adafruit_Sensor for the DHT22, and ArduinoJson for working with JSON data.</w:t>
      </w:r>
    </w:p>
    <w:p>
      <w:pPr>
        <w:shd w:fill="F2F1EC" w:val="clear"/>
        <w:spacing w:after="0" w:line="260"/>
        <w:ind w:left="200" w:right="200"/>
      </w:pPr>
      <w:r>
        <w:rPr>
          <w:rFonts w:ascii="Consolas" w:cs="Consolas" w:eastAsia="Consolas" w:hAnsi="Consolas"/>
          <w:color w:val="2B2F28"/>
          <w:sz w:val="18"/>
          <w:szCs w:val="18"/>
        </w:rPr>
        <w:t xml:space="preserve">// Raum_Klima - Mini Weather Station</w:t>
      </w:r>
    </w:p>
    <w:p>
      <w:pPr>
        <w:shd w:fill="F2F1EC" w:val="clear"/>
        <w:spacing w:after="0" w:line="260"/>
        <w:ind w:left="200" w:right="200"/>
      </w:pPr>
      <w:r>
        <w:rPr>
          <w:rFonts w:ascii="Consolas" w:cs="Consolas" w:eastAsia="Consolas" w:hAnsi="Consolas"/>
          <w:color w:val="2B2F28"/>
          <w:sz w:val="18"/>
          <w:szCs w:val="18"/>
        </w:rPr>
        <w:t xml:space="preserve">#include "ESP8266WiFi.h"</w:t>
      </w:r>
    </w:p>
    <w:p>
      <w:pPr>
        <w:shd w:fill="F2F1EC" w:val="clear"/>
        <w:spacing w:after="0" w:line="260"/>
        <w:ind w:left="200" w:right="200"/>
      </w:pPr>
      <w:r>
        <w:rPr>
          <w:rFonts w:ascii="Consolas" w:cs="Consolas" w:eastAsia="Consolas" w:hAnsi="Consolas"/>
          <w:color w:val="2B2F28"/>
          <w:sz w:val="18"/>
          <w:szCs w:val="18"/>
        </w:rPr>
        <w:t xml:space="preserve">#include &lt;aREST.h&gt;</w:t>
      </w:r>
    </w:p>
    <w:p>
      <w:pPr>
        <w:shd w:fill="F2F1EC" w:val="clear"/>
        <w:spacing w:after="0" w:line="260"/>
        <w:ind w:left="200" w:right="200"/>
      </w:pPr>
      <w:r>
        <w:rPr>
          <w:rFonts w:ascii="Consolas" w:cs="Consolas" w:eastAsia="Consolas" w:hAnsi="Consolas"/>
          <w:color w:val="2B2F28"/>
          <w:sz w:val="18"/>
          <w:szCs w:val="18"/>
        </w:rPr>
        <w:t xml:space="preserve">#include &lt;DHT.h&gt;</w:t>
      </w:r>
    </w:p>
    <w:p>
      <w:pPr>
        <w:shd w:fill="F2F1EC" w:val="clear"/>
        <w:spacing w:after="0" w:line="260"/>
        <w:ind w:left="200" w:right="200"/>
      </w:pPr>
      <w:r>
        <w:rPr>
          <w:rFonts w:ascii="Consolas" w:cs="Consolas" w:eastAsia="Consolas" w:hAnsi="Consolas"/>
          <w:color w:val="2B2F28"/>
          <w:sz w:val="18"/>
          <w:szCs w:val="18"/>
        </w:rPr>
        <w:t xml:space="preserve">#include &lt;DHT_U.h&gt;</w:t>
      </w:r>
    </w:p>
    <w:p>
      <w:pPr>
        <w:shd w:fill="F2F1EC" w:val="clear"/>
        <w:spacing w:after="0" w:line="260"/>
        <w:ind w:left="200" w:right="200"/>
      </w:pPr>
      <w:r>
        <w:rPr>
          <w:rFonts w:ascii="Consolas" w:cs="Consolas" w:eastAsia="Consolas" w:hAnsi="Consolas"/>
          <w:color w:val="2B2F28"/>
          <w:sz w:val="18"/>
          <w:szCs w:val="18"/>
        </w:rPr>
        <w:t xml:space="preserve">#include &lt;Adafruit_Sensor.h&gt;</w:t>
      </w:r>
    </w:p>
    <w:p>
      <w:pPr>
        <w:shd w:fill="F2F1EC" w:val="clear"/>
        <w:spacing w:after="0" w:line="260"/>
        <w:ind w:left="200" w:right="200"/>
      </w:pPr>
      <w:r>
        <w:rPr>
          <w:rFonts w:ascii="Consolas" w:cs="Consolas" w:eastAsia="Consolas" w:hAnsi="Consolas"/>
          <w:color w:val="2B2F28"/>
          <w:sz w:val="18"/>
          <w:szCs w:val="18"/>
        </w:rPr>
        <w:t xml:space="preserve">#include &lt;ArduinoJson.h&gt;</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#define DHTPIN D4</w:t>
      </w:r>
    </w:p>
    <w:p>
      <w:pPr>
        <w:shd w:fill="F2F1EC" w:val="clear"/>
        <w:spacing w:after="0" w:line="260"/>
        <w:ind w:left="200" w:right="200"/>
      </w:pPr>
      <w:r>
        <w:rPr>
          <w:rFonts w:ascii="Consolas" w:cs="Consolas" w:eastAsia="Consolas" w:hAnsi="Consolas"/>
          <w:color w:val="2B2F28"/>
          <w:sz w:val="18"/>
          <w:szCs w:val="18"/>
        </w:rPr>
        <w:t xml:space="preserve">#define DHTTYPE DHT22</w:t>
      </w:r>
    </w:p>
    <w:p>
      <w:pPr>
        <w:shd w:fill="F2F1EC" w:val="clear"/>
        <w:spacing w:after="0" w:line="260"/>
        <w:ind w:left="200" w:right="200"/>
      </w:pPr>
      <w:r>
        <w:rPr>
          <w:rFonts w:ascii="Consolas" w:cs="Consolas" w:eastAsia="Consolas" w:hAnsi="Consolas"/>
          <w:color w:val="2B2F28"/>
          <w:sz w:val="18"/>
          <w:szCs w:val="18"/>
        </w:rPr>
        <w:t xml:space="preserve">#define MQ A0</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DHT dht(DHTPIN, DHTTYPE);</w:t>
      </w:r>
    </w:p>
    <w:p>
      <w:pPr>
        <w:shd w:fill="F2F1EC" w:val="clear"/>
        <w:spacing w:after="0" w:line="260"/>
        <w:ind w:left="200" w:right="200"/>
      </w:pPr>
      <w:r>
        <w:rPr>
          <w:rFonts w:ascii="Consolas" w:cs="Consolas" w:eastAsia="Consolas" w:hAnsi="Consolas"/>
          <w:color w:val="2B2F28"/>
          <w:sz w:val="18"/>
          <w:szCs w:val="18"/>
        </w:rPr>
        <w:t xml:space="preserve">aREST rest = aREST();</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const char* ssid = "";</w:t>
      </w:r>
    </w:p>
    <w:p>
      <w:pPr>
        <w:shd w:fill="F2F1EC" w:val="clear"/>
        <w:spacing w:after="0" w:line="260"/>
        <w:ind w:left="200" w:right="200"/>
      </w:pPr>
      <w:r>
        <w:rPr>
          <w:rFonts w:ascii="Consolas" w:cs="Consolas" w:eastAsia="Consolas" w:hAnsi="Consolas"/>
          <w:color w:val="2B2F28"/>
          <w:sz w:val="18"/>
          <w:szCs w:val="18"/>
        </w:rPr>
        <w:t xml:space="preserve">const char* password = "";</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#define LISTEN_PORT 80</w:t>
      </w:r>
    </w:p>
    <w:p>
      <w:pPr>
        <w:shd w:fill="F2F1EC" w:val="clear"/>
        <w:spacing w:after="0" w:line="260"/>
        <w:ind w:left="200" w:right="200"/>
      </w:pPr>
      <w:r>
        <w:rPr>
          <w:rFonts w:ascii="Consolas" w:cs="Consolas" w:eastAsia="Consolas" w:hAnsi="Consolas"/>
          <w:color w:val="2B2F28"/>
          <w:sz w:val="18"/>
          <w:szCs w:val="18"/>
        </w:rPr>
        <w:t xml:space="preserve">WiFiServer server(LISTEN_PORT);</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float mq, humidity, temperature;</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void setup() {</w:t>
      </w:r>
    </w:p>
    <w:p>
      <w:pPr>
        <w:shd w:fill="F2F1EC" w:val="clear"/>
        <w:spacing w:after="0" w:line="260"/>
        <w:ind w:left="200" w:right="200"/>
      </w:pPr>
      <w:r>
        <w:rPr>
          <w:rFonts w:ascii="Consolas" w:cs="Consolas" w:eastAsia="Consolas" w:hAnsi="Consolas"/>
          <w:color w:val="2B2F28"/>
          <w:sz w:val="18"/>
          <w:szCs w:val="18"/>
        </w:rPr>
        <w:t xml:space="preserve">  Serial.begin(9600);</w:t>
      </w:r>
    </w:p>
    <w:p>
      <w:pPr>
        <w:shd w:fill="F2F1EC" w:val="clear"/>
        <w:spacing w:after="0" w:line="260"/>
        <w:ind w:left="200" w:right="200"/>
      </w:pPr>
      <w:r>
        <w:rPr>
          <w:rFonts w:ascii="Consolas" w:cs="Consolas" w:eastAsia="Consolas" w:hAnsi="Consolas"/>
          <w:color w:val="2B2F28"/>
          <w:sz w:val="18"/>
          <w:szCs w:val="18"/>
        </w:rPr>
        <w:t xml:space="preserve">  dht.begin();</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rest.variable("temperature", &amp;temperature);</w:t>
      </w:r>
    </w:p>
    <w:p>
      <w:pPr>
        <w:shd w:fill="F2F1EC" w:val="clear"/>
        <w:spacing w:after="0" w:line="260"/>
        <w:ind w:left="200" w:right="200"/>
      </w:pPr>
      <w:r>
        <w:rPr>
          <w:rFonts w:ascii="Consolas" w:cs="Consolas" w:eastAsia="Consolas" w:hAnsi="Consolas"/>
          <w:color w:val="2B2F28"/>
          <w:sz w:val="18"/>
          <w:szCs w:val="18"/>
        </w:rPr>
        <w:t xml:space="preserve">  rest.variable("humidity", &amp;humidity);</w:t>
      </w:r>
    </w:p>
    <w:p>
      <w:pPr>
        <w:shd w:fill="F2F1EC" w:val="clear"/>
        <w:spacing w:after="0" w:line="260"/>
        <w:ind w:left="200" w:right="200"/>
      </w:pPr>
      <w:r>
        <w:rPr>
          <w:rFonts w:ascii="Consolas" w:cs="Consolas" w:eastAsia="Consolas" w:hAnsi="Consolas"/>
          <w:color w:val="2B2F28"/>
          <w:sz w:val="18"/>
          <w:szCs w:val="18"/>
        </w:rPr>
        <w:t xml:space="preserve">  rest.variable("pollution", &amp;mq);</w:t>
      </w:r>
    </w:p>
    <w:p>
      <w:pPr>
        <w:shd w:fill="F2F1EC" w:val="clear"/>
        <w:spacing w:after="0" w:line="260"/>
        <w:ind w:left="200" w:right="200"/>
      </w:pPr>
      <w:r>
        <w:rPr>
          <w:rFonts w:ascii="Consolas" w:cs="Consolas" w:eastAsia="Consolas" w:hAnsi="Consolas"/>
          <w:color w:val="2B2F28"/>
          <w:sz w:val="18"/>
          <w:szCs w:val="18"/>
        </w:rPr>
        <w:t xml:space="preserve">  rest.set_id("1");</w:t>
      </w:r>
    </w:p>
    <w:p>
      <w:pPr>
        <w:shd w:fill="F2F1EC" w:val="clear"/>
        <w:spacing w:after="0" w:line="260"/>
        <w:ind w:left="200" w:right="200"/>
      </w:pPr>
      <w:r>
        <w:rPr>
          <w:rFonts w:ascii="Consolas" w:cs="Consolas" w:eastAsia="Consolas" w:hAnsi="Consolas"/>
          <w:color w:val="2B2F28"/>
          <w:sz w:val="18"/>
          <w:szCs w:val="18"/>
        </w:rPr>
        <w:t xml:space="preserve">  rest.set_name("sensor_NodeMCU");</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WiFi.begin(ssid, password);</w:t>
      </w:r>
    </w:p>
    <w:p>
      <w:pPr>
        <w:shd w:fill="F2F1EC" w:val="clear"/>
        <w:spacing w:after="0" w:line="260"/>
        <w:ind w:left="200" w:right="200"/>
      </w:pPr>
      <w:r>
        <w:rPr>
          <w:rFonts w:ascii="Consolas" w:cs="Consolas" w:eastAsia="Consolas" w:hAnsi="Consolas"/>
          <w:color w:val="2B2F28"/>
          <w:sz w:val="18"/>
          <w:szCs w:val="18"/>
        </w:rPr>
        <w:t xml:space="preserve">  while (WiFi.status() != WL_CONNECTED) {</w:t>
      </w:r>
    </w:p>
    <w:p>
      <w:pPr>
        <w:shd w:fill="F2F1EC" w:val="clear"/>
        <w:spacing w:after="0" w:line="260"/>
        <w:ind w:left="200" w:right="200"/>
      </w:pPr>
      <w:r>
        <w:rPr>
          <w:rFonts w:ascii="Consolas" w:cs="Consolas" w:eastAsia="Consolas" w:hAnsi="Consolas"/>
          <w:color w:val="2B2F28"/>
          <w:sz w:val="18"/>
          <w:szCs w:val="18"/>
        </w:rPr>
        <w:t xml:space="preserve">    delay(500);</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server.begin();</w:t>
      </w:r>
    </w:p>
    <w:p>
      <w:pPr>
        <w:shd w:fill="F2F1EC" w:val="clear"/>
        <w:spacing w:after="0" w:line="260"/>
        <w:ind w:left="200" w:right="200"/>
      </w:pPr>
      <w:r>
        <w:rPr>
          <w:rFonts w:ascii="Consolas" w:cs="Consolas" w:eastAsia="Consolas" w:hAnsi="Consolas"/>
          <w:color w:val="2B2F28"/>
          <w:sz w:val="18"/>
          <w:szCs w:val="18"/>
        </w:rPr>
        <w:t xml:space="preserve">}</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void loop() {</w:t>
      </w:r>
    </w:p>
    <w:p>
      <w:pPr>
        <w:shd w:fill="F2F1EC" w:val="clear"/>
        <w:spacing w:after="0" w:line="260"/>
        <w:ind w:left="200" w:right="200"/>
      </w:pPr>
      <w:r>
        <w:rPr>
          <w:rFonts w:ascii="Consolas" w:cs="Consolas" w:eastAsia="Consolas" w:hAnsi="Consolas"/>
          <w:color w:val="2B2F28"/>
          <w:sz w:val="18"/>
          <w:szCs w:val="18"/>
        </w:rPr>
        <w:t xml:space="preserve">  delay(1000);</w:t>
      </w:r>
    </w:p>
    <w:p>
      <w:pPr>
        <w:shd w:fill="F2F1EC" w:val="clear"/>
        <w:spacing w:after="0" w:line="260"/>
        <w:ind w:left="200" w:right="200"/>
      </w:pPr>
      <w:r>
        <w:rPr>
          <w:rFonts w:ascii="Consolas" w:cs="Consolas" w:eastAsia="Consolas" w:hAnsi="Consolas"/>
          <w:color w:val="2B2F28"/>
          <w:sz w:val="18"/>
          <w:szCs w:val="18"/>
        </w:rPr>
        <w:t xml:space="preserve">  mq = analogRead(MQ);</w:t>
      </w:r>
    </w:p>
    <w:p>
      <w:pPr>
        <w:shd w:fill="F2F1EC" w:val="clear"/>
        <w:spacing w:after="0" w:line="260"/>
        <w:ind w:left="200" w:right="200"/>
      </w:pPr>
      <w:r>
        <w:rPr>
          <w:rFonts w:ascii="Consolas" w:cs="Consolas" w:eastAsia="Consolas" w:hAnsi="Consolas"/>
          <w:color w:val="2B2F28"/>
          <w:sz w:val="18"/>
          <w:szCs w:val="18"/>
        </w:rPr>
        <w:t xml:space="preserve">  humidity = dht.readHumidity();       // 0-100 %RH</w:t>
      </w:r>
    </w:p>
    <w:p>
      <w:pPr>
        <w:shd w:fill="F2F1EC" w:val="clear"/>
        <w:spacing w:after="0" w:line="260"/>
        <w:ind w:left="200" w:right="200"/>
      </w:pPr>
      <w:r>
        <w:rPr>
          <w:rFonts w:ascii="Consolas" w:cs="Consolas" w:eastAsia="Consolas" w:hAnsi="Consolas"/>
          <w:color w:val="2B2F28"/>
          <w:sz w:val="18"/>
          <w:szCs w:val="18"/>
        </w:rPr>
        <w:t xml:space="preserve">  temperature = dht.readTemperature(); // 0-50 °C</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WiFiClient client = server.available();</w:t>
      </w:r>
    </w:p>
    <w:p>
      <w:pPr>
        <w:shd w:fill="F2F1EC" w:val="clear"/>
        <w:spacing w:after="0" w:line="260"/>
        <w:ind w:left="200" w:right="200"/>
      </w:pPr>
      <w:r>
        <w:rPr>
          <w:rFonts w:ascii="Consolas" w:cs="Consolas" w:eastAsia="Consolas" w:hAnsi="Consolas"/>
          <w:color w:val="2B2F28"/>
          <w:sz w:val="18"/>
          <w:szCs w:val="18"/>
        </w:rPr>
        <w:t xml:space="preserve">  if (!client) return;</w:t>
      </w:r>
    </w:p>
    <w:p>
      <w:pPr>
        <w:shd w:fill="F2F1EC" w:val="clear"/>
        <w:spacing w:after="0" w:line="260"/>
        <w:ind w:left="200" w:right="200"/>
      </w:pPr>
      <w:r>
        <w:rPr>
          <w:rFonts w:ascii="Consolas" w:cs="Consolas" w:eastAsia="Consolas" w:hAnsi="Consolas"/>
          <w:color w:val="2B2F28"/>
          <w:sz w:val="18"/>
          <w:szCs w:val="18"/>
        </w:rPr>
        <w:t xml:space="preserve">  while (!client.available()) delay(1);</w:t>
      </w:r>
    </w:p>
    <w:p>
      <w:pPr>
        <w:shd w:fill="F2F1EC" w:val="clear"/>
        <w:spacing w:after="0" w:line="260"/>
        <w:ind w:left="200" w:right="200"/>
      </w:pPr>
      <w:r>
        <w:rPr>
          <w:rFonts w:ascii="Consolas" w:cs="Consolas" w:eastAsia="Consolas" w:hAnsi="Consolas"/>
          <w:color w:val="2B2F28"/>
          <w:sz w:val="18"/>
          <w:szCs w:val="18"/>
        </w:rPr>
        <w:t xml:space="preserve">  rest.handle(client);</w:t>
      </w:r>
    </w:p>
    <w:p>
      <w:pPr>
        <w:shd w:fill="F2F1EC" w:val="clear"/>
        <w:spacing w:after="200" w:line="260"/>
        <w:ind w:left="200" w:right="200"/>
      </w:pPr>
      <w:r>
        <w:rPr>
          <w:rFonts w:ascii="Consolas" w:cs="Consolas" w:eastAsia="Consolas" w:hAnsi="Consolas"/>
          <w:color w:val="2B2F28"/>
          <w:sz w:val="18"/>
          <w:szCs w:val="18"/>
        </w:rPr>
        <w:t xml:space="preserve">}</w:t>
      </w:r>
    </w:p>
    <w:p>
      <w:pPr>
        <w:spacing w:after="160" w:line="300"/>
      </w:pPr>
      <w:r>
        <w:rPr>
          <w:rFonts w:ascii="Calibri" w:cs="Calibri" w:eastAsia="Calibri" w:hAnsi="Calibri"/>
          <w:color w:val="20262B"/>
          <w:sz w:val="22"/>
          <w:szCs w:val="22"/>
        </w:rPr>
        <w:t xml:space="preserve">The aREST library exposes temperature, humidity, and pollution as named variables. When the board receives an HTTP request, these values can be returned without defining separate routes for each raw data value.</w:t>
      </w:r>
    </w:p>
    <w:p>
      <w:pPr>
        <w:pStyle w:val="Heading1"/>
        <w:pBdr>
          <w:bottom w:val="single" w:color="3F8A63" w:sz="6" w:space="6"/>
        </w:pBdr>
        <w:spacing w:after="200" w:before="480"/>
      </w:pPr>
      <w:r>
        <w:rPr>
          <w:rFonts w:ascii="Calibri" w:cs="Calibri" w:eastAsia="Calibri" w:hAnsi="Calibri"/>
          <w:b/>
          <w:bCs/>
          <w:color w:val="20262B"/>
          <w:sz w:val="30"/>
          <w:szCs w:val="30"/>
        </w:rPr>
        <w:t xml:space="preserve">5. Web Dashboard</w:t>
      </w:r>
    </w:p>
    <w:p>
      <w:pPr>
        <w:spacing w:after="160" w:line="300"/>
      </w:pPr>
      <w:r>
        <w:rPr>
          <w:rFonts w:ascii="Calibri" w:cs="Calibri" w:eastAsia="Calibri" w:hAnsi="Calibri"/>
          <w:color w:val="20262B"/>
          <w:sz w:val="22"/>
          <w:szCs w:val="22"/>
        </w:rPr>
        <w:t xml:space="preserve">For this prototype, the HTML, CSS, and JavaScript are kept in a single file. This was sufficient for a project of this size and made the first version easier to manage. In a larger application, the markup, styles, and JavaScript would normally be separated.</w:t>
      </w:r>
    </w:p>
    <w:p>
      <w:pPr>
        <w:spacing w:after="160" w:line="300"/>
      </w:pPr>
      <w:r>
        <w:rPr>
          <w:rFonts w:ascii="Calibri" w:cs="Calibri" w:eastAsia="Calibri" w:hAnsi="Calibri"/>
          <w:color w:val="20262B"/>
          <w:sz w:val="22"/>
          <w:szCs w:val="22"/>
        </w:rPr>
        <w:t xml:space="preserve">Every ten seconds, the dashboard requests the three endpoints (/temperature, /humidity, /pollution) with XMLHttpRequest and updates the corresponding values on the page:</w:t>
      </w:r>
    </w:p>
    <w:p>
      <w:pPr>
        <w:shd w:fill="F2F1EC" w:val="clear"/>
        <w:spacing w:after="0" w:line="260"/>
        <w:ind w:left="200" w:right="200"/>
      </w:pPr>
      <w:r>
        <w:rPr>
          <w:rFonts w:ascii="Consolas" w:cs="Consolas" w:eastAsia="Consolas" w:hAnsi="Consolas"/>
          <w:color w:val="2B2F28"/>
          <w:sz w:val="18"/>
          <w:szCs w:val="18"/>
        </w:rPr>
        <w:t xml:space="preserve">setInterval(function () {</w:t>
      </w:r>
    </w:p>
    <w:p>
      <w:pPr>
        <w:shd w:fill="F2F1EC" w:val="clear"/>
        <w:spacing w:after="0" w:line="260"/>
        <w:ind w:left="200" w:right="200"/>
      </w:pPr>
      <w:r>
        <w:rPr>
          <w:rFonts w:ascii="Consolas" w:cs="Consolas" w:eastAsia="Consolas" w:hAnsi="Consolas"/>
          <w:color w:val="2B2F28"/>
          <w:sz w:val="18"/>
          <w:szCs w:val="18"/>
        </w:rPr>
        <w:t xml:space="preserve">  var xhttp = new XMLHttpRequest();</w:t>
      </w:r>
    </w:p>
    <w:p>
      <w:pPr>
        <w:shd w:fill="F2F1EC" w:val="clear"/>
        <w:spacing w:after="0" w:line="260"/>
        <w:ind w:left="200" w:right="200"/>
      </w:pPr>
      <w:r>
        <w:rPr>
          <w:rFonts w:ascii="Consolas" w:cs="Consolas" w:eastAsia="Consolas" w:hAnsi="Consolas"/>
          <w:color w:val="2B2F28"/>
          <w:sz w:val="18"/>
          <w:szCs w:val="18"/>
        </w:rPr>
        <w:t xml:space="preserve">  xhttp.onreadystatechange = function () {</w:t>
      </w:r>
    </w:p>
    <w:p>
      <w:pPr>
        <w:shd w:fill="F2F1EC" w:val="clear"/>
        <w:spacing w:after="0" w:line="260"/>
        <w:ind w:left="200" w:right="200"/>
      </w:pPr>
      <w:r>
        <w:rPr>
          <w:rFonts w:ascii="Consolas" w:cs="Consolas" w:eastAsia="Consolas" w:hAnsi="Consolas"/>
          <w:color w:val="2B2F28"/>
          <w:sz w:val="18"/>
          <w:szCs w:val="18"/>
        </w:rPr>
        <w:t xml:space="preserve">    if (this.readyState == 4 &amp;&amp; this.status == 200) {</w:t>
      </w:r>
    </w:p>
    <w:p>
      <w:pPr>
        <w:shd w:fill="F2F1EC" w:val="clear"/>
        <w:spacing w:after="0" w:line="260"/>
        <w:ind w:left="200" w:right="200"/>
      </w:pPr>
      <w:r>
        <w:rPr>
          <w:rFonts w:ascii="Consolas" w:cs="Consolas" w:eastAsia="Consolas" w:hAnsi="Consolas"/>
          <w:color w:val="2B2F28"/>
          <w:sz w:val="18"/>
          <w:szCs w:val="18"/>
        </w:rPr>
        <w:t xml:space="preserve">      document.getElementById("temperature").innerHTML = this.responseText;</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w:t>
      </w:r>
    </w:p>
    <w:p>
      <w:pPr>
        <w:shd w:fill="F2F1EC" w:val="clear"/>
        <w:spacing w:after="0" w:line="260"/>
        <w:ind w:left="200" w:right="200"/>
      </w:pPr>
      <w:r>
        <w:rPr>
          <w:rFonts w:ascii="Consolas" w:cs="Consolas" w:eastAsia="Consolas" w:hAnsi="Consolas"/>
          <w:color w:val="2B2F28"/>
          <w:sz w:val="18"/>
          <w:szCs w:val="18"/>
        </w:rPr>
        <w:t xml:space="preserve">  xhttp.open("GET", "/temperature", true);</w:t>
      </w:r>
    </w:p>
    <w:p>
      <w:pPr>
        <w:shd w:fill="F2F1EC" w:val="clear"/>
        <w:spacing w:after="0" w:line="260"/>
        <w:ind w:left="200" w:right="200"/>
      </w:pPr>
      <w:r>
        <w:rPr>
          <w:rFonts w:ascii="Consolas" w:cs="Consolas" w:eastAsia="Consolas" w:hAnsi="Consolas"/>
          <w:color w:val="2B2F28"/>
          <w:sz w:val="18"/>
          <w:szCs w:val="18"/>
        </w:rPr>
        <w:t xml:space="preserve">  xhttp.send();</w:t>
      </w:r>
    </w:p>
    <w:p>
      <w:pPr>
        <w:shd w:fill="F2F1EC" w:val="clear"/>
        <w:spacing w:after="200" w:line="260"/>
        <w:ind w:left="200" w:right="200"/>
      </w:pPr>
      <w:r>
        <w:rPr>
          <w:rFonts w:ascii="Consolas" w:cs="Consolas" w:eastAsia="Consolas" w:hAnsi="Consolas"/>
          <w:color w:val="2B2F28"/>
          <w:sz w:val="18"/>
          <w:szCs w:val="18"/>
        </w:rPr>
        <w:t xml:space="preserve">}, 10000);</w:t>
      </w:r>
    </w:p>
    <w:p>
      <w:pPr>
        <w:spacing w:after="160" w:line="300"/>
      </w:pPr>
      <w:r>
        <w:rPr>
          <w:rFonts w:ascii="Calibri" w:cs="Calibri" w:eastAsia="Calibri" w:hAnsi="Calibri"/>
          <w:color w:val="20262B"/>
          <w:sz w:val="22"/>
          <w:szCs w:val="22"/>
        </w:rPr>
        <w:t xml:space="preserve">The same request pattern is used for humidity and pollution. The page includes a gradient thermometer for the temperature value and a warning indicator for high pollution values. Chart.js could be added later to display the data as graphs. WebSockets would also be an option if the values needed to be updated continuously instead of every ten seconds.</w:t>
      </w:r>
    </w:p>
    <w:p>
      <w:pPr>
        <w:pStyle w:val="Heading1"/>
        <w:pBdr>
          <w:bottom w:val="single" w:color="3F8A63" w:sz="6" w:space="6"/>
        </w:pBdr>
        <w:spacing w:after="200" w:before="480"/>
      </w:pPr>
      <w:r>
        <w:rPr>
          <w:rFonts w:ascii="Calibri" w:cs="Calibri" w:eastAsia="Calibri" w:hAnsi="Calibri"/>
          <w:b/>
          <w:bCs/>
          <w:color w:val="20262B"/>
          <w:sz w:val="30"/>
          <w:szCs w:val="30"/>
        </w:rPr>
        <w:t xml:space="preserve">6. Data Relay Bot (Python + Tweepy)</w:t>
      </w:r>
    </w:p>
    <w:p>
      <w:pPr>
        <w:spacing w:after="160" w:line="300"/>
      </w:pPr>
      <w:r>
        <w:rPr>
          <w:rFonts w:ascii="Calibri" w:cs="Calibri" w:eastAsia="Calibri" w:hAnsi="Calibri"/>
          <w:color w:val="20262B"/>
          <w:sz w:val="22"/>
          <w:szCs w:val="22"/>
        </w:rPr>
        <w:t xml:space="preserve">The second part of the project uses the sensor readings to post periodic updates to Twitter/X. The Python script runs on the Raspberry Pi and uses the Tweepy library.</w:t>
      </w:r>
    </w:p>
    <w:p>
      <w:pPr>
        <w:spacing w:after="160" w:line="300"/>
      </w:pPr>
      <w:r>
        <w:rPr>
          <w:rFonts w:ascii="Calibri" w:cs="Calibri" w:eastAsia="Calibri" w:hAnsi="Calibri"/>
          <w:color w:val="20262B"/>
          <w:sz w:val="22"/>
          <w:szCs w:val="22"/>
        </w:rPr>
        <w:t xml:space="preserve">To set up the bot, a Twitter developer account and project were created. The required API keys and access tokens are then used by the Python script to authenticate with the Twitter API.</w:t>
      </w:r>
    </w:p>
    <w:p>
      <w:pPr>
        <w:spacing w:after="160" w:line="300"/>
      </w:pPr>
      <w:r>
        <w:rPr>
          <w:rFonts w:ascii="Calibri" w:cs="Calibri" w:eastAsia="Calibri" w:hAnsi="Calibri"/>
          <w:color w:val="20262B"/>
          <w:sz w:val="22"/>
          <w:szCs w:val="22"/>
        </w:rPr>
        <w:t xml:space="preserve">The bot.py script is run on a schedule with crontab. Its basic steps are:</w:t>
      </w:r>
    </w:p>
    <w:p>
      <w:pPr>
        <w:pStyle w:val="ListParagraph"/>
        <w:numPr>
          <w:ilvl w:val="0"/>
          <w:numId w:val="3"/>
        </w:numPr>
        <w:spacing w:after="80" w:line="280"/>
      </w:pPr>
      <w:r>
        <w:rPr>
          <w:rFonts w:ascii="Calibri" w:cs="Calibri" w:eastAsia="Calibri" w:hAnsi="Calibri"/>
          <w:color w:val="20262B"/>
          <w:sz w:val="22"/>
          <w:szCs w:val="22"/>
        </w:rPr>
        <w:t xml:space="preserve">Imports the required libraries (os, tweepy, requests, time, datetime).</w:t>
      </w:r>
    </w:p>
    <w:p>
      <w:pPr>
        <w:pStyle w:val="ListParagraph"/>
        <w:numPr>
          <w:ilvl w:val="0"/>
          <w:numId w:val="3"/>
        </w:numPr>
        <w:spacing w:after="80" w:line="280"/>
      </w:pPr>
      <w:r>
        <w:rPr>
          <w:rFonts w:ascii="Calibri" w:cs="Calibri" w:eastAsia="Calibri" w:hAnsi="Calibri"/>
          <w:color w:val="20262B"/>
          <w:sz w:val="22"/>
          <w:szCs w:val="22"/>
        </w:rPr>
        <w:t xml:space="preserve">Reads the API credentials from environment variables.</w:t>
      </w:r>
    </w:p>
    <w:p>
      <w:pPr>
        <w:pStyle w:val="ListParagraph"/>
        <w:numPr>
          <w:ilvl w:val="0"/>
          <w:numId w:val="3"/>
        </w:numPr>
        <w:spacing w:after="80" w:line="280"/>
      </w:pPr>
      <w:r>
        <w:rPr>
          <w:rFonts w:ascii="Calibri" w:cs="Calibri" w:eastAsia="Calibri" w:hAnsi="Calibri"/>
          <w:color w:val="20262B"/>
          <w:sz w:val="22"/>
          <w:szCs w:val="22"/>
        </w:rPr>
        <w:t xml:space="preserve">Authenticates with Tweepy and obtains an API client object.</w:t>
      </w:r>
    </w:p>
    <w:p>
      <w:pPr>
        <w:pStyle w:val="ListParagraph"/>
        <w:numPr>
          <w:ilvl w:val="0"/>
          <w:numId w:val="3"/>
        </w:numPr>
        <w:spacing w:after="80" w:line="280"/>
      </w:pPr>
      <w:r>
        <w:rPr>
          <w:rFonts w:ascii="Calibri" w:cs="Calibri" w:eastAsia="Calibri" w:hAnsi="Calibri"/>
          <w:color w:val="20262B"/>
          <w:sz w:val="22"/>
          <w:szCs w:val="22"/>
        </w:rPr>
        <w:t xml:space="preserve">Queries the ESP8266's local IP for the current sensor readings (requests.get('http://&lt;esp8266-ip&gt;:80')).</w:t>
      </w:r>
    </w:p>
    <w:p>
      <w:pPr>
        <w:pStyle w:val="ListParagraph"/>
        <w:numPr>
          <w:ilvl w:val="0"/>
          <w:numId w:val="3"/>
        </w:numPr>
        <w:spacing w:after="80" w:line="280"/>
      </w:pPr>
      <w:r>
        <w:rPr>
          <w:rFonts w:ascii="Calibri" w:cs="Calibri" w:eastAsia="Calibri" w:hAnsi="Calibri"/>
          <w:color w:val="20262B"/>
          <w:sz w:val="22"/>
          <w:szCs w:val="22"/>
        </w:rPr>
        <w:t xml:space="preserve">Timestamps the reading.</w:t>
      </w:r>
    </w:p>
    <w:p>
      <w:pPr>
        <w:pStyle w:val="ListParagraph"/>
        <w:numPr>
          <w:ilvl w:val="0"/>
          <w:numId w:val="3"/>
        </w:numPr>
        <w:spacing w:after="80" w:line="280"/>
      </w:pPr>
      <w:r>
        <w:rPr>
          <w:rFonts w:ascii="Calibri" w:cs="Calibri" w:eastAsia="Calibri" w:hAnsi="Calibri"/>
          <w:color w:val="20262B"/>
          <w:sz w:val="22"/>
          <w:szCs w:val="22"/>
        </w:rPr>
        <w:t xml:space="preserve">Parses the JSON response into a Python dictionary.</w:t>
      </w:r>
    </w:p>
    <w:p>
      <w:pPr>
        <w:pStyle w:val="ListParagraph"/>
        <w:numPr>
          <w:ilvl w:val="0"/>
          <w:numId w:val="3"/>
        </w:numPr>
        <w:spacing w:after="80" w:line="280"/>
      </w:pPr>
      <w:r>
        <w:rPr>
          <w:rFonts w:ascii="Calibri" w:cs="Calibri" w:eastAsia="Calibri" w:hAnsi="Calibri"/>
          <w:color w:val="20262B"/>
          <w:sz w:val="22"/>
          <w:szCs w:val="22"/>
        </w:rPr>
        <w:t xml:space="preserve">Posts a formatted tweet with the current temperature, humidity, and pollution reading.</w:t>
      </w:r>
    </w:p>
    <w:p>
      <w:pPr>
        <w:spacing w:after="160" w:line="300"/>
      </w:pPr>
      <w:r>
        <w:rPr>
          <w:rFonts w:ascii="Calibri" w:cs="Calibri" w:eastAsia="Calibri" w:hAnsi="Calibri"/>
          <w:color w:val="20262B"/>
          <w:sz w:val="22"/>
          <w:szCs w:val="22"/>
        </w:rPr>
        <w:t xml:space="preserve">With crontab -e, the script can be started automatically at fixed times.</w:t>
      </w:r>
    </w:p>
    <w:p>
      <w:pPr>
        <w:pStyle w:val="Heading1"/>
        <w:pBdr>
          <w:bottom w:val="single" w:color="3F8A63" w:sz="6" w:space="6"/>
        </w:pBdr>
        <w:spacing w:after="200" w:before="480"/>
      </w:pPr>
      <w:r>
        <w:rPr>
          <w:rFonts w:ascii="Calibri" w:cs="Calibri" w:eastAsia="Calibri" w:hAnsi="Calibri"/>
          <w:b/>
          <w:bCs/>
          <w:color w:val="20262B"/>
          <w:sz w:val="30"/>
          <w:szCs w:val="30"/>
        </w:rPr>
        <w:t xml:space="preserve">7. Conclusion and Future Work</w:t>
      </w:r>
    </w:p>
    <w:p>
      <w:pPr>
        <w:spacing w:after="160" w:line="300"/>
      </w:pPr>
      <w:r>
        <w:rPr>
          <w:rFonts w:ascii="Calibri" w:cs="Calibri" w:eastAsia="Calibri" w:hAnsi="Calibri"/>
          <w:color w:val="20262B"/>
          <w:sz w:val="22"/>
          <w:szCs w:val="22"/>
        </w:rPr>
        <w:t xml:space="preserve">In this project, an ESP8266 NodeMCU is used to collect temperature, humidity, and air-quality values and make them available through Wi-Fi. The same basic setup could also be used outdoors to record weather and pollution data. It could be expanded with several sensor nodes, for example by combining or averaging measurements from different locations.</w:t>
      </w:r>
    </w:p>
    <w:p>
      <w:pPr>
        <w:spacing w:after="160" w:line="300"/>
      </w:pPr>
      <w:r>
        <w:rPr>
          <w:rFonts w:ascii="Calibri" w:cs="Calibri" w:eastAsia="Calibri" w:hAnsi="Calibri"/>
          <w:color w:val="20262B"/>
          <w:sz w:val="22"/>
          <w:szCs w:val="22"/>
        </w:rPr>
        <w:t xml:space="preserve">Possible extensions of the project include:</w:t>
      </w:r>
    </w:p>
    <w:p>
      <w:pPr>
        <w:spacing w:after="160" w:line="300"/>
      </w:pPr>
      <w:r>
        <w:rPr>
          <w:rFonts w:ascii="Calibri" w:cs="Calibri" w:eastAsia="Calibri" w:hAnsi="Calibri"/>
          <w:b/>
          <w:bCs/>
          <w:color w:val="20262B"/>
          <w:sz w:val="22"/>
          <w:szCs w:val="22"/>
        </w:rPr>
        <w:t xml:space="preserve">An MQTT broker such as Mosquitto</w:t>
      </w:r>
      <w:r>
        <w:rPr>
          <w:rFonts w:ascii="Calibri" w:cs="Calibri" w:eastAsia="Calibri" w:hAnsi="Calibri"/>
          <w:color w:val="20262B"/>
          <w:sz w:val="22"/>
          <w:szCs w:val="22"/>
        </w:rPr>
        <w:t xml:space="preserve"> could run on the Raspberry Pi. This would allow the ESP8266 to publish sensor data instead of relying only on direct HTTP requests and would make it easier to add more devices later.</w:t>
      </w:r>
    </w:p>
    <w:p>
      <w:pPr>
        <w:spacing w:after="160" w:line="300"/>
      </w:pPr>
      <w:r>
        <w:rPr>
          <w:rFonts w:ascii="Calibri" w:cs="Calibri" w:eastAsia="Calibri" w:hAnsi="Calibri"/>
          <w:b/>
          <w:bCs/>
          <w:color w:val="20262B"/>
          <w:sz w:val="22"/>
          <w:szCs w:val="22"/>
        </w:rPr>
        <w:t xml:space="preserve">A dedicated CO₂ sensor such as the MH-Z19 or MH-Z21</w:t>
      </w:r>
      <w:r>
        <w:rPr>
          <w:rFonts w:ascii="Calibri" w:cs="Calibri" w:eastAsia="Calibri" w:hAnsi="Calibri"/>
          <w:color w:val="20262B"/>
          <w:sz w:val="22"/>
          <w:szCs w:val="22"/>
        </w:rPr>
        <w:t xml:space="preserve"> could be used when more accurate CO₂ measurements are required.</w:t>
      </w:r>
    </w:p>
    <w:p>
      <w:pPr>
        <w:pStyle w:val="Heading2"/>
        <w:spacing w:after="140" w:before="320"/>
      </w:pPr>
      <w:r>
        <w:rPr>
          <w:rFonts w:ascii="Calibri" w:cs="Calibri" w:eastAsia="Calibri" w:hAnsi="Calibri"/>
          <w:b/>
          <w:bCs/>
          <w:color w:val="3F8A63"/>
          <w:sz w:val="24"/>
          <w:szCs w:val="24"/>
        </w:rPr>
        <w:t xml:space="preserve">A software-only extension</w:t>
      </w:r>
    </w:p>
    <w:p>
      <w:pPr>
        <w:spacing w:after="160" w:line="300"/>
      </w:pPr>
      <w:r>
        <w:rPr>
          <w:rFonts w:ascii="Calibri" w:cs="Calibri" w:eastAsia="Calibri" w:hAnsi="Calibri"/>
          <w:color w:val="20262B"/>
          <w:sz w:val="22"/>
          <w:szCs w:val="22"/>
        </w:rPr>
        <w:t xml:space="preserve">One practical limitation of the original setup is that the hardware has to be powered on and reachable on the network. For the portfolio, I also created a software-only version called Raum Klima: Global Environmental Dashboard. It follows the same general idea but obtains temperature, humidity, and air-quality data from public APIs such as Open-Meteo and OpenAQ instead of physical sensors. That version is deployed separately. This report describes the original hardware project on which it is based.</w:t>
      </w:r>
    </w:p>
    <w:p>
      <w:pPr>
        <w:pStyle w:val="Heading1"/>
        <w:pBdr>
          <w:bottom w:val="single" w:color="3F8A63" w:sz="6" w:space="6"/>
        </w:pBdr>
        <w:spacing w:after="200" w:before="480"/>
      </w:pPr>
      <w:r>
        <w:rPr>
          <w:rFonts w:ascii="Calibri" w:cs="Calibri" w:eastAsia="Calibri" w:hAnsi="Calibri"/>
          <w:b/>
          <w:bCs/>
          <w:color w:val="20262B"/>
          <w:sz w:val="30"/>
          <w:szCs w:val="30"/>
        </w:rPr>
        <w:t xml:space="preserve">8. References</w:t>
      </w:r>
    </w:p>
    <w:p>
      <w:pPr>
        <w:spacing w:after="160" w:line="300"/>
      </w:pPr>
      <w:hyperlink w:history="1" r:id="rId5yruilljtg-op07byndio">
        <w:r>
          <w:rPr>
            <w:rFonts w:ascii="Calibri" w:cs="Calibri" w:eastAsia="Calibri" w:hAnsi="Calibri"/>
            <w:color w:val="2E6FB0"/>
            <w:sz w:val="20"/>
            <w:szCs w:val="20"/>
            <w:u w:val="single"/>
          </w:rPr>
          <w:t xml:space="preserve">ESP8266 NodeMCU MQTT – Publish DHT11/DHT22 Temperature and Humidity Readings (Arduino IDE)</w:t>
        </w:r>
      </w:hyperlink>
    </w:p>
    <w:p>
      <w:pPr>
        <w:spacing w:after="160" w:line="300"/>
      </w:pPr>
      <w:hyperlink w:history="1" r:id="rIdwlnyq-xahsw19atnwuvmd">
        <w:r>
          <w:rPr>
            <w:rFonts w:ascii="Calibri" w:cs="Calibri" w:eastAsia="Calibri" w:hAnsi="Calibri"/>
            <w:color w:val="2E6FB0"/>
            <w:sz w:val="20"/>
            <w:szCs w:val="20"/>
            <w:u w:val="single"/>
          </w:rPr>
          <w:t xml:space="preserve">Espressif Arduino-ESP32, WebUpdater example</w:t>
        </w:r>
      </w:hyperlink>
    </w:p>
    <w:p>
      <w:pPr>
        <w:spacing w:after="160" w:line="300"/>
      </w:pPr>
      <w:hyperlink w:history="1" r:id="rId1nkxyepolvzvrdqhn26ec">
        <w:r>
          <w:rPr>
            <w:rFonts w:ascii="Calibri" w:cs="Calibri" w:eastAsia="Calibri" w:hAnsi="Calibri"/>
            <w:color w:val="2E6FB0"/>
            <w:sz w:val="20"/>
            <w:szCs w:val="20"/>
            <w:u w:val="single"/>
          </w:rPr>
          <w:t xml:space="preserve">Minna Learn — Introduction to the Internet of Things</w:t>
        </w:r>
      </w:hyperlink>
    </w:p>
    <w:p>
      <w:pPr>
        <w:spacing w:after="160" w:line="300"/>
      </w:pPr>
      <w:r>
        <w:rPr>
          <w:rFonts w:ascii="Calibri" w:cs="Calibri" w:eastAsia="Calibri" w:hAnsi="Calibri"/>
          <w:color w:val="20262B"/>
          <w:sz w:val="22"/>
          <w:szCs w:val="22"/>
        </w:rPr>
        <w:t xml:space="preserve">Platzi — Internet of Things</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0D5" w:sz="4" w:space="4"/>
      </w:pBdr>
    </w:pPr>
    <w:r>
      <w:rPr>
        <w:rFonts w:ascii="Calibri" w:cs="Calibri" w:eastAsia="Calibri" w:hAnsi="Calibri"/>
        <w:color w:val="6B7684"/>
        <w:spacing w:val="20"/>
        <w:sz w:val="15"/>
        <w:szCs w:val="15"/>
      </w:rPr>
      <w:t xml:space="preserve">RAUM KLIMA — IOT ENVIRONMENTAL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yruilljtg-op07byndio" Type="http://schemas.openxmlformats.org/officeDocument/2006/relationships/hyperlink" Target="https://randomnerdtutorials.com/esp8266-nodemcu-mqtt-publish-dht11-dht22-arduino/" TargetMode="External"/><Relationship Id="rIdwlnyq-xahsw19atnwuvmd" Type="http://schemas.openxmlformats.org/officeDocument/2006/relationships/hyperlink" Target="https://github.com/espressif/arduino-esp32/blob/master/libraries/HTTPUpdateServer/examples/WebUpdater/WebUpdater.ino" TargetMode="External"/><Relationship Id="rId1nkxyepolvzvrdqhn26ec" Type="http://schemas.openxmlformats.org/officeDocument/2006/relationships/hyperlink" Target="https://courses.minnalearn.com/de/courses/emerging-technologies/the-internet-of-things/an-introduction-to-the-internet-of-thing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2026-09-03T14:10:57.022Z</dcterms:created>
  <dcterms:modified xsi:type="dcterms:W3CDTF">2026-09-03T14:10:57.028Z</dcterms:modified>
</cp:coreProperties>
</file>

<file path=docProps/custom.xml><?xml version="1.0" encoding="utf-8"?>
<Properties xmlns="http://schemas.openxmlformats.org/officeDocument/2006/custom-properties" xmlns:vt="http://schemas.openxmlformats.org/officeDocument/2006/docPropsVTypes"/>
</file>