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EB1" w:rsidRDefault="006E63CB">
      <w:pPr>
        <w:spacing w:after="0" w:line="259" w:lineRule="auto"/>
        <w:ind w:left="-5"/>
        <w:jc w:val="left"/>
      </w:pPr>
      <w:bookmarkStart w:id="0" w:name="_GoBack"/>
      <w:bookmarkEnd w:id="0"/>
      <w:r>
        <w:rPr>
          <w:b/>
          <w:sz w:val="24"/>
        </w:rPr>
        <w:t>MODELOS Y BASES DE DATOS</w:t>
      </w:r>
    </w:p>
    <w:p w:rsidR="00600EB1" w:rsidRDefault="006E63CB">
      <w:pPr>
        <w:spacing w:after="0" w:line="259" w:lineRule="auto"/>
        <w:ind w:left="-5"/>
        <w:jc w:val="left"/>
      </w:pPr>
      <w:r>
        <w:rPr>
          <w:b/>
          <w:sz w:val="24"/>
        </w:rPr>
        <w:t xml:space="preserve">Conceptual – </w:t>
      </w:r>
      <w:proofErr w:type="spellStart"/>
      <w:r>
        <w:rPr>
          <w:b/>
          <w:sz w:val="24"/>
        </w:rPr>
        <w:t>Lógico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relacional</w:t>
      </w:r>
      <w:proofErr w:type="spellEnd"/>
      <w:r>
        <w:rPr>
          <w:b/>
          <w:sz w:val="24"/>
        </w:rPr>
        <w:t xml:space="preserve"> - Código</w:t>
      </w:r>
    </w:p>
    <w:p w:rsidR="00600EB1" w:rsidRDefault="006E63CB">
      <w:pPr>
        <w:spacing w:after="0" w:line="259" w:lineRule="auto"/>
        <w:ind w:left="-5"/>
        <w:jc w:val="left"/>
      </w:pPr>
      <w:r>
        <w:rPr>
          <w:b/>
          <w:sz w:val="24"/>
        </w:rPr>
        <w:t>2020-1</w:t>
      </w:r>
    </w:p>
    <w:p w:rsidR="00600EB1" w:rsidRDefault="006E63CB">
      <w:pPr>
        <w:spacing w:after="220" w:line="259" w:lineRule="auto"/>
        <w:ind w:left="-5"/>
        <w:jc w:val="left"/>
      </w:pPr>
      <w:proofErr w:type="spellStart"/>
      <w:r>
        <w:rPr>
          <w:b/>
          <w:sz w:val="24"/>
        </w:rPr>
        <w:t>Laboratorio</w:t>
      </w:r>
      <w:proofErr w:type="spellEnd"/>
      <w:r>
        <w:rPr>
          <w:b/>
          <w:sz w:val="24"/>
        </w:rPr>
        <w:t xml:space="preserve"> 3/6</w:t>
      </w:r>
    </w:p>
    <w:p w:rsidR="00600EB1" w:rsidRDefault="006E63CB">
      <w:pPr>
        <w:pStyle w:val="Heading1"/>
        <w:ind w:left="-5"/>
      </w:pPr>
      <w:r>
        <w:t xml:space="preserve">OBJETIVOS </w:t>
      </w:r>
    </w:p>
    <w:p w:rsidR="00600EB1" w:rsidRDefault="006E63CB">
      <w:pPr>
        <w:ind w:right="2"/>
      </w:pPr>
      <w:proofErr w:type="spellStart"/>
      <w:r>
        <w:t>Evaluar</w:t>
      </w:r>
      <w:proofErr w:type="spellEnd"/>
      <w:r>
        <w:t xml:space="preserve"> el </w:t>
      </w:r>
      <w:proofErr w:type="spellStart"/>
      <w:r>
        <w:t>logro</w:t>
      </w:r>
      <w:proofErr w:type="spellEnd"/>
      <w:r>
        <w:t xml:space="preserve"> de las </w:t>
      </w:r>
      <w:proofErr w:type="spellStart"/>
      <w:r>
        <w:t>competencias</w:t>
      </w:r>
      <w:proofErr w:type="spellEnd"/>
      <w:r>
        <w:t xml:space="preserve"> </w:t>
      </w:r>
      <w:proofErr w:type="spellStart"/>
      <w:r>
        <w:t>adquiridas</w:t>
      </w:r>
      <w:proofErr w:type="spellEnd"/>
      <w:r>
        <w:t xml:space="preserve"> para:</w:t>
      </w:r>
    </w:p>
    <w:p w:rsidR="00600EB1" w:rsidRDefault="006E63CB">
      <w:pPr>
        <w:numPr>
          <w:ilvl w:val="0"/>
          <w:numId w:val="1"/>
        </w:numPr>
        <w:ind w:right="2" w:hanging="360"/>
      </w:pPr>
      <w:proofErr w:type="spellStart"/>
      <w:r>
        <w:t>Diseñar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conceptual para una </w:t>
      </w:r>
      <w:proofErr w:type="spellStart"/>
      <w:r>
        <w:t>organización</w:t>
      </w:r>
      <w:proofErr w:type="spellEnd"/>
    </w:p>
    <w:p w:rsidR="00600EB1" w:rsidRDefault="006E63CB">
      <w:pPr>
        <w:numPr>
          <w:ilvl w:val="0"/>
          <w:numId w:val="1"/>
        </w:numPr>
        <w:ind w:right="2" w:hanging="360"/>
      </w:pPr>
      <w:proofErr w:type="spellStart"/>
      <w:r>
        <w:t>Diseñar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un </w:t>
      </w:r>
      <w:proofErr w:type="spellStart"/>
      <w:r>
        <w:t>modelo</w:t>
      </w:r>
      <w:proofErr w:type="spellEnd"/>
      <w:r>
        <w:t xml:space="preserve"> conceptual</w:t>
      </w:r>
    </w:p>
    <w:p w:rsidR="00600EB1" w:rsidRDefault="006E63CB">
      <w:pPr>
        <w:numPr>
          <w:ilvl w:val="0"/>
          <w:numId w:val="1"/>
        </w:numPr>
        <w:ind w:right="2" w:hanging="360"/>
      </w:pPr>
      <w:proofErr w:type="spellStart"/>
      <w:r>
        <w:t>Implementar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diseño</w:t>
      </w:r>
      <w:proofErr w:type="spellEnd"/>
      <w:r>
        <w:t xml:space="preserve"> conceptual y </w:t>
      </w:r>
      <w:proofErr w:type="spellStart"/>
      <w:r>
        <w:t>lógico</w:t>
      </w:r>
      <w:proofErr w:type="spellEnd"/>
    </w:p>
    <w:p w:rsidR="00600EB1" w:rsidRDefault="006E63CB">
      <w:pPr>
        <w:numPr>
          <w:ilvl w:val="0"/>
          <w:numId w:val="1"/>
        </w:numPr>
        <w:ind w:right="2" w:hanging="360"/>
      </w:pPr>
      <w:proofErr w:type="spellStart"/>
      <w:r>
        <w:t>Implementar</w:t>
      </w:r>
      <w:proofErr w:type="spellEnd"/>
      <w:r>
        <w:t xml:space="preserve"> los </w:t>
      </w:r>
      <w:proofErr w:type="spellStart"/>
      <w:r>
        <w:t>mecanismos</w:t>
      </w:r>
      <w:proofErr w:type="spellEnd"/>
      <w:r>
        <w:t xml:space="preserve"> </w:t>
      </w:r>
      <w:proofErr w:type="spellStart"/>
      <w:r>
        <w:t>declarativos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integridad</w:t>
      </w:r>
      <w:proofErr w:type="spellEnd"/>
      <w:r>
        <w:t xml:space="preserve"> </w:t>
      </w:r>
    </w:p>
    <w:p w:rsidR="00600EB1" w:rsidRDefault="006E63CB">
      <w:pPr>
        <w:numPr>
          <w:ilvl w:val="0"/>
          <w:numId w:val="1"/>
        </w:numPr>
        <w:ind w:right="2" w:hanging="360"/>
      </w:pPr>
      <w:proofErr w:type="spellStart"/>
      <w:r>
        <w:t>Poblar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in</w:t>
      </w:r>
      <w:r>
        <w:t>formación</w:t>
      </w:r>
      <w:proofErr w:type="spellEnd"/>
      <w:r>
        <w:t xml:space="preserve"> </w:t>
      </w:r>
      <w:proofErr w:type="spellStart"/>
      <w:r>
        <w:t>consistente</w:t>
      </w:r>
      <w:proofErr w:type="spellEnd"/>
    </w:p>
    <w:p w:rsidR="00600EB1" w:rsidRDefault="006E63CB">
      <w:pPr>
        <w:numPr>
          <w:ilvl w:val="0"/>
          <w:numId w:val="1"/>
        </w:numPr>
        <w:spacing w:after="217"/>
        <w:ind w:right="2" w:hanging="360"/>
      </w:pPr>
      <w:proofErr w:type="spellStart"/>
      <w:r>
        <w:t>Usar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(SQL Developer)</w:t>
      </w:r>
    </w:p>
    <w:p w:rsidR="00600EB1" w:rsidRDefault="006E63CB">
      <w:pPr>
        <w:pStyle w:val="Heading1"/>
        <w:ind w:left="-5"/>
      </w:pPr>
      <w:r>
        <w:t>ENTREGA</w:t>
      </w:r>
    </w:p>
    <w:p w:rsidR="00600EB1" w:rsidRDefault="006E63CB">
      <w:pPr>
        <w:spacing w:after="228"/>
        <w:ind w:right="2"/>
      </w:pPr>
      <w:proofErr w:type="spellStart"/>
      <w:r>
        <w:t>Publiquen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r>
        <w:rPr>
          <w:color w:val="FF0000"/>
        </w:rPr>
        <w:t>.</w:t>
      </w:r>
      <w:proofErr w:type="gramStart"/>
      <w:r>
        <w:rPr>
          <w:color w:val="FF0000"/>
        </w:rPr>
        <w:t xml:space="preserve">zip </w:t>
      </w:r>
      <w:r>
        <w:t>,</w:t>
      </w:r>
      <w:proofErr w:type="gram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debe ser la </w:t>
      </w:r>
      <w:proofErr w:type="spellStart"/>
      <w:r>
        <w:t>concatenación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 xml:space="preserve"> de los 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apellidos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</w:t>
      </w:r>
      <w:r>
        <w:t xml:space="preserve">os </w:t>
      </w:r>
      <w:proofErr w:type="spellStart"/>
      <w:r>
        <w:t>miembros</w:t>
      </w:r>
      <w:proofErr w:type="spellEnd"/>
      <w:r>
        <w:t xml:space="preserve">. Deben </w:t>
      </w:r>
      <w:proofErr w:type="spellStart"/>
      <w:r>
        <w:t>entregar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:  </w:t>
      </w:r>
      <w:proofErr w:type="spellStart"/>
      <w:r>
        <w:t>trainingLog.asta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trainingLog.sql</w:t>
      </w:r>
      <w:proofErr w:type="spellEnd"/>
      <w:proofErr w:type="gramEnd"/>
      <w:r>
        <w:t xml:space="preserve">. Para </w:t>
      </w:r>
      <w:proofErr w:type="spellStart"/>
      <w:r>
        <w:t>organizar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los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señalados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azul</w:t>
      </w:r>
      <w:proofErr w:type="spellEnd"/>
      <w:r>
        <w:t xml:space="preserve">  y</w:t>
      </w:r>
      <w:proofErr w:type="gramEnd"/>
      <w:r>
        <w:t xml:space="preserve">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 xml:space="preserve">. </w:t>
      </w:r>
      <w:proofErr w:type="spellStart"/>
      <w:r>
        <w:rPr>
          <w:b/>
          <w:sz w:val="24"/>
        </w:rPr>
        <w:t>trainingLog</w:t>
      </w:r>
      <w:proofErr w:type="spellEnd"/>
    </w:p>
    <w:p w:rsidR="00600EB1" w:rsidRDefault="006E63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7" w:line="229" w:lineRule="auto"/>
        <w:ind w:left="0" w:right="10" w:firstLine="0"/>
      </w:pPr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es </w:t>
      </w:r>
      <w:proofErr w:type="spellStart"/>
      <w:r>
        <w:t>iniciar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para el </w:t>
      </w:r>
      <w:proofErr w:type="spellStart"/>
      <w:r>
        <w:t>sistema</w:t>
      </w:r>
      <w:proofErr w:type="spellEnd"/>
      <w:r>
        <w:t xml:space="preserve"> trainingLog.com.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desarrollaremos</w:t>
      </w:r>
      <w:proofErr w:type="spellEnd"/>
      <w:r>
        <w:t xml:space="preserve"> una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 xml:space="preserve"> del </w:t>
      </w:r>
      <w:proofErr w:type="spellStart"/>
      <w:r>
        <w:t>área</w:t>
      </w:r>
      <w:proofErr w:type="spellEnd"/>
      <w:r>
        <w:t xml:space="preserve"> de Carreras </w:t>
      </w:r>
      <w:r>
        <w:rPr>
          <w:b/>
          <w:color w:val="C9211E"/>
        </w:rPr>
        <w:t xml:space="preserve">Lean el </w:t>
      </w:r>
      <w:proofErr w:type="spellStart"/>
      <w:r>
        <w:rPr>
          <w:b/>
          <w:color w:val="C9211E"/>
        </w:rPr>
        <w:t>caso</w:t>
      </w:r>
      <w:proofErr w:type="spellEnd"/>
      <w:r>
        <w:rPr>
          <w:b/>
          <w:color w:val="C9211E"/>
        </w:rPr>
        <w:t xml:space="preserve"> </w:t>
      </w:r>
      <w:proofErr w:type="spellStart"/>
      <w:r>
        <w:rPr>
          <w:b/>
          <w:color w:val="C9211E"/>
        </w:rPr>
        <w:t>trainingLog</w:t>
      </w:r>
      <w:proofErr w:type="spellEnd"/>
      <w:r>
        <w:rPr>
          <w:b/>
          <w:color w:val="C9211E"/>
        </w:rPr>
        <w:t xml:space="preserve">. </w:t>
      </w:r>
      <w:proofErr w:type="spellStart"/>
      <w:r>
        <w:rPr>
          <w:b/>
          <w:color w:val="C9211E"/>
        </w:rPr>
        <w:t>Parcial</w:t>
      </w:r>
      <w:proofErr w:type="spellEnd"/>
      <w:r>
        <w:rPr>
          <w:b/>
          <w:color w:val="C9211E"/>
        </w:rPr>
        <w:t xml:space="preserve"> </w:t>
      </w:r>
      <w:proofErr w:type="spellStart"/>
      <w:r>
        <w:rPr>
          <w:b/>
          <w:color w:val="C9211E"/>
        </w:rPr>
        <w:t>tercer</w:t>
      </w:r>
      <w:proofErr w:type="spellEnd"/>
      <w:r>
        <w:rPr>
          <w:b/>
          <w:color w:val="C9211E"/>
        </w:rPr>
        <w:t xml:space="preserve"> tercio 2019-2</w:t>
      </w:r>
    </w:p>
    <w:p w:rsidR="00600EB1" w:rsidRDefault="006E63CB">
      <w:pPr>
        <w:spacing w:after="178" w:line="259" w:lineRule="auto"/>
        <w:ind w:left="-5"/>
        <w:jc w:val="left"/>
      </w:pPr>
      <w:r>
        <w:rPr>
          <w:b/>
          <w:sz w:val="24"/>
        </w:rPr>
        <w:t>CICLO CONTENIDOS</w:t>
      </w:r>
    </w:p>
    <w:p w:rsidR="00600EB1" w:rsidRDefault="006E63CB">
      <w:pPr>
        <w:pStyle w:val="Heading1"/>
        <w:ind w:left="-5"/>
      </w:pPr>
      <w:r>
        <w:t xml:space="preserve">A. </w:t>
      </w:r>
      <w:proofErr w:type="spellStart"/>
      <w:r>
        <w:t>Diseño</w:t>
      </w:r>
      <w:proofErr w:type="spellEnd"/>
      <w:r>
        <w:t xml:space="preserve">: </w:t>
      </w:r>
      <w:proofErr w:type="spellStart"/>
      <w:r>
        <w:t>modelo</w:t>
      </w:r>
      <w:proofErr w:type="spellEnd"/>
      <w:r>
        <w:t xml:space="preserve"> conceptual</w:t>
      </w:r>
    </w:p>
    <w:p w:rsidR="00600EB1" w:rsidRDefault="006E63CB">
      <w:pPr>
        <w:ind w:right="2"/>
      </w:pPr>
      <w:proofErr w:type="spellStart"/>
      <w:r>
        <w:t>Estudien</w:t>
      </w:r>
      <w:proofErr w:type="spellEnd"/>
      <w:r>
        <w:t xml:space="preserve">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conceptual del </w:t>
      </w:r>
      <w:proofErr w:type="spellStart"/>
      <w:r>
        <w:t>ciclo</w:t>
      </w:r>
      <w:proofErr w:type="spellEnd"/>
      <w:r>
        <w:t xml:space="preserve"> y </w:t>
      </w:r>
      <w:proofErr w:type="spellStart"/>
      <w:r>
        <w:t>realicen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extensiones</w:t>
      </w:r>
      <w:proofErr w:type="spellEnd"/>
      <w:r>
        <w:t>:</w:t>
      </w:r>
    </w:p>
    <w:p w:rsidR="00600EB1" w:rsidRDefault="006E63CB">
      <w:pPr>
        <w:numPr>
          <w:ilvl w:val="0"/>
          <w:numId w:val="2"/>
        </w:numPr>
        <w:ind w:right="2" w:hanging="360"/>
      </w:pPr>
      <w:proofErr w:type="spellStart"/>
      <w:r>
        <w:t>Conceptos</w:t>
      </w:r>
      <w:proofErr w:type="spellEnd"/>
      <w:r>
        <w:t xml:space="preserve">: </w:t>
      </w:r>
      <w:proofErr w:type="spellStart"/>
      <w:r>
        <w:t>Resalten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conceptual con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</w:t>
      </w:r>
      <w:r>
        <w:t xml:space="preserve">e los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(CRUD). (No </w:t>
      </w:r>
      <w:proofErr w:type="spellStart"/>
      <w:r>
        <w:t>olvide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>).</w:t>
      </w:r>
    </w:p>
    <w:p w:rsidR="00600EB1" w:rsidRDefault="006E63CB">
      <w:pPr>
        <w:numPr>
          <w:ilvl w:val="0"/>
          <w:numId w:val="2"/>
        </w:numPr>
        <w:ind w:right="2" w:hanging="360"/>
      </w:pPr>
      <w:proofErr w:type="spellStart"/>
      <w:r>
        <w:t>Funciones</w:t>
      </w:r>
      <w:proofErr w:type="spellEnd"/>
      <w:r>
        <w:t xml:space="preserve">:  </w:t>
      </w:r>
      <w:proofErr w:type="spellStart"/>
      <w:r>
        <w:t>Completen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 (no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historias</w:t>
      </w:r>
      <w:proofErr w:type="spellEnd"/>
      <w:r>
        <w:t xml:space="preserve"> de </w:t>
      </w:r>
      <w:proofErr w:type="spellStart"/>
      <w:r>
        <w:t>uso</w:t>
      </w:r>
      <w:proofErr w:type="spellEnd"/>
      <w:r>
        <w:t>).</w:t>
      </w:r>
    </w:p>
    <w:p w:rsidR="00600EB1" w:rsidRDefault="006E63CB">
      <w:pPr>
        <w:ind w:left="730" w:right="2"/>
      </w:pPr>
      <w:proofErr w:type="spellStart"/>
      <w:r>
        <w:t>Resalten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con los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>.</w:t>
      </w:r>
    </w:p>
    <w:p w:rsidR="00600EB1" w:rsidRDefault="006E63CB">
      <w:pPr>
        <w:numPr>
          <w:ilvl w:val="0"/>
          <w:numId w:val="2"/>
        </w:numPr>
        <w:spacing w:after="241"/>
        <w:ind w:right="2" w:hanging="360"/>
      </w:pPr>
      <w:proofErr w:type="spellStart"/>
      <w:r>
        <w:t>Consultas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 xml:space="preserve">: </w:t>
      </w:r>
      <w:proofErr w:type="spellStart"/>
      <w:r>
        <w:t>Propongan</w:t>
      </w:r>
      <w:proofErr w:type="spellEnd"/>
      <w:r>
        <w:t xml:space="preserve"> dos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oper</w:t>
      </w:r>
      <w:r>
        <w:t>ativas</w:t>
      </w:r>
      <w:proofErr w:type="spellEnd"/>
      <w:r>
        <w:t>.</w:t>
      </w:r>
    </w:p>
    <w:p w:rsidR="00600EB1" w:rsidRDefault="006E63CB">
      <w:pPr>
        <w:pStyle w:val="Heading1"/>
        <w:ind w:left="-5"/>
      </w:pPr>
      <w:r>
        <w:t xml:space="preserve">B. </w:t>
      </w:r>
      <w:proofErr w:type="spellStart"/>
      <w:r>
        <w:t>Diseño</w:t>
      </w:r>
      <w:proofErr w:type="spellEnd"/>
      <w:r>
        <w:t xml:space="preserve">: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</w:p>
    <w:p w:rsidR="00600EB1" w:rsidRDefault="006E63CB">
      <w:pPr>
        <w:spacing w:after="245"/>
        <w:ind w:right="2"/>
      </w:pPr>
      <w:proofErr w:type="spellStart"/>
      <w:r>
        <w:t>Presenten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conceptual. </w:t>
      </w:r>
      <w:proofErr w:type="spellStart"/>
      <w:r>
        <w:t>Inclúyanlo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. </w:t>
      </w:r>
    </w:p>
    <w:p w:rsidR="00600EB1" w:rsidRDefault="006E63CB">
      <w:pPr>
        <w:pStyle w:val="Heading1"/>
        <w:ind w:left="-5"/>
      </w:pPr>
      <w:r>
        <w:t xml:space="preserve">C.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creando</w:t>
      </w:r>
      <w:proofErr w:type="spellEnd"/>
    </w:p>
    <w:p w:rsidR="00600EB1" w:rsidRDefault="006E63CB">
      <w:pPr>
        <w:ind w:right="2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y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condici</w:t>
      </w:r>
      <w:r>
        <w:t>ones</w:t>
      </w:r>
      <w:proofErr w:type="spellEnd"/>
      <w:r>
        <w:t xml:space="preserve"> </w:t>
      </w:r>
      <w:proofErr w:type="spellStart"/>
      <w:r>
        <w:t>mínimas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>. (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nulidad</w:t>
      </w:r>
      <w:proofErr w:type="spellEnd"/>
      <w:r>
        <w:t xml:space="preserve">) </w:t>
      </w:r>
      <w:r>
        <w:rPr>
          <w:b/>
          <w:color w:val="C9211E"/>
        </w:rPr>
        <w:t xml:space="preserve">Use el </w:t>
      </w:r>
      <w:proofErr w:type="spellStart"/>
      <w:r>
        <w:rPr>
          <w:b/>
          <w:color w:val="C9211E"/>
        </w:rPr>
        <w:t>estándar</w:t>
      </w:r>
      <w:proofErr w:type="spellEnd"/>
      <w:r>
        <w:rPr>
          <w:b/>
          <w:color w:val="C9211E"/>
        </w:rPr>
        <w:t xml:space="preserve"> de </w:t>
      </w:r>
      <w:proofErr w:type="spellStart"/>
      <w:r>
        <w:rPr>
          <w:b/>
          <w:color w:val="C9211E"/>
        </w:rPr>
        <w:t>codificación</w:t>
      </w:r>
      <w:proofErr w:type="spellEnd"/>
      <w:r>
        <w:rPr>
          <w:b/>
          <w:color w:val="C9211E"/>
        </w:rPr>
        <w:t xml:space="preserve"> del </w:t>
      </w:r>
      <w:proofErr w:type="spellStart"/>
      <w:r>
        <w:rPr>
          <w:b/>
          <w:color w:val="C9211E"/>
        </w:rPr>
        <w:t>ejemplo</w:t>
      </w:r>
      <w:proofErr w:type="spellEnd"/>
      <w:r>
        <w:rPr>
          <w:b/>
          <w:color w:val="C9211E"/>
        </w:rPr>
        <w:t xml:space="preserve"> de </w:t>
      </w:r>
      <w:proofErr w:type="spellStart"/>
      <w:r>
        <w:rPr>
          <w:b/>
          <w:color w:val="C9211E"/>
        </w:rPr>
        <w:t>clase</w:t>
      </w:r>
      <w:proofErr w:type="spellEnd"/>
      <w:r>
        <w:rPr>
          <w:b/>
          <w:color w:val="C9211E"/>
        </w:rPr>
        <w:t>.</w:t>
      </w:r>
    </w:p>
    <w:p w:rsidR="00600EB1" w:rsidRDefault="006E63CB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y </w:t>
      </w:r>
      <w:proofErr w:type="spellStart"/>
      <w:r>
        <w:rPr>
          <w:i/>
          <w:color w:val="0000FF"/>
        </w:rPr>
        <w:t>dejen</w:t>
      </w:r>
      <w:proofErr w:type="spellEnd"/>
      <w:r>
        <w:rPr>
          <w:i/>
          <w:color w:val="0000FF"/>
        </w:rPr>
        <w:t xml:space="preserve"> un </w:t>
      </w:r>
      <w:proofErr w:type="spellStart"/>
      <w:r>
        <w:rPr>
          <w:i/>
          <w:color w:val="0000FF"/>
        </w:rPr>
        <w:t>espacio</w:t>
      </w:r>
      <w:proofErr w:type="spellEnd"/>
      <w:r>
        <w:rPr>
          <w:i/>
          <w:color w:val="0000FF"/>
        </w:rPr>
        <w:t xml:space="preserve"> antes de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CRUD.</w:t>
      </w:r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Tablas</w:t>
      </w:r>
      <w:proofErr w:type="spellEnd"/>
      <w:r>
        <w:rPr>
          <w:color w:val="0000FF"/>
        </w:rPr>
        <w:t xml:space="preserve"> </w:t>
      </w:r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 </w:t>
      </w:r>
      <w:proofErr w:type="spellStart"/>
      <w:r>
        <w:rPr>
          <w:color w:val="0000FF"/>
        </w:rPr>
        <w:t>XTablas</w:t>
      </w:r>
      <w:proofErr w:type="spellEnd"/>
      <w:r>
        <w:rPr>
          <w:color w:val="0000FF"/>
        </w:rPr>
        <w:t xml:space="preserve"> </w:t>
      </w:r>
    </w:p>
    <w:p w:rsidR="00600EB1" w:rsidRDefault="006E63CB">
      <w:pPr>
        <w:pStyle w:val="Heading1"/>
        <w:ind w:left="-5"/>
      </w:pPr>
      <w:r>
        <w:t xml:space="preserve">D.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poblando</w:t>
      </w:r>
      <w:proofErr w:type="spellEnd"/>
      <w:r>
        <w:t xml:space="preserve"> </w:t>
      </w:r>
    </w:p>
    <w:p w:rsidR="00600EB1" w:rsidRDefault="006E63CB">
      <w:pPr>
        <w:numPr>
          <w:ilvl w:val="0"/>
          <w:numId w:val="3"/>
        </w:numPr>
        <w:ind w:right="2" w:hanging="360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ejemplares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(CRUD)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. </w:t>
      </w:r>
    </w:p>
    <w:p w:rsidR="00600EB1" w:rsidRDefault="006E63CB">
      <w:pPr>
        <w:numPr>
          <w:ilvl w:val="0"/>
          <w:numId w:val="3"/>
        </w:numPr>
        <w:ind w:right="2" w:hanging="360"/>
      </w:pPr>
      <w:proofErr w:type="spellStart"/>
      <w:r>
        <w:t>Escriban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que no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permitirse</w:t>
      </w:r>
      <w:proofErr w:type="spellEnd"/>
      <w:r>
        <w:t xml:space="preserve"> y no se </w:t>
      </w:r>
      <w:proofErr w:type="spellStart"/>
      <w:proofErr w:type="gramStart"/>
      <w:r>
        <w:t>permiten</w:t>
      </w:r>
      <w:proofErr w:type="spellEnd"/>
      <w:r>
        <w:t xml:space="preserve">  por</w:t>
      </w:r>
      <w:proofErr w:type="gramEnd"/>
      <w:r>
        <w:t xml:space="preserve"> las </w:t>
      </w:r>
      <w:proofErr w:type="spellStart"/>
      <w:r>
        <w:t>reglas</w:t>
      </w:r>
      <w:proofErr w:type="spellEnd"/>
      <w:r>
        <w:t xml:space="preserve"> d</w:t>
      </w:r>
      <w:r>
        <w:t xml:space="preserve">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. </w:t>
      </w:r>
      <w:proofErr w:type="spellStart"/>
      <w:r>
        <w:t>Documente</w:t>
      </w:r>
      <w:proofErr w:type="spellEnd"/>
      <w:r>
        <w:t xml:space="preserve"> lo que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. </w:t>
      </w:r>
      <w:proofErr w:type="spellStart"/>
      <w:r>
        <w:t>Traten</w:t>
      </w:r>
      <w:proofErr w:type="spellEnd"/>
      <w:r>
        <w:t xml:space="preserve"> de </w:t>
      </w:r>
      <w:proofErr w:type="spellStart"/>
      <w:r>
        <w:t>ilustrar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>.</w:t>
      </w:r>
    </w:p>
    <w:p w:rsidR="00600EB1" w:rsidRDefault="006E63CB">
      <w:pPr>
        <w:numPr>
          <w:ilvl w:val="0"/>
          <w:numId w:val="3"/>
        </w:numPr>
        <w:ind w:right="2" w:hanging="360"/>
      </w:pPr>
      <w:proofErr w:type="spellStart"/>
      <w:r>
        <w:t>Escriban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inserción</w:t>
      </w:r>
      <w:proofErr w:type="spellEnd"/>
      <w:r>
        <w:t xml:space="preserve"> que no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permitirse</w:t>
      </w:r>
      <w:proofErr w:type="spellEnd"/>
      <w:r>
        <w:t xml:space="preserve"> y </w:t>
      </w:r>
      <w:proofErr w:type="spellStart"/>
      <w:r>
        <w:t>todavía</w:t>
      </w:r>
      <w:proofErr w:type="spellEnd"/>
      <w:r>
        <w:t xml:space="preserve"> se </w:t>
      </w:r>
      <w:proofErr w:type="spellStart"/>
      <w:r>
        <w:t>permiten</w:t>
      </w:r>
      <w:proofErr w:type="spellEnd"/>
      <w:r>
        <w:t>.</w:t>
      </w:r>
    </w:p>
    <w:p w:rsidR="00600EB1" w:rsidRDefault="006E63CB">
      <w:pPr>
        <w:ind w:left="730" w:right="2"/>
      </w:pPr>
      <w:proofErr w:type="spellStart"/>
      <w:r>
        <w:lastRenderedPageBreak/>
        <w:t>Documente</w:t>
      </w:r>
      <w:proofErr w:type="spellEnd"/>
      <w:r>
        <w:t xml:space="preserve"> lo que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. </w:t>
      </w:r>
      <w:proofErr w:type="spellStart"/>
      <w:r>
        <w:t>Traten</w:t>
      </w:r>
      <w:proofErr w:type="spellEnd"/>
      <w:r>
        <w:t xml:space="preserve"> de </w:t>
      </w:r>
      <w:proofErr w:type="spellStart"/>
      <w:r>
        <w:t>ilustrar</w:t>
      </w:r>
      <w:proofErr w:type="spellEnd"/>
      <w:r>
        <w:t xml:space="preserve"> lo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>.</w:t>
      </w:r>
    </w:p>
    <w:p w:rsidR="00600EB1" w:rsidRDefault="006E63CB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y </w:t>
      </w:r>
      <w:proofErr w:type="spellStart"/>
      <w:r>
        <w:rPr>
          <w:i/>
          <w:color w:val="0000FF"/>
        </w:rPr>
        <w:t>dejen</w:t>
      </w:r>
      <w:proofErr w:type="spellEnd"/>
      <w:r>
        <w:rPr>
          <w:i/>
          <w:color w:val="0000FF"/>
        </w:rPr>
        <w:t xml:space="preserve"> un </w:t>
      </w:r>
      <w:proofErr w:type="spellStart"/>
      <w:r>
        <w:rPr>
          <w:i/>
          <w:color w:val="0000FF"/>
        </w:rPr>
        <w:t>espacio</w:t>
      </w:r>
      <w:proofErr w:type="spellEnd"/>
      <w:r>
        <w:rPr>
          <w:i/>
          <w:color w:val="0000FF"/>
        </w:rPr>
        <w:t xml:space="preserve"> antes de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CRUD.</w:t>
      </w:r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PoblarOK</w:t>
      </w:r>
      <w:proofErr w:type="spellEnd"/>
      <w:r>
        <w:rPr>
          <w:color w:val="0000FF"/>
        </w:rPr>
        <w:t xml:space="preserve"> (1) </w:t>
      </w:r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PoblarNoOK</w:t>
      </w:r>
      <w:proofErr w:type="spellEnd"/>
      <w:r>
        <w:rPr>
          <w:color w:val="0000FF"/>
        </w:rPr>
        <w:t xml:space="preserve"> (2 y 3) </w:t>
      </w:r>
      <w:proofErr w:type="spellStart"/>
      <w:r>
        <w:rPr>
          <w:color w:val="0000FF"/>
        </w:rPr>
        <w:t>Explíque</w:t>
      </w:r>
      <w:proofErr w:type="spellEnd"/>
      <w:r>
        <w:rPr>
          <w:color w:val="0000FF"/>
        </w:rPr>
        <w:t xml:space="preserve"> lo que </w:t>
      </w:r>
      <w:proofErr w:type="spellStart"/>
      <w:r>
        <w:rPr>
          <w:color w:val="0000FF"/>
        </w:rPr>
        <w:t>intenta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validar</w:t>
      </w:r>
      <w:proofErr w:type="spellEnd"/>
    </w:p>
    <w:p w:rsidR="00600EB1" w:rsidRDefault="006E63CB">
      <w:pPr>
        <w:spacing w:after="220"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proofErr w:type="gramStart"/>
      <w:r>
        <w:rPr>
          <w:color w:val="0000FF"/>
        </w:rPr>
        <w:t>XPoblar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Eliminar</w:t>
      </w:r>
      <w:proofErr w:type="spellEnd"/>
      <w:r>
        <w:rPr>
          <w:color w:val="0000FF"/>
        </w:rPr>
        <w:t xml:space="preserve"> los </w:t>
      </w:r>
      <w:proofErr w:type="spellStart"/>
      <w:r>
        <w:rPr>
          <w:color w:val="0000FF"/>
        </w:rPr>
        <w:t>datos</w:t>
      </w:r>
      <w:proofErr w:type="spellEnd"/>
      <w:r>
        <w:rPr>
          <w:color w:val="0000FF"/>
        </w:rPr>
        <w:t>)</w:t>
      </w:r>
    </w:p>
    <w:p w:rsidR="00600EB1" w:rsidRDefault="006E63CB">
      <w:pPr>
        <w:pStyle w:val="Heading1"/>
        <w:ind w:left="-5"/>
      </w:pPr>
      <w:r>
        <w:t xml:space="preserve">D.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protegiendo</w:t>
      </w:r>
      <w:proofErr w:type="spellEnd"/>
    </w:p>
    <w:p w:rsidR="00600EB1" w:rsidRDefault="006E63CB">
      <w:pPr>
        <w:numPr>
          <w:ilvl w:val="0"/>
          <w:numId w:val="4"/>
        </w:numPr>
        <w:ind w:right="2" w:hanging="360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. Para los </w:t>
      </w:r>
      <w:proofErr w:type="spellStart"/>
      <w:r>
        <w:t>atributos</w:t>
      </w:r>
      <w:proofErr w:type="spellEnd"/>
      <w:r>
        <w:t xml:space="preserve">,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>.</w:t>
      </w:r>
    </w:p>
    <w:p w:rsidR="00600EB1" w:rsidRDefault="006E63CB">
      <w:pPr>
        <w:numPr>
          <w:ilvl w:val="0"/>
          <w:numId w:val="4"/>
        </w:numPr>
        <w:ind w:right="2" w:hanging="360"/>
      </w:pPr>
      <w:proofErr w:type="spellStart"/>
      <w:r>
        <w:t>Revisen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del </w:t>
      </w:r>
      <w:proofErr w:type="spellStart"/>
      <w:r>
        <w:t>paso</w:t>
      </w:r>
      <w:proofErr w:type="spellEnd"/>
      <w:r>
        <w:t xml:space="preserve"> 3) del punto anterior y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restricción</w:t>
      </w:r>
      <w:proofErr w:type="spellEnd"/>
      <w:r>
        <w:t xml:space="preserve"> que l</w:t>
      </w:r>
      <w:r>
        <w:t>os protege.</w:t>
      </w:r>
    </w:p>
    <w:p w:rsidR="00600EB1" w:rsidRDefault="006E63CB">
      <w:pPr>
        <w:numPr>
          <w:ilvl w:val="0"/>
          <w:numId w:val="4"/>
        </w:numPr>
        <w:ind w:right="2" w:hanging="360"/>
      </w:pPr>
      <w:proofErr w:type="spellStart"/>
      <w:r>
        <w:t>Propongan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que </w:t>
      </w:r>
      <w:proofErr w:type="spellStart"/>
      <w:r>
        <w:t>ilustren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 xml:space="preserve"> de la bases de </w:t>
      </w:r>
      <w:proofErr w:type="spellStart"/>
      <w:r>
        <w:t>datos</w:t>
      </w:r>
      <w:proofErr w:type="spellEnd"/>
      <w:r>
        <w:t xml:space="preserve">. Para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indiquen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restricción</w:t>
      </w:r>
      <w:proofErr w:type="spellEnd"/>
      <w:r>
        <w:t xml:space="preserve"> que los protege.</w:t>
      </w:r>
    </w:p>
    <w:p w:rsidR="00600EB1" w:rsidRDefault="006E63CB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y </w:t>
      </w:r>
      <w:proofErr w:type="spellStart"/>
      <w:r>
        <w:rPr>
          <w:i/>
          <w:color w:val="0000FF"/>
        </w:rPr>
        <w:t>dejen</w:t>
      </w:r>
      <w:proofErr w:type="spellEnd"/>
      <w:r>
        <w:rPr>
          <w:i/>
          <w:color w:val="0000FF"/>
        </w:rPr>
        <w:t xml:space="preserve"> un </w:t>
      </w:r>
      <w:proofErr w:type="spellStart"/>
      <w:r>
        <w:rPr>
          <w:i/>
          <w:color w:val="0000FF"/>
        </w:rPr>
        <w:t>espacio</w:t>
      </w:r>
      <w:proofErr w:type="spellEnd"/>
      <w:r>
        <w:rPr>
          <w:i/>
          <w:color w:val="0000FF"/>
        </w:rPr>
        <w:t xml:space="preserve"> antes de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CRUD.</w:t>
      </w:r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Atributos</w:t>
      </w:r>
      <w:proofErr w:type="spellEnd"/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Primarias</w:t>
      </w:r>
      <w:proofErr w:type="spellEnd"/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Únicas</w:t>
      </w:r>
      <w:proofErr w:type="spellEnd"/>
    </w:p>
    <w:p w:rsidR="00600EB1" w:rsidRDefault="006E63CB">
      <w:pPr>
        <w:spacing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Foráneas</w:t>
      </w:r>
      <w:proofErr w:type="spellEnd"/>
    </w:p>
    <w:p w:rsidR="00600EB1" w:rsidRDefault="006E63CB">
      <w:pPr>
        <w:spacing w:after="220" w:line="259" w:lineRule="auto"/>
        <w:ind w:left="-5"/>
        <w:jc w:val="left"/>
      </w:pPr>
      <w:r>
        <w:rPr>
          <w:color w:val="0000FF"/>
        </w:rPr>
        <w:t xml:space="preserve">CICLO 1: </w:t>
      </w:r>
      <w:proofErr w:type="spellStart"/>
      <w:r>
        <w:rPr>
          <w:color w:val="0000FF"/>
        </w:rPr>
        <w:t>PoblarNoOK</w:t>
      </w:r>
      <w:proofErr w:type="spellEnd"/>
      <w:r>
        <w:rPr>
          <w:color w:val="0000FF"/>
        </w:rPr>
        <w:t xml:space="preserve"> (2)</w:t>
      </w:r>
    </w:p>
    <w:p w:rsidR="00600EB1" w:rsidRDefault="006E63CB">
      <w:pPr>
        <w:pStyle w:val="Heading1"/>
        <w:ind w:left="-5"/>
      </w:pPr>
      <w:r>
        <w:t xml:space="preserve">E. </w:t>
      </w:r>
      <w:proofErr w:type="spellStart"/>
      <w:proofErr w:type="gramStart"/>
      <w:r>
        <w:t>Construcción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consultando</w:t>
      </w:r>
      <w:proofErr w:type="spellEnd"/>
    </w:p>
    <w:p w:rsidR="00600EB1" w:rsidRDefault="006E63CB">
      <w:pPr>
        <w:ind w:right="2"/>
      </w:pPr>
      <w:r>
        <w:t xml:space="preserve">1)  </w:t>
      </w:r>
      <w:proofErr w:type="spellStart"/>
      <w:r>
        <w:t>Implementen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actores</w:t>
      </w:r>
      <w:proofErr w:type="spellEnd"/>
      <w:r>
        <w:t xml:space="preserve">, </w:t>
      </w:r>
      <w:proofErr w:type="spellStart"/>
      <w:r>
        <w:t>menos</w:t>
      </w:r>
      <w:proofErr w:type="spellEnd"/>
      <w:r>
        <w:t xml:space="preserve"> </w:t>
      </w:r>
      <w:proofErr w:type="spellStart"/>
      <w:r>
        <w:rPr>
          <w:color w:val="800000"/>
        </w:rPr>
        <w:t>Consultar</w:t>
      </w:r>
      <w:proofErr w:type="spellEnd"/>
      <w:r>
        <w:rPr>
          <w:color w:val="800000"/>
        </w:rPr>
        <w:t xml:space="preserve"> las </w:t>
      </w:r>
      <w:proofErr w:type="spellStart"/>
      <w:r>
        <w:rPr>
          <w:color w:val="800000"/>
        </w:rPr>
        <w:t>evaluaciones</w:t>
      </w:r>
      <w:proofErr w:type="spellEnd"/>
      <w:r>
        <w:rPr>
          <w:color w:val="800000"/>
        </w:rPr>
        <w:t xml:space="preserve"> que me </w:t>
      </w:r>
      <w:proofErr w:type="spellStart"/>
      <w:r>
        <w:rPr>
          <w:color w:val="800000"/>
        </w:rPr>
        <w:t>permiten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mejorar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más</w:t>
      </w:r>
      <w:proofErr w:type="spellEnd"/>
      <w:r>
        <w:t xml:space="preserve">.  No </w:t>
      </w:r>
      <w:proofErr w:type="spellStart"/>
      <w:r>
        <w:t>olvide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las variables </w:t>
      </w:r>
      <w:proofErr w:type="spellStart"/>
      <w:r>
        <w:t>necesarias</w:t>
      </w:r>
      <w:proofErr w:type="spellEnd"/>
      <w:r>
        <w:t>.</w:t>
      </w:r>
    </w:p>
    <w:p w:rsidR="00600EB1" w:rsidRDefault="006E63CB">
      <w:pPr>
        <w:spacing w:after="0" w:line="259" w:lineRule="auto"/>
        <w:ind w:left="-5"/>
        <w:jc w:val="left"/>
      </w:pPr>
      <w:proofErr w:type="spellStart"/>
      <w:r>
        <w:rPr>
          <w:i/>
          <w:color w:val="0000FF"/>
        </w:rPr>
        <w:t>Escriban</w:t>
      </w:r>
      <w:proofErr w:type="spellEnd"/>
      <w:r>
        <w:rPr>
          <w:i/>
          <w:color w:val="0000FF"/>
        </w:rPr>
        <w:t xml:space="preserve"> los </w:t>
      </w:r>
      <w:proofErr w:type="spellStart"/>
      <w:r>
        <w:rPr>
          <w:i/>
          <w:color w:val="0000FF"/>
        </w:rPr>
        <w:t>siguientes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comentarios</w:t>
      </w:r>
      <w:proofErr w:type="spellEnd"/>
      <w:r>
        <w:rPr>
          <w:i/>
          <w:color w:val="0000FF"/>
        </w:rPr>
        <w:t xml:space="preserve"> antes del </w:t>
      </w:r>
      <w:proofErr w:type="spellStart"/>
      <w:r>
        <w:rPr>
          <w:i/>
          <w:color w:val="0000FF"/>
        </w:rPr>
        <w:t>codigo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sql</w:t>
      </w:r>
      <w:proofErr w:type="spellEnd"/>
    </w:p>
    <w:p w:rsidR="00600EB1" w:rsidRDefault="006E63CB">
      <w:pPr>
        <w:spacing w:after="268" w:line="259" w:lineRule="auto"/>
        <w:ind w:left="-5"/>
        <w:jc w:val="left"/>
      </w:pPr>
      <w:r>
        <w:rPr>
          <w:color w:val="0000FF"/>
        </w:rPr>
        <w:t>CICLO 1:  &lt;</w:t>
      </w:r>
      <w:proofErr w:type="spellStart"/>
      <w:r>
        <w:rPr>
          <w:color w:val="0000FF"/>
        </w:rPr>
        <w:t>Nombre</w:t>
      </w:r>
      <w:proofErr w:type="spellEnd"/>
      <w:r>
        <w:rPr>
          <w:color w:val="0000FF"/>
        </w:rPr>
        <w:t xml:space="preserve"> de la consulta&gt;</w:t>
      </w:r>
    </w:p>
    <w:p w:rsidR="00600EB1" w:rsidRDefault="006E63CB">
      <w:pPr>
        <w:pStyle w:val="Heading1"/>
        <w:ind w:left="-5"/>
      </w:pPr>
      <w:r>
        <w:t xml:space="preserve">F. </w:t>
      </w:r>
      <w:proofErr w:type="spellStart"/>
      <w:r>
        <w:t>Construcción</w:t>
      </w:r>
      <w:proofErr w:type="spellEnd"/>
      <w:r>
        <w:t xml:space="preserve">: </w:t>
      </w:r>
      <w:proofErr w:type="spellStart"/>
      <w:r>
        <w:t>nuevamente</w:t>
      </w:r>
      <w:proofErr w:type="spellEnd"/>
      <w:r>
        <w:t xml:space="preserve"> </w:t>
      </w:r>
      <w:proofErr w:type="spellStart"/>
      <w:r>
        <w:t>poblando</w:t>
      </w:r>
      <w:proofErr w:type="spellEnd"/>
    </w:p>
    <w:p w:rsidR="00600EB1" w:rsidRDefault="006E63CB">
      <w:pPr>
        <w:numPr>
          <w:ilvl w:val="0"/>
          <w:numId w:val="5"/>
        </w:numPr>
        <w:ind w:right="2" w:hanging="360"/>
      </w:pPr>
      <w:proofErr w:type="spellStart"/>
      <w:r>
        <w:t>Escriba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dos </w:t>
      </w:r>
      <w:proofErr w:type="spellStart"/>
      <w:r>
        <w:t>evaluaciones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dos </w:t>
      </w:r>
      <w:proofErr w:type="spellStart"/>
      <w:r>
        <w:t>actividades</w:t>
      </w:r>
      <w:proofErr w:type="spellEnd"/>
      <w:r>
        <w:t xml:space="preserve">. Una </w:t>
      </w:r>
      <w:proofErr w:type="spellStart"/>
      <w:r>
        <w:t>evaluación</w:t>
      </w:r>
      <w:proofErr w:type="spellEnd"/>
      <w:r>
        <w:t xml:space="preserve"> con </w:t>
      </w:r>
      <w:proofErr w:type="spellStart"/>
      <w:r>
        <w:t>fecha</w:t>
      </w:r>
      <w:proofErr w:type="spellEnd"/>
      <w:r>
        <w:t xml:space="preserve"> “4/11/2019”, </w:t>
      </w:r>
      <w:proofErr w:type="spellStart"/>
      <w:r>
        <w:t>puntaje</w:t>
      </w:r>
      <w:proofErr w:type="spellEnd"/>
      <w:r>
        <w:t xml:space="preserve"> “4”, </w:t>
      </w:r>
      <w:proofErr w:type="spellStart"/>
      <w:r>
        <w:t>comentarios</w:t>
      </w:r>
      <w:proofErr w:type="spellEnd"/>
      <w:r>
        <w:t xml:space="preserve"> “</w:t>
      </w:r>
      <w:proofErr w:type="spellStart"/>
      <w:r>
        <w:t>Muy</w:t>
      </w:r>
      <w:proofErr w:type="spellEnd"/>
      <w:r>
        <w:t xml:space="preserve"> suave” y sin similitudes para el </w:t>
      </w:r>
      <w:proofErr w:type="spellStart"/>
      <w:r>
        <w:t>atleta</w:t>
      </w:r>
      <w:proofErr w:type="spellEnd"/>
      <w:r>
        <w:t xml:space="preserve"> “Usain Bolt”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actividad</w:t>
      </w:r>
      <w:proofErr w:type="spellEnd"/>
      <w:r>
        <w:t xml:space="preserve"> del “3/11/2019” con hora de </w:t>
      </w:r>
      <w:proofErr w:type="spellStart"/>
      <w:r>
        <w:t>inicio</w:t>
      </w:r>
      <w:proofErr w:type="spellEnd"/>
      <w:r>
        <w:t xml:space="preserve"> “8:00” y </w:t>
      </w:r>
      <w:proofErr w:type="spellStart"/>
      <w:r>
        <w:t>tiempo</w:t>
      </w:r>
      <w:proofErr w:type="spellEnd"/>
      <w:r>
        <w:t xml:space="preserve"> total 50.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evaluación</w:t>
      </w:r>
      <w:proofErr w:type="spellEnd"/>
      <w:r>
        <w:t xml:space="preserve"> con </w:t>
      </w:r>
      <w:proofErr w:type="spellStart"/>
      <w:r>
        <w:t>puntaje</w:t>
      </w:r>
      <w:proofErr w:type="spellEnd"/>
      <w:r>
        <w:t xml:space="preserve"> “3”, </w:t>
      </w:r>
      <w:proofErr w:type="spellStart"/>
      <w:r>
        <w:t>comentarios</w:t>
      </w:r>
      <w:proofErr w:type="spellEnd"/>
      <w:r>
        <w:t xml:space="preserve"> “</w:t>
      </w:r>
      <w:proofErr w:type="spellStart"/>
      <w:r>
        <w:t>Muy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” y con </w:t>
      </w:r>
      <w:proofErr w:type="spellStart"/>
      <w:r>
        <w:t>similitud</w:t>
      </w:r>
      <w:proofErr w:type="spellEnd"/>
      <w:r>
        <w:t xml:space="preserve"> de 50% con la </w:t>
      </w:r>
      <w:proofErr w:type="spellStart"/>
      <w:r>
        <w:t>evaluación</w:t>
      </w:r>
      <w:proofErr w:type="spellEnd"/>
      <w:r>
        <w:t xml:space="preserve"> anterior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actividad</w:t>
      </w:r>
      <w:proofErr w:type="spellEnd"/>
      <w:r>
        <w:t xml:space="preserve"> del “5/11/2019” con hora de </w:t>
      </w:r>
      <w:proofErr w:type="spellStart"/>
      <w:r>
        <w:t>inicio</w:t>
      </w:r>
      <w:proofErr w:type="spellEnd"/>
      <w:r>
        <w:t xml:space="preserve"> “14:59”. </w:t>
      </w:r>
    </w:p>
    <w:p w:rsidR="00600EB1" w:rsidRDefault="006E63CB">
      <w:pPr>
        <w:numPr>
          <w:ilvl w:val="0"/>
          <w:numId w:val="5"/>
        </w:numPr>
        <w:spacing w:after="287"/>
        <w:ind w:right="2" w:hanging="360"/>
      </w:pPr>
      <w:proofErr w:type="spellStart"/>
      <w:r>
        <w:t>Escriban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poblar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ejemplares</w:t>
      </w:r>
      <w:proofErr w:type="spellEnd"/>
      <w:r>
        <w:t xml:space="preserve"> que les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corrección</w:t>
      </w:r>
      <w:proofErr w:type="spellEnd"/>
      <w:r>
        <w:t xml:space="preserve"> de las </w:t>
      </w:r>
      <w:proofErr w:type="spellStart"/>
      <w:r>
        <w:t>consultas</w:t>
      </w:r>
      <w:proofErr w:type="spellEnd"/>
      <w:r>
        <w:t xml:space="preserve">. </w:t>
      </w:r>
      <w:proofErr w:type="spellStart"/>
      <w:r>
        <w:t>U</w:t>
      </w:r>
      <w:r>
        <w:t>sen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mokarro</w:t>
      </w:r>
      <w:proofErr w:type="spellEnd"/>
      <w:r>
        <w:rPr>
          <w:sz w:val="18"/>
          <w:vertAlign w:val="superscript"/>
        </w:rPr>
        <w:footnoteReference w:id="1"/>
      </w:r>
      <w:r>
        <w:t xml:space="preserve">para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. </w:t>
      </w:r>
    </w:p>
    <w:p w:rsidR="00600EB1" w:rsidRDefault="006E63CB">
      <w:pPr>
        <w:spacing w:after="182" w:line="259" w:lineRule="auto"/>
        <w:ind w:left="-5"/>
        <w:jc w:val="left"/>
      </w:pPr>
      <w:r>
        <w:rPr>
          <w:b/>
          <w:sz w:val="24"/>
        </w:rPr>
        <w:t>CICLO INICIAL</w:t>
      </w:r>
    </w:p>
    <w:p w:rsidR="00600EB1" w:rsidRDefault="006E63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56" w:line="228" w:lineRule="auto"/>
        <w:ind w:left="0" w:firstLine="0"/>
        <w:jc w:val="left"/>
      </w:pPr>
      <w:proofErr w:type="spellStart"/>
      <w:r>
        <w:t>En</w:t>
      </w:r>
      <w:proofErr w:type="spellEnd"/>
      <w:r>
        <w:t xml:space="preserve"> el punto anterior </w:t>
      </w:r>
      <w:proofErr w:type="spellStart"/>
      <w:r>
        <w:t>iniciamos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de un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general.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levantar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>.</w:t>
      </w:r>
    </w:p>
    <w:p w:rsidR="00600EB1" w:rsidRDefault="006E63CB">
      <w:pPr>
        <w:spacing w:after="0" w:line="259" w:lineRule="auto"/>
        <w:ind w:left="-5"/>
        <w:jc w:val="left"/>
      </w:pPr>
      <w:r>
        <w:rPr>
          <w:b/>
        </w:rPr>
        <w:t xml:space="preserve">A.  </w:t>
      </w:r>
      <w:proofErr w:type="spellStart"/>
      <w:r>
        <w:rPr>
          <w:b/>
        </w:rPr>
        <w:t>Diseño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conceptua</w:t>
      </w:r>
      <w:r>
        <w:rPr>
          <w:b/>
        </w:rPr>
        <w:t>l</w:t>
      </w:r>
    </w:p>
    <w:p w:rsidR="00600EB1" w:rsidRDefault="006E63CB">
      <w:pPr>
        <w:numPr>
          <w:ilvl w:val="0"/>
          <w:numId w:val="6"/>
        </w:numPr>
        <w:ind w:right="2" w:hanging="360"/>
      </w:pPr>
      <w:proofErr w:type="spellStart"/>
      <w:r>
        <w:t>Realicen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general de </w:t>
      </w:r>
      <w:proofErr w:type="spellStart"/>
      <w:r>
        <w:t>conceptos</w:t>
      </w:r>
      <w:proofErr w:type="spellEnd"/>
      <w:r>
        <w:t xml:space="preserve">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los </w:t>
      </w:r>
      <w:proofErr w:type="spellStart"/>
      <w:r>
        <w:t>conceptos</w:t>
      </w:r>
      <w:proofErr w:type="spellEnd"/>
      <w:r>
        <w:t>.</w:t>
      </w:r>
    </w:p>
    <w:p w:rsidR="00600EB1" w:rsidRDefault="006E63CB">
      <w:pPr>
        <w:numPr>
          <w:ilvl w:val="0"/>
          <w:numId w:val="6"/>
        </w:numPr>
        <w:ind w:right="2" w:hanging="360"/>
      </w:pPr>
      <w:proofErr w:type="spellStart"/>
      <w:r>
        <w:t>Propongan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gerenciales</w:t>
      </w:r>
      <w:proofErr w:type="spellEnd"/>
      <w:r>
        <w:t xml:space="preserve">. </w:t>
      </w:r>
    </w:p>
    <w:p w:rsidR="00600EB1" w:rsidRDefault="006E63CB">
      <w:pPr>
        <w:spacing w:after="82" w:line="259" w:lineRule="auto"/>
        <w:ind w:left="-5"/>
        <w:jc w:val="left"/>
      </w:pPr>
      <w:r>
        <w:rPr>
          <w:b/>
        </w:rPr>
        <w:t>RETROSPECTIVA</w:t>
      </w:r>
    </w:p>
    <w:p w:rsidR="00600EB1" w:rsidRDefault="006E63CB">
      <w:pPr>
        <w:numPr>
          <w:ilvl w:val="1"/>
          <w:numId w:val="6"/>
        </w:numPr>
        <w:spacing w:after="82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</w:t>
      </w:r>
    </w:p>
    <w:p w:rsidR="00600EB1" w:rsidRDefault="006E63CB">
      <w:pPr>
        <w:numPr>
          <w:ilvl w:val="1"/>
          <w:numId w:val="6"/>
        </w:numPr>
        <w:spacing w:after="81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600EB1" w:rsidRDefault="006E63CB">
      <w:pPr>
        <w:numPr>
          <w:ilvl w:val="1"/>
          <w:numId w:val="6"/>
        </w:numPr>
        <w:spacing w:after="79"/>
        <w:ind w:right="2" w:hanging="30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 xml:space="preserve">? </w:t>
      </w:r>
    </w:p>
    <w:p w:rsidR="00600EB1" w:rsidRDefault="006E63CB">
      <w:pPr>
        <w:numPr>
          <w:ilvl w:val="1"/>
          <w:numId w:val="6"/>
        </w:numPr>
        <w:spacing w:after="82"/>
        <w:ind w:right="2" w:hanging="300"/>
      </w:pPr>
      <w:r>
        <w:lastRenderedPageBreak/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600EB1" w:rsidRDefault="006E63CB">
      <w:pPr>
        <w:numPr>
          <w:ilvl w:val="1"/>
          <w:numId w:val="6"/>
        </w:numPr>
        <w:ind w:right="2" w:hanging="30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? </w:t>
      </w:r>
    </w:p>
    <w:sectPr w:rsidR="00600EB1">
      <w:footnotePr>
        <w:numRestart w:val="eachPage"/>
      </w:footnotePr>
      <w:pgSz w:w="12240" w:h="15840"/>
      <w:pgMar w:top="1020" w:right="1438" w:bottom="1253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3CB" w:rsidRDefault="006E63CB">
      <w:pPr>
        <w:spacing w:after="0" w:line="240" w:lineRule="auto"/>
      </w:pPr>
      <w:r>
        <w:separator/>
      </w:r>
    </w:p>
  </w:endnote>
  <w:endnote w:type="continuationSeparator" w:id="0">
    <w:p w:rsidR="006E63CB" w:rsidRDefault="006E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3CB" w:rsidRDefault="006E63CB">
      <w:pPr>
        <w:tabs>
          <w:tab w:val="center" w:pos="1184"/>
        </w:tabs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6E63CB" w:rsidRDefault="006E63CB">
      <w:pPr>
        <w:tabs>
          <w:tab w:val="center" w:pos="1184"/>
        </w:tabs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600EB1" w:rsidRDefault="006E63CB">
      <w:pPr>
        <w:pStyle w:val="footnotedescription"/>
        <w:tabs>
          <w:tab w:val="center" w:pos="1184"/>
        </w:tabs>
      </w:pPr>
      <w:r>
        <w:rPr>
          <w:rStyle w:val="footnotemark"/>
        </w:rPr>
        <w:footnoteRef/>
      </w:r>
      <w:r>
        <w:t xml:space="preserve"> https://mockaroo.com/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74A"/>
    <w:multiLevelType w:val="hybridMultilevel"/>
    <w:tmpl w:val="5B2E66FA"/>
    <w:lvl w:ilvl="0" w:tplc="DA4C28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A638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2DE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C23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C642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7006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A081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7285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CA19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06859"/>
    <w:multiLevelType w:val="hybridMultilevel"/>
    <w:tmpl w:val="ED30EDD4"/>
    <w:lvl w:ilvl="0" w:tplc="9ECA3B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CF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A4B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EED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80EC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A60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4A62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BAC6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C09A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636C0"/>
    <w:multiLevelType w:val="hybridMultilevel"/>
    <w:tmpl w:val="21948994"/>
    <w:lvl w:ilvl="0" w:tplc="57F0F99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E251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CFB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0C2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0D3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BA41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B469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E1B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6A75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0D3D30"/>
    <w:multiLevelType w:val="hybridMultilevel"/>
    <w:tmpl w:val="55AE5AE2"/>
    <w:lvl w:ilvl="0" w:tplc="096CBAA8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A81D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0F0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E8BB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0AD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26E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CC65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C48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A2F2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4D7C25"/>
    <w:multiLevelType w:val="hybridMultilevel"/>
    <w:tmpl w:val="B2482630"/>
    <w:lvl w:ilvl="0" w:tplc="7506FA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636B8">
      <w:start w:val="1"/>
      <w:numFmt w:val="decimal"/>
      <w:lvlText w:val="%2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E17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BA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1816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F893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E9B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7654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04C2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0D08D5"/>
    <w:multiLevelType w:val="hybridMultilevel"/>
    <w:tmpl w:val="E3C48906"/>
    <w:lvl w:ilvl="0" w:tplc="1CEAB4D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4878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2FA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1A02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1C44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691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C061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6AE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CA1D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EB1"/>
    <w:rsid w:val="00600EB1"/>
    <w:rsid w:val="006E63CB"/>
    <w:rsid w:val="00C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2A7C7-7170-4F37-9F0B-C9936789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4A06-BA00-4B4E-AE6B-C1728E5D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andres.martinez-v@labinfo.is.escuelaing.edu.co</cp:lastModifiedBy>
  <cp:revision>2</cp:revision>
  <dcterms:created xsi:type="dcterms:W3CDTF">2020-02-28T13:17:00Z</dcterms:created>
  <dcterms:modified xsi:type="dcterms:W3CDTF">2020-02-28T13:17:00Z</dcterms:modified>
</cp:coreProperties>
</file>