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1C6" w:rsidRPr="007341C6" w:rsidRDefault="007341C6" w:rsidP="007341C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341C6">
        <w:rPr>
          <w:rFonts w:ascii="Times New Roman" w:hAnsi="Times New Roman" w:cs="Times New Roman"/>
          <w:b/>
          <w:bCs/>
          <w:i/>
          <w:iCs/>
          <w:sz w:val="32"/>
          <w:szCs w:val="32"/>
        </w:rPr>
        <w:t>Gestión del Proceso: Proyecto V-WARP</w:t>
      </w:r>
    </w:p>
    <w:p w:rsidR="007341C6" w:rsidRDefault="007341C6" w:rsidP="007341C6"/>
    <w:p w:rsidR="007341C6" w:rsidRPr="007341C6" w:rsidRDefault="007341C6" w:rsidP="007341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4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Monitoreo y Seguimiento del Proceso</w:t>
      </w:r>
    </w:p>
    <w:p w:rsidR="007341C6" w:rsidRPr="007341C6" w:rsidRDefault="007341C6" w:rsidP="007341C6">
      <w:pPr>
        <w:jc w:val="both"/>
        <w:rPr>
          <w:rFonts w:ascii="Arial Rounded MT Bold" w:hAnsi="Arial Rounded MT Bold"/>
        </w:rPr>
      </w:pPr>
      <w:r w:rsidRPr="007341C6">
        <w:rPr>
          <w:rFonts w:ascii="Arial Rounded MT Bold" w:hAnsi="Arial Rounded MT Bold"/>
        </w:rPr>
        <w:t>En el proyecto V-WARP, se estableció un sistema robusto de monitoreo y seguimiento para asegurar el progreso constante y organizado de las actividades. Este sistema incluyó el nombramiento diario de un responsable para revisar los documentos relevantes, verificar los acuerdos establecidos y mantener una comunicación efectiva con los demás miembros del equipo. Esto garantizó que todos estuvieran al tanto del avance y que las tareas pendientes fueran priorizadas de manera eficiente.</w:t>
      </w:r>
    </w:p>
    <w:p w:rsidR="007341C6" w:rsidRPr="007341C6" w:rsidRDefault="007341C6" w:rsidP="007341C6">
      <w:pPr>
        <w:jc w:val="both"/>
        <w:rPr>
          <w:rFonts w:ascii="Arial Rounded MT Bold" w:hAnsi="Arial Rounded MT Bold"/>
        </w:rPr>
      </w:pPr>
    </w:p>
    <w:p w:rsidR="007341C6" w:rsidRPr="007341C6" w:rsidRDefault="007341C6" w:rsidP="007341C6">
      <w:pPr>
        <w:jc w:val="both"/>
        <w:rPr>
          <w:rFonts w:ascii="Arial Rounded MT Bold" w:hAnsi="Arial Rounded MT Bold"/>
        </w:rPr>
      </w:pPr>
      <w:r w:rsidRPr="007341C6">
        <w:rPr>
          <w:rFonts w:ascii="Arial Rounded MT Bold" w:hAnsi="Arial Rounded MT Bold"/>
        </w:rPr>
        <w:t>Además, se llevaron a cabo reuniones semanales donde se discutieron los resultados obtenidos, los desafíos enfrentados y las soluciones implementadas. Estas reuniones fueron esenciales para identificar áreas de mejora y asegurar una alineación constante con los objetivos del proyecto. Los acuerdos y decisiones tomadas en estas reuniones fueron documentados en bitácoras, lo que permitió una trazabilidad completa de las actividades.</w:t>
      </w:r>
    </w:p>
    <w:p w:rsidR="007341C6" w:rsidRPr="007341C6" w:rsidRDefault="007341C6" w:rsidP="007341C6">
      <w:pPr>
        <w:rPr>
          <w:rFonts w:ascii="Arial Rounded MT Bold" w:hAnsi="Arial Rounded MT Bold"/>
        </w:rPr>
      </w:pPr>
    </w:p>
    <w:p w:rsidR="007341C6" w:rsidRPr="007341C6" w:rsidRDefault="007341C6" w:rsidP="007341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4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Organización por Iteraciones</w:t>
      </w:r>
    </w:p>
    <w:p w:rsidR="007341C6" w:rsidRPr="007341C6" w:rsidRDefault="007341C6" w:rsidP="007341C6">
      <w:pPr>
        <w:jc w:val="both"/>
        <w:rPr>
          <w:rFonts w:ascii="Arial Rounded MT Bold" w:hAnsi="Arial Rounded MT Bold"/>
        </w:rPr>
      </w:pPr>
      <w:r w:rsidRPr="007341C6">
        <w:rPr>
          <w:rFonts w:ascii="Arial Rounded MT Bold" w:hAnsi="Arial Rounded MT Bold"/>
        </w:rPr>
        <w:t>El trabajo se dividió en iteraciones claramente definidas, cada una con objetivos específicos y entregables establecidos. Estas iteraciones facilitaron el enfoque en tareas concretas y permitieron una evaluación continua del avance.</w:t>
      </w:r>
    </w:p>
    <w:p w:rsidR="007341C6" w:rsidRPr="007341C6" w:rsidRDefault="007341C6" w:rsidP="007341C6">
      <w:pPr>
        <w:jc w:val="both"/>
        <w:rPr>
          <w:rFonts w:ascii="Arial Rounded MT Bold" w:hAnsi="Arial Rounded MT Bold"/>
        </w:rPr>
      </w:pPr>
    </w:p>
    <w:p w:rsidR="007341C6" w:rsidRPr="007341C6" w:rsidRDefault="007341C6" w:rsidP="007341C6">
      <w:pPr>
        <w:rPr>
          <w:rFonts w:ascii="Arial Rounded MT Bold" w:hAnsi="Arial Rounded MT Bold"/>
        </w:rPr>
      </w:pPr>
      <w:r w:rsidRPr="007341C6">
        <w:rPr>
          <w:rFonts w:ascii="Times New Roman" w:hAnsi="Times New Roman" w:cs="Times New Roman"/>
          <w:b/>
          <w:bCs/>
          <w:i/>
          <w:iCs/>
        </w:rPr>
        <w:t>Iteración 1:</w:t>
      </w:r>
      <w:r w:rsidRPr="007341C6">
        <w:rPr>
          <w:sz w:val="22"/>
          <w:szCs w:val="22"/>
        </w:rPr>
        <w:t xml:space="preserve"> </w:t>
      </w:r>
      <w:r w:rsidRPr="007341C6">
        <w:rPr>
          <w:rFonts w:ascii="Arial Rounded MT Bold" w:hAnsi="Arial Rounded MT Bold"/>
        </w:rPr>
        <w:t>Durante la primera fase, se realizó un análisis detallado de los requerimientos del proyecto y se desarrollaron los primeros diagramas funcionales para el sistema. Los responsables identificaron las entidades principales y las relaciones clave para el diseño del prototipo. Aunque se enfrentaron problemas técnicos que retrasaron algunas actividades, se ajustaron los cronogramas para mitigar los efectos.</w:t>
      </w:r>
    </w:p>
    <w:p w:rsidR="007341C6" w:rsidRDefault="007341C6" w:rsidP="007341C6"/>
    <w:p w:rsidR="007341C6" w:rsidRPr="007341C6" w:rsidRDefault="007341C6" w:rsidP="007341C6">
      <w:pPr>
        <w:rPr>
          <w:rFonts w:ascii="Arial Rounded MT Bold" w:hAnsi="Arial Rounded MT Bold"/>
        </w:rPr>
      </w:pPr>
      <w:r w:rsidRPr="007341C6">
        <w:rPr>
          <w:rFonts w:ascii="Times New Roman" w:hAnsi="Times New Roman" w:cs="Times New Roman"/>
          <w:b/>
          <w:bCs/>
          <w:i/>
          <w:iCs/>
        </w:rPr>
        <w:t>Iteración</w:t>
      </w:r>
      <w:r>
        <w:t xml:space="preserve"> 2</w:t>
      </w:r>
      <w:r w:rsidRPr="007341C6">
        <w:rPr>
          <w:rFonts w:ascii="Times New Roman" w:hAnsi="Times New Roman" w:cs="Times New Roman"/>
          <w:b/>
          <w:bCs/>
          <w:i/>
          <w:iCs/>
        </w:rPr>
        <w:t xml:space="preserve">: </w:t>
      </w:r>
      <w:r w:rsidRPr="007341C6">
        <w:rPr>
          <w:rFonts w:ascii="Arial Rounded MT Bold" w:hAnsi="Arial Rounded MT Bold"/>
        </w:rPr>
        <w:t>En esta etapa, se implementó el diseño inicial de la interfaz gráfica utilizando Figma. Se llevaron a cabo sesiones de retroalimentación para evaluar la usabilidad y se realizaron mejoras con base en los comentarios obtenidos. También se identificaron limitaciones técnicas causadas por factores externos, lo que llevó a la implementación de soluciones rápidas y efectivas.</w:t>
      </w:r>
    </w:p>
    <w:p w:rsidR="007341C6" w:rsidRPr="007341C6" w:rsidRDefault="007341C6" w:rsidP="007341C6">
      <w:pPr>
        <w:rPr>
          <w:rFonts w:ascii="Arial Rounded MT Bold" w:hAnsi="Arial Rounded MT Bold"/>
        </w:rPr>
      </w:pPr>
    </w:p>
    <w:p w:rsidR="007341C6" w:rsidRPr="007341C6" w:rsidRDefault="007341C6" w:rsidP="007341C6">
      <w:pPr>
        <w:rPr>
          <w:rFonts w:ascii="Arial Rounded MT Bold" w:hAnsi="Arial Rounded MT Bold"/>
        </w:rPr>
      </w:pPr>
      <w:r w:rsidRPr="007341C6">
        <w:rPr>
          <w:rFonts w:ascii="Times New Roman" w:hAnsi="Times New Roman" w:cs="Times New Roman"/>
          <w:b/>
          <w:bCs/>
          <w:i/>
          <w:iCs/>
        </w:rPr>
        <w:t>Iteración 3:</w:t>
      </w:r>
      <w:r w:rsidRPr="007341C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341C6">
        <w:rPr>
          <w:rFonts w:ascii="Arial Rounded MT Bold" w:hAnsi="Arial Rounded MT Bold"/>
        </w:rPr>
        <w:t>Se avanzó en los aspectos preliminares de las pruebas de usabilidad, incluyendo la definición de tareas y la selección de participantes. Estas actividades ayudaron a refinar el prototipo y a asegurar que cumpliera con las expectativas de los usuarios finales.</w:t>
      </w:r>
    </w:p>
    <w:p w:rsidR="007341C6" w:rsidRPr="007341C6" w:rsidRDefault="007341C6" w:rsidP="007341C6">
      <w:pPr>
        <w:rPr>
          <w:rFonts w:ascii="Arial Rounded MT Bold" w:hAnsi="Arial Rounded MT Bold"/>
        </w:rPr>
      </w:pPr>
    </w:p>
    <w:p w:rsidR="007341C6" w:rsidRPr="007341C6" w:rsidRDefault="007341C6" w:rsidP="007341C6">
      <w:pPr>
        <w:rPr>
          <w:rFonts w:ascii="Arial Rounded MT Bold" w:hAnsi="Arial Rounded MT Bold"/>
        </w:rPr>
      </w:pPr>
      <w:r w:rsidRPr="007341C6">
        <w:rPr>
          <w:rFonts w:ascii="Times New Roman" w:hAnsi="Times New Roman" w:cs="Times New Roman"/>
          <w:b/>
          <w:bCs/>
          <w:i/>
          <w:iCs/>
        </w:rPr>
        <w:t>I</w:t>
      </w:r>
      <w:r w:rsidRPr="007341C6">
        <w:rPr>
          <w:rFonts w:ascii="Times New Roman" w:hAnsi="Times New Roman" w:cs="Times New Roman"/>
          <w:b/>
          <w:bCs/>
          <w:i/>
          <w:iCs/>
        </w:rPr>
        <w:t xml:space="preserve">teración 4: </w:t>
      </w:r>
      <w:r w:rsidRPr="007341C6">
        <w:rPr>
          <w:rFonts w:ascii="Arial Rounded MT Bold" w:hAnsi="Arial Rounded MT Bold"/>
        </w:rPr>
        <w:t xml:space="preserve">Esta fase estuvo centrada en la ejecución de pruebas de usabilidad completas. Los comentarios de los participantes proporcionaron </w:t>
      </w:r>
      <w:r w:rsidRPr="007341C6">
        <w:rPr>
          <w:rFonts w:ascii="Arial Rounded MT Bold" w:hAnsi="Arial Rounded MT Bold"/>
        </w:rPr>
        <w:lastRenderedPageBreak/>
        <w:t>información valiosa para realizar ajustes finales en la interfaz y en las funcionalidades clave del sistema. Las pruebas se documentaron para análisis posterior.</w:t>
      </w:r>
    </w:p>
    <w:p w:rsidR="007341C6" w:rsidRDefault="007341C6" w:rsidP="007341C6"/>
    <w:p w:rsidR="007341C6" w:rsidRPr="007341C6" w:rsidRDefault="007341C6" w:rsidP="007341C6">
      <w:pPr>
        <w:rPr>
          <w:rFonts w:ascii="Arial Rounded MT Bold" w:hAnsi="Arial Rounded MT Bold"/>
        </w:rPr>
      </w:pPr>
      <w:r w:rsidRPr="007341C6">
        <w:rPr>
          <w:rFonts w:ascii="Times New Roman" w:hAnsi="Times New Roman" w:cs="Times New Roman"/>
          <w:b/>
          <w:bCs/>
          <w:i/>
          <w:iCs/>
        </w:rPr>
        <w:t>Iteración 5: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341C6">
        <w:rPr>
          <w:rFonts w:ascii="Arial Rounded MT Bold" w:hAnsi="Arial Rounded MT Bold"/>
        </w:rPr>
        <w:t>En la última iteración, se realizaron los ajustes finales al prototipo y se prepararon los materiales de entrega. Se diseñó una presentación en Canva para comunicar los resultados del proyecto de manera clara y profesional. También se llevó a cabo una evaluación general del equipo, destacando las lecciones aprendidas y los logros alcanzados.</w:t>
      </w:r>
    </w:p>
    <w:p w:rsidR="007341C6" w:rsidRPr="007341C6" w:rsidRDefault="007341C6" w:rsidP="007341C6">
      <w:pPr>
        <w:rPr>
          <w:rFonts w:ascii="Arial Rounded MT Bold" w:hAnsi="Arial Rounded MT Bold"/>
        </w:rPr>
      </w:pPr>
    </w:p>
    <w:p w:rsidR="007341C6" w:rsidRPr="007341C6" w:rsidRDefault="007341C6" w:rsidP="007341C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4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Sistema de Evaluación y Retroalimentación</w:t>
      </w:r>
    </w:p>
    <w:p w:rsidR="007341C6" w:rsidRPr="007341C6" w:rsidRDefault="007341C6" w:rsidP="007341C6">
      <w:pPr>
        <w:rPr>
          <w:rFonts w:ascii="Arial Rounded MT Bold" w:hAnsi="Arial Rounded MT Bold"/>
        </w:rPr>
      </w:pPr>
      <w:r w:rsidRPr="007341C6">
        <w:rPr>
          <w:rFonts w:ascii="Arial Rounded MT Bold" w:hAnsi="Arial Rounded MT Bold"/>
        </w:rPr>
        <w:t>Para fomentar la mejora continua, se estableció un sistema de revisión iterativa en el que se discutían las fortalezas y debilidades del proceso en cada fase. Esto permitió al equipo implementar mejoras constantes y adaptarse a los desafíos emergentes. Además, cada miembro tuvo la oportunidad de asumir roles de liderazgo en diferentes etapas, lo que fortaleció la colaboración y el sentido de responsabilidad.</w:t>
      </w:r>
    </w:p>
    <w:p w:rsidR="007341C6" w:rsidRPr="007341C6" w:rsidRDefault="007341C6" w:rsidP="007341C6">
      <w:pPr>
        <w:rPr>
          <w:rFonts w:ascii="Arial Rounded MT Bold" w:hAnsi="Arial Rounded MT Bold"/>
        </w:rPr>
      </w:pPr>
    </w:p>
    <w:p w:rsidR="007341C6" w:rsidRPr="007341C6" w:rsidRDefault="007341C6" w:rsidP="007341C6">
      <w:pPr>
        <w:rPr>
          <w:rFonts w:ascii="Arial Rounded MT Bold" w:hAnsi="Arial Rounded MT Bold"/>
        </w:rPr>
      </w:pPr>
      <w:r w:rsidRPr="007341C6">
        <w:rPr>
          <w:rFonts w:ascii="Arial Rounded MT Bold" w:hAnsi="Arial Rounded MT Bold"/>
        </w:rPr>
        <w:t>Se introdujeron herramientas de gestión como tableros digitales para organizar tareas y plazos, lo que mejoró significativamente la coordinación entre los integrantes del equipo. Este enfoque proactivo resultó en un proyecto más estructurado y en una mejor comunicación interna.</w:t>
      </w:r>
    </w:p>
    <w:p w:rsidR="007341C6" w:rsidRPr="007341C6" w:rsidRDefault="007341C6" w:rsidP="007341C6">
      <w:pPr>
        <w:rPr>
          <w:rFonts w:ascii="Arial Rounded MT Bold" w:hAnsi="Arial Rounded MT Bold"/>
        </w:rPr>
      </w:pPr>
    </w:p>
    <w:p w:rsidR="007341C6" w:rsidRDefault="007341C6" w:rsidP="007341C6"/>
    <w:p w:rsidR="00451BE1" w:rsidRDefault="00451BE1"/>
    <w:sectPr w:rsidR="00451BE1" w:rsidSect="00774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6"/>
    <w:rsid w:val="00295BF4"/>
    <w:rsid w:val="00451BE1"/>
    <w:rsid w:val="007341C6"/>
    <w:rsid w:val="00774F3D"/>
    <w:rsid w:val="008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62BE6"/>
  <w15:chartTrackingRefBased/>
  <w15:docId w15:val="{FE2C4E8F-D2C8-6240-A504-79534C5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AZARCOYA FAJARDO</dc:creator>
  <cp:keywords/>
  <dc:description/>
  <cp:lastModifiedBy>ROBERTO CARLOS AZARCOYA FAJARDO</cp:lastModifiedBy>
  <cp:revision>1</cp:revision>
  <dcterms:created xsi:type="dcterms:W3CDTF">2024-11-14T03:37:00Z</dcterms:created>
  <dcterms:modified xsi:type="dcterms:W3CDTF">2024-11-14T03:43:00Z</dcterms:modified>
</cp:coreProperties>
</file>