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02BE" w:rsidP="008B0C7A" w:rsidRDefault="008B0C7A" w14:paraId="0E03D441" w14:textId="3C772B22">
      <w:pPr>
        <w:jc w:val="center"/>
        <w:rPr>
          <w:rFonts w:ascii="Arial" w:hAnsi="Arial" w:cs="Arial"/>
          <w:b/>
          <w:bCs/>
          <w:i/>
          <w:iCs/>
          <w:sz w:val="40"/>
          <w:szCs w:val="40"/>
          <w:u w:val="single"/>
        </w:rPr>
      </w:pPr>
      <w:r w:rsidRPr="008B0C7A">
        <w:rPr>
          <w:rFonts w:ascii="Arial" w:hAnsi="Arial" w:cs="Arial"/>
          <w:b/>
          <w:bCs/>
          <w:i/>
          <w:iCs/>
          <w:sz w:val="40"/>
          <w:szCs w:val="40"/>
          <w:u w:val="single"/>
        </w:rPr>
        <w:t>V-WARP</w:t>
      </w:r>
    </w:p>
    <w:p w:rsidR="008B0C7A" w:rsidP="008B0C7A" w:rsidRDefault="008B0C7A" w14:paraId="29E32E74" w14:textId="77777777">
      <w:pPr>
        <w:rPr>
          <w:rFonts w:ascii="Arial" w:hAnsi="Arial" w:cs="Arial"/>
          <w:sz w:val="24"/>
          <w:szCs w:val="24"/>
        </w:rPr>
      </w:pPr>
    </w:p>
    <w:p w:rsidR="00601D50" w:rsidP="538CAFD7" w:rsidRDefault="00601D50" w14:paraId="33939B89" w14:textId="2CC68012">
      <w:pPr>
        <w:jc w:val="both"/>
        <w:rPr>
          <w:rFonts w:ascii="Arial" w:hAnsi="Arial" w:cs="Arial"/>
          <w:sz w:val="24"/>
          <w:szCs w:val="24"/>
        </w:rPr>
      </w:pPr>
      <w:r w:rsidRPr="538CAFD7" w:rsidR="538CAFD7">
        <w:rPr>
          <w:rFonts w:ascii="Arial" w:hAnsi="Arial" w:cs="Arial"/>
          <w:b w:val="1"/>
          <w:bCs w:val="1"/>
          <w:sz w:val="24"/>
          <w:szCs w:val="24"/>
        </w:rPr>
        <w:t>Objetivo del proyecto:</w:t>
      </w:r>
      <w:r w:rsidRPr="538CAFD7" w:rsidR="538CAFD7">
        <w:rPr>
          <w:rFonts w:ascii="Arial" w:hAnsi="Arial" w:cs="Arial"/>
          <w:sz w:val="24"/>
          <w:szCs w:val="24"/>
        </w:rPr>
        <w:t xml:space="preserve"> El objetivo del proyecto V-WARP es desarrollar una aplicación móvil que se base en una alarma de ubicación que permita a los distintos usuarios, principalmente a estudiantes, adultos trabajadores y personas de la tercera edad configurar alertas basadas en su proximidad a un destino, evitando que se pasen de su parada en el transporte público debido al cansancio o distracción.</w:t>
      </w:r>
      <w:r w:rsidRPr="538CAFD7" w:rsidR="538CAFD7">
        <w:rPr>
          <w:rFonts w:ascii="Arial" w:hAnsi="Arial" w:cs="Arial"/>
          <w:sz w:val="24"/>
          <w:szCs w:val="24"/>
        </w:rPr>
        <w:t xml:space="preserve"> Además, busca proporcionar una opción para compartir la ubicación en tiempo real con familiares o cuidadores que vigilen el trayecto, ofreciendo seguridad adicional sin comprometer la privacidad, al permitir activar o desactivar esta función según las necesidades del usuario, los usuarios que vigilen también podrán enviar notificaciones en caso de detectar algo inusual durante el trayecto. La aplicación también incluye las rutas de distintos transportes públicos.</w:t>
      </w:r>
    </w:p>
    <w:p w:rsidRPr="00601D50" w:rsidR="00601D50" w:rsidP="00601D50" w:rsidRDefault="00601D50" w14:paraId="6118D940" w14:textId="77777777">
      <w:pPr>
        <w:jc w:val="both"/>
        <w:rPr>
          <w:rFonts w:ascii="Arial" w:hAnsi="Arial" w:cs="Arial"/>
          <w:b/>
          <w:bCs/>
          <w:sz w:val="24"/>
          <w:szCs w:val="24"/>
        </w:rPr>
      </w:pPr>
      <w:r w:rsidRPr="00601D50">
        <w:rPr>
          <w:rFonts w:ascii="Arial" w:hAnsi="Arial" w:cs="Arial"/>
          <w:b/>
          <w:bCs/>
          <w:sz w:val="24"/>
          <w:szCs w:val="24"/>
        </w:rPr>
        <w:t>Alcances:</w:t>
      </w:r>
    </w:p>
    <w:p w:rsidRPr="00601D50" w:rsidR="00601D50" w:rsidP="00601D50" w:rsidRDefault="00601D50" w14:paraId="11534DCF" w14:textId="77777777">
      <w:pPr>
        <w:jc w:val="both"/>
        <w:rPr>
          <w:rFonts w:ascii="Arial" w:hAnsi="Arial" w:cs="Arial"/>
          <w:sz w:val="24"/>
          <w:szCs w:val="24"/>
        </w:rPr>
      </w:pPr>
      <w:r w:rsidRPr="00601D50">
        <w:rPr>
          <w:rFonts w:ascii="Arial" w:hAnsi="Arial" w:cs="Arial"/>
          <w:sz w:val="24"/>
          <w:szCs w:val="24"/>
        </w:rPr>
        <w:t>La aplicación permitirá configurar alarmas en función de la ubicación, con la opción de ajustarlas para que suenen a una distancia específica del destino.</w:t>
      </w:r>
    </w:p>
    <w:p w:rsidRPr="00601D50" w:rsidR="00601D50" w:rsidP="00601D50" w:rsidRDefault="00601D50" w14:paraId="43DCC4B5" w14:textId="77777777">
      <w:pPr>
        <w:jc w:val="both"/>
        <w:rPr>
          <w:rFonts w:ascii="Arial" w:hAnsi="Arial" w:cs="Arial"/>
          <w:sz w:val="24"/>
          <w:szCs w:val="24"/>
        </w:rPr>
      </w:pPr>
      <w:r w:rsidRPr="00601D50">
        <w:rPr>
          <w:rFonts w:ascii="Arial" w:hAnsi="Arial" w:cs="Arial"/>
          <w:sz w:val="24"/>
          <w:szCs w:val="24"/>
        </w:rPr>
        <w:t>Los usuarios podrán personalizar el tono de la alarma para adaptarlo a sus preferencias.</w:t>
      </w:r>
    </w:p>
    <w:p w:rsidRPr="00601D50" w:rsidR="00601D50" w:rsidP="00601D50" w:rsidRDefault="00601D50" w14:paraId="07732AAD" w14:textId="77777777">
      <w:pPr>
        <w:jc w:val="both"/>
        <w:rPr>
          <w:rFonts w:ascii="Arial" w:hAnsi="Arial" w:cs="Arial"/>
          <w:sz w:val="24"/>
          <w:szCs w:val="24"/>
        </w:rPr>
      </w:pPr>
      <w:r w:rsidRPr="00601D50">
        <w:rPr>
          <w:rFonts w:ascii="Arial" w:hAnsi="Arial" w:cs="Arial"/>
          <w:sz w:val="24"/>
          <w:szCs w:val="24"/>
        </w:rPr>
        <w:t>Se podrá compartir la ubicación en tiempo real con otros usuarios, como padres o cuidadores, quienes podrán recibir notificaciones sobre la llegada segura del usuario a su destino.</w:t>
      </w:r>
    </w:p>
    <w:p w:rsidRPr="00601D50" w:rsidR="00601D50" w:rsidP="00601D50" w:rsidRDefault="00601D50" w14:paraId="6838D6EF" w14:textId="77777777">
      <w:pPr>
        <w:jc w:val="both"/>
        <w:rPr>
          <w:rFonts w:ascii="Arial" w:hAnsi="Arial" w:cs="Arial"/>
          <w:sz w:val="24"/>
          <w:szCs w:val="24"/>
        </w:rPr>
      </w:pPr>
      <w:r w:rsidRPr="00601D50">
        <w:rPr>
          <w:rFonts w:ascii="Arial" w:hAnsi="Arial" w:cs="Arial"/>
          <w:sz w:val="24"/>
          <w:szCs w:val="24"/>
        </w:rPr>
        <w:t>La función de compartir ubicación será opcional y podrá activarse o desactivarse según el deseo del usuario, garantizando el control de su privacidad.</w:t>
      </w:r>
    </w:p>
    <w:p w:rsidRPr="00601D50" w:rsidR="00601D50" w:rsidP="00601D50" w:rsidRDefault="00601D50" w14:paraId="679A6F7B" w14:textId="77777777">
      <w:pPr>
        <w:jc w:val="both"/>
        <w:rPr>
          <w:rFonts w:ascii="Arial" w:hAnsi="Arial" w:cs="Arial"/>
          <w:sz w:val="24"/>
          <w:szCs w:val="24"/>
        </w:rPr>
      </w:pPr>
      <w:r w:rsidRPr="538CAFD7" w:rsidR="538CAFD7">
        <w:rPr>
          <w:rFonts w:ascii="Arial" w:hAnsi="Arial" w:cs="Arial"/>
          <w:sz w:val="24"/>
          <w:szCs w:val="24"/>
        </w:rPr>
        <w:t>La aplicación incluirá un modo de vigilancia, diseñado para que los usuarios puedan monitorear a otros, como padres que aseguran que sus hijos lleguen a la escuela, o cuidadores que supervisan a personas mayores.</w:t>
      </w:r>
    </w:p>
    <w:p w:rsidR="538CAFD7" w:rsidP="538CAFD7" w:rsidRDefault="538CAFD7" w14:paraId="4EA64257" w14:textId="63B2D823">
      <w:pPr>
        <w:jc w:val="both"/>
        <w:rPr>
          <w:rFonts w:ascii="Arial" w:hAnsi="Arial" w:cs="Arial"/>
          <w:sz w:val="24"/>
          <w:szCs w:val="24"/>
        </w:rPr>
      </w:pPr>
      <w:r w:rsidRPr="538CAFD7" w:rsidR="538CAFD7">
        <w:rPr>
          <w:rFonts w:ascii="Arial" w:hAnsi="Arial" w:cs="Arial"/>
          <w:sz w:val="24"/>
          <w:szCs w:val="24"/>
        </w:rPr>
        <w:t>Los usuarios pueden visualizar las rutas.</w:t>
      </w:r>
    </w:p>
    <w:p w:rsidRPr="00601D50" w:rsidR="00601D50" w:rsidP="00601D50" w:rsidRDefault="00601D50" w14:paraId="2AB3A7AA" w14:textId="77777777">
      <w:pPr>
        <w:jc w:val="both"/>
        <w:rPr>
          <w:rFonts w:ascii="Arial" w:hAnsi="Arial" w:cs="Arial"/>
          <w:b/>
          <w:bCs/>
          <w:sz w:val="24"/>
          <w:szCs w:val="24"/>
        </w:rPr>
      </w:pPr>
      <w:r w:rsidRPr="00601D50">
        <w:rPr>
          <w:rFonts w:ascii="Arial" w:hAnsi="Arial" w:cs="Arial"/>
          <w:b/>
          <w:bCs/>
          <w:sz w:val="24"/>
          <w:szCs w:val="24"/>
        </w:rPr>
        <w:t>Limitaciones:</w:t>
      </w:r>
    </w:p>
    <w:p w:rsidRPr="00601D50" w:rsidR="00601D50" w:rsidP="00601D50" w:rsidRDefault="00601D50" w14:paraId="4933E067" w14:textId="77777777">
      <w:pPr>
        <w:jc w:val="both"/>
        <w:rPr>
          <w:rFonts w:ascii="Arial" w:hAnsi="Arial" w:cs="Arial"/>
          <w:sz w:val="24"/>
          <w:szCs w:val="24"/>
        </w:rPr>
      </w:pPr>
      <w:r w:rsidRPr="00601D50">
        <w:rPr>
          <w:rFonts w:ascii="Arial" w:hAnsi="Arial" w:cs="Arial"/>
          <w:sz w:val="24"/>
          <w:szCs w:val="24"/>
        </w:rPr>
        <w:t>El funcionamiento de la aplicación depende de la disponibilidad de GPS y una conexión estable a Internet.</w:t>
      </w:r>
    </w:p>
    <w:p w:rsidRPr="00601D50" w:rsidR="00601D50" w:rsidP="00601D50" w:rsidRDefault="00601D50" w14:paraId="6634995F" w14:textId="77777777">
      <w:pPr>
        <w:jc w:val="both"/>
        <w:rPr>
          <w:rFonts w:ascii="Arial" w:hAnsi="Arial" w:cs="Arial"/>
          <w:sz w:val="24"/>
          <w:szCs w:val="24"/>
        </w:rPr>
      </w:pPr>
      <w:r w:rsidRPr="00601D50">
        <w:rPr>
          <w:rFonts w:ascii="Arial" w:hAnsi="Arial" w:cs="Arial"/>
          <w:sz w:val="24"/>
          <w:szCs w:val="24"/>
        </w:rPr>
        <w:t>La precisión de la alarma puede variar según la calidad de la señal GPS en la zona donde se utilice.</w:t>
      </w:r>
    </w:p>
    <w:p w:rsidRPr="00601D50" w:rsidR="00601D50" w:rsidP="00601D50" w:rsidRDefault="00601D50" w14:paraId="0AECB612" w14:textId="77777777">
      <w:pPr>
        <w:jc w:val="both"/>
        <w:rPr>
          <w:rFonts w:ascii="Arial" w:hAnsi="Arial" w:cs="Arial"/>
          <w:sz w:val="24"/>
          <w:szCs w:val="24"/>
        </w:rPr>
      </w:pPr>
      <w:r w:rsidRPr="00601D50">
        <w:rPr>
          <w:rFonts w:ascii="Arial" w:hAnsi="Arial" w:cs="Arial"/>
          <w:sz w:val="24"/>
          <w:szCs w:val="24"/>
        </w:rPr>
        <w:t>La función de compartir ubicación en tiempo real estará limitada a los usuarios que tengan la aplicación instalada y permisos de geolocalización habilitados.</w:t>
      </w:r>
    </w:p>
    <w:p w:rsidRPr="008B0C7A" w:rsidR="00601D50" w:rsidP="00601D50" w:rsidRDefault="00601D50" w14:paraId="0446AD28" w14:textId="36117AE0">
      <w:pPr>
        <w:jc w:val="both"/>
        <w:rPr>
          <w:rFonts w:ascii="Arial" w:hAnsi="Arial" w:cs="Arial"/>
          <w:sz w:val="24"/>
          <w:szCs w:val="24"/>
        </w:rPr>
      </w:pPr>
      <w:r w:rsidRPr="00601D50">
        <w:rPr>
          <w:rFonts w:ascii="Arial" w:hAnsi="Arial" w:cs="Arial"/>
          <w:sz w:val="24"/>
          <w:szCs w:val="24"/>
        </w:rPr>
        <w:t>El modo de vigilancia no podrá ser utilizado sin el consentimiento de la persona monitoreada.</w:t>
      </w:r>
    </w:p>
    <w:sectPr w:rsidRPr="008B0C7A" w:rsidR="00601D50">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7A"/>
    <w:rsid w:val="00185DE1"/>
    <w:rsid w:val="004E5DF7"/>
    <w:rsid w:val="00601D50"/>
    <w:rsid w:val="006E16B9"/>
    <w:rsid w:val="008B0C7A"/>
    <w:rsid w:val="00970682"/>
    <w:rsid w:val="00A47903"/>
    <w:rsid w:val="00A802BE"/>
    <w:rsid w:val="00F26596"/>
    <w:rsid w:val="00F54DEA"/>
    <w:rsid w:val="00FB2253"/>
    <w:rsid w:val="538CA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2DAA"/>
  <w15:chartTrackingRefBased/>
  <w15:docId w15:val="{727A4625-336E-4A64-8C9C-72F08E53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8B0C7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0C7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0C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0C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0C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0C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0C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0C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0C7A"/>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B0C7A"/>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8B0C7A"/>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8B0C7A"/>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8B0C7A"/>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8B0C7A"/>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8B0C7A"/>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8B0C7A"/>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8B0C7A"/>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8B0C7A"/>
    <w:rPr>
      <w:rFonts w:eastAsiaTheme="majorEastAsia" w:cstheme="majorBidi"/>
      <w:color w:val="272727" w:themeColor="text1" w:themeTint="D8"/>
    </w:rPr>
  </w:style>
  <w:style w:type="paragraph" w:styleId="Ttulo">
    <w:name w:val="Title"/>
    <w:basedOn w:val="Normal"/>
    <w:next w:val="Normal"/>
    <w:link w:val="TtuloCar"/>
    <w:uiPriority w:val="10"/>
    <w:qFormat/>
    <w:rsid w:val="008B0C7A"/>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8B0C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8B0C7A"/>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8B0C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0C7A"/>
    <w:pPr>
      <w:spacing w:before="160"/>
      <w:jc w:val="center"/>
    </w:pPr>
    <w:rPr>
      <w:i/>
      <w:iCs/>
      <w:color w:val="404040" w:themeColor="text1" w:themeTint="BF"/>
    </w:rPr>
  </w:style>
  <w:style w:type="character" w:styleId="CitaCar" w:customStyle="1">
    <w:name w:val="Cita Car"/>
    <w:basedOn w:val="Fuentedeprrafopredeter"/>
    <w:link w:val="Cita"/>
    <w:uiPriority w:val="29"/>
    <w:rsid w:val="008B0C7A"/>
    <w:rPr>
      <w:i/>
      <w:iCs/>
      <w:color w:val="404040" w:themeColor="text1" w:themeTint="BF"/>
    </w:rPr>
  </w:style>
  <w:style w:type="paragraph" w:styleId="Prrafodelista">
    <w:name w:val="List Paragraph"/>
    <w:basedOn w:val="Normal"/>
    <w:uiPriority w:val="34"/>
    <w:qFormat/>
    <w:rsid w:val="008B0C7A"/>
    <w:pPr>
      <w:ind w:left="720"/>
      <w:contextualSpacing/>
    </w:pPr>
  </w:style>
  <w:style w:type="character" w:styleId="nfasisintenso">
    <w:name w:val="Intense Emphasis"/>
    <w:basedOn w:val="Fuentedeprrafopredeter"/>
    <w:uiPriority w:val="21"/>
    <w:qFormat/>
    <w:rsid w:val="008B0C7A"/>
    <w:rPr>
      <w:i/>
      <w:iCs/>
      <w:color w:val="0F4761" w:themeColor="accent1" w:themeShade="BF"/>
    </w:rPr>
  </w:style>
  <w:style w:type="paragraph" w:styleId="Citadestacada">
    <w:name w:val="Intense Quote"/>
    <w:basedOn w:val="Normal"/>
    <w:next w:val="Normal"/>
    <w:link w:val="CitadestacadaCar"/>
    <w:uiPriority w:val="30"/>
    <w:qFormat/>
    <w:rsid w:val="008B0C7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8B0C7A"/>
    <w:rPr>
      <w:i/>
      <w:iCs/>
      <w:color w:val="0F4761" w:themeColor="accent1" w:themeShade="BF"/>
    </w:rPr>
  </w:style>
  <w:style w:type="character" w:styleId="Referenciaintensa">
    <w:name w:val="Intense Reference"/>
    <w:basedOn w:val="Fuentedeprrafopredeter"/>
    <w:uiPriority w:val="32"/>
    <w:qFormat/>
    <w:rsid w:val="008B0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 JESUS TENORIO CAUICH</dc:creator>
  <keywords/>
  <dc:description/>
  <lastModifiedBy>Usuario invitado</lastModifiedBy>
  <revision>2</revision>
  <dcterms:created xsi:type="dcterms:W3CDTF">2024-10-04T15:23:00.0000000Z</dcterms:created>
  <dcterms:modified xsi:type="dcterms:W3CDTF">2024-10-04T16:30:03.6811315Z</dcterms:modified>
</coreProperties>
</file>