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4ED1C" w14:textId="5D2F3764" w:rsidR="00AA00C1" w:rsidRPr="00BE3B66" w:rsidRDefault="00AA00C1" w:rsidP="0059088F">
      <w:pPr>
        <w:spacing w:after="0" w:line="240" w:lineRule="auto"/>
        <w:jc w:val="both"/>
      </w:pPr>
      <w:r w:rsidRPr="00BE3B66">
        <w:rPr>
          <w:b/>
        </w:rPr>
        <w:t xml:space="preserve">Student Name: </w:t>
      </w:r>
      <w:r w:rsidR="001D7DFC" w:rsidRPr="00BE3B66">
        <w:t>Andres Ardila – 40274138</w:t>
      </w:r>
    </w:p>
    <w:p w14:paraId="5EA144FB" w14:textId="77777777" w:rsidR="00AA00C1" w:rsidRPr="00BE3B66" w:rsidRDefault="00AA00C1" w:rsidP="0059088F">
      <w:pPr>
        <w:spacing w:after="0" w:line="240" w:lineRule="auto"/>
        <w:jc w:val="both"/>
      </w:pPr>
    </w:p>
    <w:p w14:paraId="6BE04206" w14:textId="4FEF428D" w:rsidR="00AA00C1" w:rsidRPr="00BE3B66" w:rsidRDefault="00AA00C1" w:rsidP="0059088F">
      <w:pPr>
        <w:spacing w:after="0" w:line="240" w:lineRule="auto"/>
        <w:jc w:val="both"/>
      </w:pPr>
      <w:r w:rsidRPr="00BE3B66">
        <w:rPr>
          <w:b/>
        </w:rPr>
        <w:t>Journal URL:</w:t>
      </w:r>
      <w:r w:rsidRPr="00BE3B66">
        <w:t xml:space="preserve"> </w:t>
      </w:r>
      <w:r w:rsidR="00481FB1" w:rsidRPr="00BE3B66">
        <w:t>https://github.com/AndresArdila544/SOEN-6841-LJ</w:t>
      </w:r>
    </w:p>
    <w:p w14:paraId="1551CF27" w14:textId="77777777" w:rsidR="00AA00C1" w:rsidRPr="00BE3B66" w:rsidRDefault="00AA00C1" w:rsidP="0059088F">
      <w:pPr>
        <w:spacing w:after="0" w:line="240" w:lineRule="auto"/>
        <w:jc w:val="both"/>
      </w:pPr>
    </w:p>
    <w:p w14:paraId="7E84BF17" w14:textId="745C2045" w:rsidR="00AA00C1" w:rsidRPr="00BE3B66" w:rsidRDefault="00AA00C1" w:rsidP="0059088F">
      <w:pPr>
        <w:spacing w:after="0" w:line="240" w:lineRule="auto"/>
        <w:jc w:val="both"/>
      </w:pPr>
      <w:r w:rsidRPr="00BE3B66">
        <w:rPr>
          <w:b/>
          <w:bCs/>
        </w:rPr>
        <w:t>Dates Ra</w:t>
      </w:r>
      <w:r w:rsidR="001D7DFC" w:rsidRPr="00BE3B66">
        <w:rPr>
          <w:b/>
          <w:bCs/>
        </w:rPr>
        <w:t>n</w:t>
      </w:r>
      <w:r w:rsidRPr="00BE3B66">
        <w:rPr>
          <w:b/>
          <w:bCs/>
        </w:rPr>
        <w:t>ge of activities:</w:t>
      </w:r>
      <w:r w:rsidRPr="00BE3B66">
        <w:t xml:space="preserve"> </w:t>
      </w:r>
      <w:r w:rsidR="00525D96" w:rsidRPr="00BE3B66">
        <w:t>9</w:t>
      </w:r>
      <w:r w:rsidR="001D7DFC" w:rsidRPr="00BE3B66">
        <w:t xml:space="preserve"> </w:t>
      </w:r>
      <w:r w:rsidR="00FD1BA4" w:rsidRPr="00BE3B66">
        <w:t>- 19</w:t>
      </w:r>
      <w:r w:rsidR="00525D96" w:rsidRPr="00BE3B66">
        <w:t>November</w:t>
      </w:r>
      <w:r w:rsidR="001D7DFC" w:rsidRPr="00BE3B66">
        <w:t xml:space="preserve"> 2024</w:t>
      </w:r>
    </w:p>
    <w:p w14:paraId="45A3D0D6" w14:textId="77777777" w:rsidR="00AA00C1" w:rsidRPr="00BE3B66" w:rsidRDefault="00AA00C1" w:rsidP="0059088F">
      <w:pPr>
        <w:spacing w:after="0" w:line="240" w:lineRule="auto"/>
        <w:jc w:val="both"/>
      </w:pPr>
    </w:p>
    <w:p w14:paraId="388F88C5" w14:textId="2BD414DC" w:rsidR="00AA00C1" w:rsidRPr="00BE3B66" w:rsidRDefault="00AA00C1" w:rsidP="0059088F">
      <w:pPr>
        <w:spacing w:after="0" w:line="240" w:lineRule="auto"/>
        <w:jc w:val="both"/>
      </w:pPr>
      <w:r w:rsidRPr="00BE3B66">
        <w:rPr>
          <w:b/>
          <w:bCs/>
        </w:rPr>
        <w:t>Date of the journal</w:t>
      </w:r>
      <w:r w:rsidR="001D7DFC" w:rsidRPr="00BE3B66">
        <w:rPr>
          <w:b/>
          <w:bCs/>
        </w:rPr>
        <w:t xml:space="preserve">: </w:t>
      </w:r>
      <w:r w:rsidR="00FD1BA4" w:rsidRPr="00BE3B66">
        <w:rPr>
          <w:b/>
          <w:bCs/>
        </w:rPr>
        <w:t>1</w:t>
      </w:r>
      <w:r w:rsidR="00525D96" w:rsidRPr="00BE3B66">
        <w:rPr>
          <w:b/>
          <w:bCs/>
        </w:rPr>
        <w:t>9</w:t>
      </w:r>
      <w:r w:rsidR="001D7DFC" w:rsidRPr="00BE3B66">
        <w:rPr>
          <w:b/>
          <w:bCs/>
        </w:rPr>
        <w:t xml:space="preserve"> </w:t>
      </w:r>
      <w:r w:rsidR="00525D96" w:rsidRPr="00BE3B66">
        <w:rPr>
          <w:b/>
          <w:bCs/>
        </w:rPr>
        <w:t>November</w:t>
      </w:r>
      <w:r w:rsidR="001D7DFC" w:rsidRPr="00BE3B66">
        <w:rPr>
          <w:b/>
          <w:bCs/>
        </w:rPr>
        <w:t xml:space="preserve"> 2024</w:t>
      </w:r>
    </w:p>
    <w:p w14:paraId="35EAFF83" w14:textId="77777777" w:rsidR="00FC62AF" w:rsidRPr="00BE3B66" w:rsidRDefault="00FC62AF" w:rsidP="0059088F">
      <w:pPr>
        <w:spacing w:after="0" w:line="240" w:lineRule="auto"/>
        <w:jc w:val="both"/>
        <w:rPr>
          <w:sz w:val="20"/>
          <w:szCs w:val="20"/>
        </w:rPr>
      </w:pPr>
    </w:p>
    <w:p w14:paraId="3E9631A5" w14:textId="13836170" w:rsidR="008D0498" w:rsidRPr="00BE3B66" w:rsidRDefault="008D0498" w:rsidP="0059088F">
      <w:pPr>
        <w:jc w:val="both"/>
        <w:rPr>
          <w:b/>
        </w:rPr>
      </w:pPr>
      <w:r w:rsidRPr="00BE3B66">
        <w:rPr>
          <w:b/>
        </w:rPr>
        <w:t>Key Concepts Learned</w:t>
      </w:r>
    </w:p>
    <w:p w14:paraId="4CF69C01" w14:textId="003517E5" w:rsidR="0079177F" w:rsidRPr="00BE3B66" w:rsidRDefault="0079177F" w:rsidP="0079177F">
      <w:pPr>
        <w:jc w:val="both"/>
        <w:rPr>
          <w:bCs/>
        </w:rPr>
      </w:pPr>
      <w:r w:rsidRPr="00BE3B66">
        <w:rPr>
          <w:b/>
        </w:rPr>
        <w:t>Software Design</w:t>
      </w:r>
      <w:r w:rsidRPr="00BE3B66">
        <w:rPr>
          <w:bCs/>
        </w:rPr>
        <w:t xml:space="preserve"> involves creating and refining the architecture of a software product based on user requirements. </w:t>
      </w:r>
      <w:r w:rsidRPr="00BE3B66">
        <w:rPr>
          <w:bCs/>
          <w:i/>
          <w:iCs/>
        </w:rPr>
        <w:t>M</w:t>
      </w:r>
      <w:r w:rsidRPr="00BE3B66">
        <w:rPr>
          <w:bCs/>
          <w:i/>
          <w:iCs/>
        </w:rPr>
        <w:t>odularity, robustness, and incremental development</w:t>
      </w:r>
      <w:r w:rsidRPr="00BE3B66">
        <w:rPr>
          <w:bCs/>
        </w:rPr>
        <w:t xml:space="preserve">. Approaches like </w:t>
      </w:r>
      <w:r w:rsidRPr="00BE3B66">
        <w:rPr>
          <w:bCs/>
          <w:i/>
          <w:iCs/>
        </w:rPr>
        <w:t>top-down and bottom-up</w:t>
      </w:r>
      <w:r w:rsidRPr="00BE3B66">
        <w:rPr>
          <w:bCs/>
        </w:rPr>
        <w:t xml:space="preserve"> are used, alongside techniques such as </w:t>
      </w:r>
      <w:r w:rsidRPr="00BE3B66">
        <w:rPr>
          <w:bCs/>
          <w:i/>
          <w:iCs/>
        </w:rPr>
        <w:t>prototyping, object-oriented design, and refactoring</w:t>
      </w:r>
      <w:r w:rsidRPr="00BE3B66">
        <w:rPr>
          <w:bCs/>
        </w:rPr>
        <w:t>. Quality assurance ensures that evolving requirements are consistently integrated without compromising earlier versions.</w:t>
      </w:r>
    </w:p>
    <w:p w14:paraId="4290F66C" w14:textId="742233E1" w:rsidR="0079177F" w:rsidRPr="00BE3B66" w:rsidRDefault="0079177F" w:rsidP="0079177F">
      <w:pPr>
        <w:jc w:val="both"/>
        <w:rPr>
          <w:bCs/>
        </w:rPr>
      </w:pPr>
      <w:r w:rsidRPr="00BE3B66">
        <w:rPr>
          <w:b/>
        </w:rPr>
        <w:t>Software Construction</w:t>
      </w:r>
      <w:r w:rsidRPr="00BE3B66">
        <w:rPr>
          <w:bCs/>
        </w:rPr>
        <w:t xml:space="preserve"> converts design into executable software using coding standards and techniques like </w:t>
      </w:r>
      <w:r w:rsidRPr="00BE3B66">
        <w:rPr>
          <w:bCs/>
          <w:i/>
          <w:iCs/>
        </w:rPr>
        <w:t>structural programming, object-oriented programming, and test-driven development</w:t>
      </w:r>
      <w:r w:rsidRPr="00BE3B66">
        <w:rPr>
          <w:bCs/>
        </w:rPr>
        <w:t xml:space="preserve">. </w:t>
      </w:r>
      <w:r w:rsidRPr="00BE3B66">
        <w:rPr>
          <w:bCs/>
        </w:rPr>
        <w:t>Configuration</w:t>
      </w:r>
      <w:r w:rsidRPr="00BE3B66">
        <w:rPr>
          <w:bCs/>
        </w:rPr>
        <w:t xml:space="preserve"> management and code reviews ensure maintainability and defect elimination. Quality is assured through </w:t>
      </w:r>
      <w:r w:rsidRPr="00BE3B66">
        <w:rPr>
          <w:bCs/>
          <w:i/>
          <w:iCs/>
        </w:rPr>
        <w:t>unit</w:t>
      </w:r>
      <w:r w:rsidRPr="00BE3B66">
        <w:rPr>
          <w:bCs/>
        </w:rPr>
        <w:t xml:space="preserve"> and </w:t>
      </w:r>
      <w:r w:rsidRPr="00BE3B66">
        <w:rPr>
          <w:bCs/>
          <w:i/>
          <w:iCs/>
        </w:rPr>
        <w:t>integration testing</w:t>
      </w:r>
      <w:r w:rsidRPr="00BE3B66">
        <w:rPr>
          <w:bCs/>
        </w:rPr>
        <w:t>, as well as adhering to standards.</w:t>
      </w:r>
    </w:p>
    <w:p w14:paraId="153EEE26" w14:textId="3489BE4F" w:rsidR="0079177F" w:rsidRPr="00BE3B66" w:rsidRDefault="0079177F" w:rsidP="0079177F">
      <w:pPr>
        <w:jc w:val="both"/>
        <w:rPr>
          <w:bCs/>
        </w:rPr>
      </w:pPr>
      <w:r w:rsidRPr="00BE3B66">
        <w:rPr>
          <w:b/>
        </w:rPr>
        <w:t>Software Testing</w:t>
      </w:r>
      <w:r w:rsidRPr="00BE3B66">
        <w:rPr>
          <w:bCs/>
        </w:rPr>
        <w:t xml:space="preserve"> validates a product by comparing expected and actual behaviors. </w:t>
      </w:r>
      <w:r w:rsidRPr="00BE3B66">
        <w:rPr>
          <w:bCs/>
          <w:i/>
          <w:iCs/>
        </w:rPr>
        <w:t>Verification</w:t>
      </w:r>
      <w:r w:rsidRPr="00BE3B66">
        <w:rPr>
          <w:bCs/>
        </w:rPr>
        <w:t xml:space="preserve"> ensures code correctness, </w:t>
      </w:r>
      <w:r w:rsidRPr="00BE3B66">
        <w:rPr>
          <w:bCs/>
          <w:i/>
          <w:iCs/>
        </w:rPr>
        <w:t>validation</w:t>
      </w:r>
      <w:r w:rsidRPr="00BE3B66">
        <w:rPr>
          <w:bCs/>
        </w:rPr>
        <w:t xml:space="preserve"> checks product functionality. </w:t>
      </w:r>
      <w:r w:rsidR="00FD1BA4" w:rsidRPr="00BE3B66">
        <w:rPr>
          <w:bCs/>
          <w:i/>
          <w:iCs/>
        </w:rPr>
        <w:t>M</w:t>
      </w:r>
      <w:r w:rsidRPr="00BE3B66">
        <w:rPr>
          <w:bCs/>
          <w:i/>
          <w:iCs/>
        </w:rPr>
        <w:t>anual and automated testing, defect tracking, and iterative re-testing</w:t>
      </w:r>
      <w:r w:rsidRPr="00BE3B66">
        <w:rPr>
          <w:bCs/>
        </w:rPr>
        <w:t>. Effective testing increases software quality by identifying and resolving defects early.</w:t>
      </w:r>
    </w:p>
    <w:p w14:paraId="642D9072" w14:textId="128876C9" w:rsidR="0079177F" w:rsidRPr="00BE3B66" w:rsidRDefault="0079177F" w:rsidP="0079177F">
      <w:pPr>
        <w:jc w:val="both"/>
        <w:rPr>
          <w:bCs/>
        </w:rPr>
      </w:pPr>
      <w:r w:rsidRPr="00BE3B66">
        <w:rPr>
          <w:b/>
        </w:rPr>
        <w:t>Software Release and Maintenance</w:t>
      </w:r>
      <w:r w:rsidRPr="00BE3B66">
        <w:rPr>
          <w:bCs/>
        </w:rPr>
        <w:t xml:space="preserve"> transition of the product to production and its upkeep. Release activities include </w:t>
      </w:r>
      <w:r w:rsidRPr="00BE3B66">
        <w:rPr>
          <w:bCs/>
          <w:i/>
          <w:iCs/>
        </w:rPr>
        <w:t>training, documentation, and implementation</w:t>
      </w:r>
      <w:r w:rsidRPr="00BE3B66">
        <w:rPr>
          <w:bCs/>
        </w:rPr>
        <w:t xml:space="preserve">, while maintenance ensures the software </w:t>
      </w:r>
      <w:r w:rsidRPr="00BE3B66">
        <w:rPr>
          <w:bCs/>
          <w:i/>
          <w:iCs/>
        </w:rPr>
        <w:t>adapts to new requirements, corrects defects, and improves performance</w:t>
      </w:r>
      <w:r w:rsidRPr="00BE3B66">
        <w:rPr>
          <w:bCs/>
        </w:rPr>
        <w:t xml:space="preserve"> through techniques like </w:t>
      </w:r>
      <w:r w:rsidRPr="00BE3B66">
        <w:rPr>
          <w:bCs/>
          <w:i/>
          <w:iCs/>
        </w:rPr>
        <w:t>re-engineering and reverse engineering</w:t>
      </w:r>
      <w:r w:rsidRPr="00BE3B66">
        <w:rPr>
          <w:bCs/>
        </w:rPr>
        <w:t>. These phases ensure the product remains functional and relevant in a dynamic environment.</w:t>
      </w:r>
    </w:p>
    <w:p w14:paraId="2ACE4EEC" w14:textId="77777777" w:rsidR="00BE3B66" w:rsidRDefault="00BE3B66" w:rsidP="00FD1BA4">
      <w:pPr>
        <w:jc w:val="both"/>
        <w:rPr>
          <w:b/>
        </w:rPr>
      </w:pPr>
      <w:r w:rsidRPr="00BE3B66">
        <w:rPr>
          <w:b/>
        </w:rPr>
        <w:t>Application in Real Projects</w:t>
      </w:r>
    </w:p>
    <w:p w14:paraId="7CCBBD48" w14:textId="3202A706" w:rsidR="00FD1BA4" w:rsidRPr="00FD1BA4" w:rsidRDefault="00FD1BA4" w:rsidP="00FD1BA4">
      <w:pPr>
        <w:jc w:val="both"/>
      </w:pPr>
      <w:r w:rsidRPr="00FD1BA4">
        <w:t xml:space="preserve">Applying these principles can improve project outcomes by promoting robust design, high-quality construction, and effective testing processes. </w:t>
      </w:r>
      <w:r w:rsidRPr="00BE3B66">
        <w:t>Using</w:t>
      </w:r>
      <w:r w:rsidRPr="00FD1BA4">
        <w:t xml:space="preserve"> modular design can simplify complex systems, making them easier to develop, test, and maintain.  </w:t>
      </w:r>
      <w:r w:rsidRPr="00BE3B66">
        <w:t>P</w:t>
      </w:r>
      <w:r w:rsidRPr="00FD1BA4">
        <w:t>rototyping and refactoring ensur</w:t>
      </w:r>
      <w:r w:rsidRPr="00BE3B66">
        <w:t>e</w:t>
      </w:r>
      <w:r w:rsidRPr="00FD1BA4">
        <w:t xml:space="preserve"> flexibility and relevance throughout the development lifecycle. </w:t>
      </w:r>
      <w:r w:rsidRPr="00BE3B66">
        <w:t>B</w:t>
      </w:r>
      <w:r w:rsidRPr="00FD1BA4">
        <w:t>enefits include reduced technical debt, enhanced scalability, and improved collaboration among teams.</w:t>
      </w:r>
    </w:p>
    <w:p w14:paraId="286F09DC" w14:textId="46673C2C" w:rsidR="0079177F" w:rsidRPr="00BE3B66" w:rsidRDefault="00FD1BA4" w:rsidP="0059088F">
      <w:pPr>
        <w:jc w:val="both"/>
      </w:pPr>
      <w:r w:rsidRPr="00FD1BA4">
        <w:t xml:space="preserve">However, implementing these concepts can pose challenges, particularly in resource-constrained environments. </w:t>
      </w:r>
      <w:r w:rsidRPr="00BE3B66">
        <w:t>R</w:t>
      </w:r>
      <w:r w:rsidRPr="00FD1BA4">
        <w:t xml:space="preserve">igorous adherence to coding standards and thorough code reviews may increase initial development time but yield long-term benefits in maintainability. </w:t>
      </w:r>
      <w:r w:rsidRPr="00BE3B66">
        <w:t>I</w:t>
      </w:r>
      <w:r w:rsidRPr="00FD1BA4">
        <w:t xml:space="preserve">ncorporating iterative testing with automated and manual approaches can require significant upfront investment in tools and training. </w:t>
      </w:r>
      <w:r w:rsidRPr="00BE3B66">
        <w:t>T</w:t>
      </w:r>
      <w:r w:rsidRPr="00FD1BA4">
        <w:t>he benefits</w:t>
      </w:r>
      <w:r w:rsidRPr="00BE3B66">
        <w:t xml:space="preserve"> </w:t>
      </w:r>
      <w:r w:rsidRPr="00FD1BA4">
        <w:t xml:space="preserve">outweigh the challenges. </w:t>
      </w:r>
    </w:p>
    <w:p w14:paraId="177207D7" w14:textId="77777777" w:rsidR="00BE3B66" w:rsidRDefault="00BE3B66" w:rsidP="00FD1BA4">
      <w:pPr>
        <w:jc w:val="both"/>
        <w:rPr>
          <w:b/>
        </w:rPr>
      </w:pPr>
    </w:p>
    <w:p w14:paraId="797B7C18" w14:textId="77777777" w:rsidR="00BE3B66" w:rsidRDefault="00BE3B66" w:rsidP="00FD1BA4">
      <w:pPr>
        <w:jc w:val="both"/>
        <w:rPr>
          <w:b/>
        </w:rPr>
      </w:pPr>
    </w:p>
    <w:p w14:paraId="1AC34779" w14:textId="0CA38D96" w:rsidR="00FD1BA4" w:rsidRPr="00FD1BA4" w:rsidRDefault="00FD1BA4" w:rsidP="00FD1BA4">
      <w:pPr>
        <w:jc w:val="both"/>
        <w:rPr>
          <w:b/>
        </w:rPr>
      </w:pPr>
      <w:r w:rsidRPr="00FD1BA4">
        <w:rPr>
          <w:b/>
        </w:rPr>
        <w:lastRenderedPageBreak/>
        <w:t>Overall Course Impact</w:t>
      </w:r>
    </w:p>
    <w:p w14:paraId="2FCFD902" w14:textId="38816B3B" w:rsidR="001D349B" w:rsidRPr="001D349B" w:rsidRDefault="001D349B" w:rsidP="001D349B">
      <w:pPr>
        <w:jc w:val="both"/>
      </w:pPr>
      <w:r w:rsidRPr="001D349B">
        <w:t>This course has enhanced my understanding of software project management by providing structured approaches to managing the software development lifecycle. It emphasized the importance of systematic processes, from project initiation and planning to closure and maintenance, risk management, configuration management, and quality assurance. This structured knowledge has transformed my approach to project challenges, equipping me with practical tools to assess risks, allocate resources, and manage change effectively.</w:t>
      </w:r>
    </w:p>
    <w:p w14:paraId="6BA35C42" w14:textId="376311E0" w:rsidR="00FD1BA4" w:rsidRPr="00FD1BA4" w:rsidRDefault="001D349B" w:rsidP="00FD1BA4">
      <w:pPr>
        <w:jc w:val="both"/>
      </w:pPr>
      <w:r w:rsidRPr="00BE3B66">
        <w:t>The</w:t>
      </w:r>
      <w:r w:rsidRPr="001D349B">
        <w:t xml:space="preserve"> role of metrics and feedback loops in maintaining project alignment</w:t>
      </w:r>
      <w:r w:rsidRPr="00BE3B66">
        <w:t xml:space="preserve"> and c</w:t>
      </w:r>
      <w:r w:rsidRPr="001D349B">
        <w:t xml:space="preserve">oncepts like Earned Value Management were particularly insightful in understanding how to measure project success and apply continuous improvement. </w:t>
      </w:r>
    </w:p>
    <w:p w14:paraId="7517472F" w14:textId="36ACB503" w:rsidR="00FD1BA4" w:rsidRPr="00FD1BA4" w:rsidRDefault="00FD1BA4" w:rsidP="00FD1BA4">
      <w:pPr>
        <w:jc w:val="both"/>
        <w:rPr>
          <w:b/>
        </w:rPr>
      </w:pPr>
      <w:r w:rsidRPr="00FD1BA4">
        <w:rPr>
          <w:b/>
        </w:rPr>
        <w:t>Application in Professional Life</w:t>
      </w:r>
    </w:p>
    <w:p w14:paraId="323862EF" w14:textId="4B754499" w:rsidR="001D349B" w:rsidRPr="001D349B" w:rsidRDefault="001D349B" w:rsidP="001D349B">
      <w:pPr>
        <w:jc w:val="both"/>
      </w:pPr>
      <w:r w:rsidRPr="001D349B">
        <w:t xml:space="preserve">The knowledge gained in this course will </w:t>
      </w:r>
      <w:r w:rsidRPr="00BE3B66">
        <w:t>contribute to</w:t>
      </w:r>
      <w:r w:rsidRPr="001D349B">
        <w:t xml:space="preserve"> my professional journey, in roles involving software development and project management. </w:t>
      </w:r>
      <w:r w:rsidRPr="00BE3B66">
        <w:t>A</w:t>
      </w:r>
      <w:r w:rsidRPr="001D349B">
        <w:t xml:space="preserve">pplying </w:t>
      </w:r>
      <w:r w:rsidRPr="00BE3B66">
        <w:t xml:space="preserve"> </w:t>
      </w:r>
      <w:r w:rsidRPr="001D349B">
        <w:t xml:space="preserve">Work Breakdown Structures will allow me to decompose complex tasks into manageable units. </w:t>
      </w:r>
      <w:r w:rsidRPr="00BE3B66">
        <w:t>C</w:t>
      </w:r>
      <w:r w:rsidRPr="001D349B">
        <w:t>onfiguration management practices, such as using Git for version control, will ensure codebase stability and reduce the likelihood of defects during iterative development.</w:t>
      </w:r>
    </w:p>
    <w:p w14:paraId="76B36DED" w14:textId="2C4F3797" w:rsidR="00FD1BA4" w:rsidRPr="00FD1BA4" w:rsidRDefault="001D349B" w:rsidP="00FD1BA4">
      <w:pPr>
        <w:jc w:val="both"/>
      </w:pPr>
      <w:r w:rsidRPr="001D349B">
        <w:t>Risk management strategies like mitigation and transference will be crucial when working on projects. The integration of automated and manual testing approaches will enable me to deliver high-quality software products. These skills will also enhance my ability to maintain effective communication with stakeholders, manage scope changes efficiently, and ensure that project deliverables align with user needs and organizational goals.</w:t>
      </w:r>
    </w:p>
    <w:p w14:paraId="5C8D0C11" w14:textId="1AA909CF" w:rsidR="00FD1BA4" w:rsidRPr="00FD1BA4" w:rsidRDefault="00FD1BA4" w:rsidP="00FD1BA4">
      <w:pPr>
        <w:jc w:val="both"/>
        <w:rPr>
          <w:b/>
        </w:rPr>
      </w:pPr>
      <w:r w:rsidRPr="00FD1BA4">
        <w:rPr>
          <w:b/>
        </w:rPr>
        <w:t>Peer Collaboration Insights</w:t>
      </w:r>
    </w:p>
    <w:p w14:paraId="391FA07C" w14:textId="17B85C87" w:rsidR="001D349B" w:rsidRPr="00BE3B66" w:rsidRDefault="001D349B" w:rsidP="001D349B">
      <w:pPr>
        <w:jc w:val="both"/>
      </w:pPr>
      <w:r w:rsidRPr="00BE3B66">
        <w:t xml:space="preserve">Working with classmates </w:t>
      </w:r>
      <w:r w:rsidRPr="00BE3B66">
        <w:t xml:space="preserve">on the </w:t>
      </w:r>
      <w:r w:rsidRPr="00BE3B66">
        <w:t xml:space="preserve">project </w:t>
      </w:r>
      <w:r w:rsidRPr="00BE3B66">
        <w:t xml:space="preserve">and </w:t>
      </w:r>
      <w:r w:rsidRPr="00BE3B66">
        <w:t xml:space="preserve">discussions provided a </w:t>
      </w:r>
      <w:r w:rsidRPr="00BE3B66">
        <w:t>real-life exercise</w:t>
      </w:r>
      <w:r w:rsidRPr="00BE3B66">
        <w:t xml:space="preserve"> to gain diverse perspectives. These collaborative experiences enhanced my problem-solving skills and reinforced the importance of teamwork in software project management.</w:t>
      </w:r>
    </w:p>
    <w:p w14:paraId="6E2AE3E6" w14:textId="3C061C08" w:rsidR="00FD1BA4" w:rsidRPr="00FD1BA4" w:rsidRDefault="001D349B" w:rsidP="001D349B">
      <w:pPr>
        <w:jc w:val="both"/>
      </w:pPr>
      <w:r w:rsidRPr="00BE3B66">
        <w:t xml:space="preserve">Presentations and feedback sessions further enriched my learning. Preparing and delivering </w:t>
      </w:r>
      <w:r w:rsidRPr="00BE3B66">
        <w:t>a</w:t>
      </w:r>
      <w:r w:rsidRPr="00BE3B66">
        <w:t xml:space="preserve"> </w:t>
      </w:r>
      <w:r w:rsidRPr="00BE3B66">
        <w:t>pitch</w:t>
      </w:r>
      <w:r w:rsidRPr="00BE3B66">
        <w:t xml:space="preserve"> helped refine my communication and public speaking skills. Observing other presentations also offered insights into alternative approaches and strategies</w:t>
      </w:r>
      <w:r w:rsidRPr="00BE3B66">
        <w:t>.</w:t>
      </w:r>
    </w:p>
    <w:p w14:paraId="7E75E503" w14:textId="61EA1C3E" w:rsidR="00FD1BA4" w:rsidRPr="00FD1BA4" w:rsidRDefault="00FD1BA4" w:rsidP="00FD1BA4">
      <w:pPr>
        <w:jc w:val="both"/>
        <w:rPr>
          <w:b/>
        </w:rPr>
      </w:pPr>
      <w:r w:rsidRPr="00FD1BA4">
        <w:rPr>
          <w:b/>
        </w:rPr>
        <w:t>Personal Growth</w:t>
      </w:r>
    </w:p>
    <w:p w14:paraId="75FFCAFE" w14:textId="522F9FF5" w:rsidR="00BE3B66" w:rsidRPr="00BE3B66" w:rsidRDefault="00BE3B66" w:rsidP="00BE3B66">
      <w:pPr>
        <w:jc w:val="both"/>
      </w:pPr>
      <w:r w:rsidRPr="00BE3B66">
        <w:t xml:space="preserve">This course has contributed to my growth as a </w:t>
      </w:r>
      <w:r w:rsidRPr="00BE3B66">
        <w:t>software engineer</w:t>
      </w:r>
      <w:r w:rsidRPr="00BE3B66">
        <w:t>, particularly in terms of adaptability and self-discipline. One area of improvement has been my ability to organize and synthesize complex information. I learned to extract key concepts from lectures</w:t>
      </w:r>
      <w:r w:rsidRPr="00BE3B66">
        <w:t xml:space="preserve"> and the book,</w:t>
      </w:r>
      <w:r w:rsidRPr="00BE3B66">
        <w:t xml:space="preserve"> which enhanced my critical thinking and study methodologies. </w:t>
      </w:r>
    </w:p>
    <w:p w14:paraId="5A5403FB" w14:textId="08185D23" w:rsidR="00ED6D51" w:rsidRPr="00BE3B66" w:rsidRDefault="00BE3B66" w:rsidP="00BE3B66">
      <w:pPr>
        <w:jc w:val="both"/>
      </w:pPr>
      <w:r w:rsidRPr="00BE3B66">
        <w:t xml:space="preserve">Another key development has been my confidence in public speaking and collaborative work. Delivering pitches and participating in group activities pushed me out of my comfort zone, helping me become more comfortable presenting ideas and leading discussions. Additionally, my understanding of project management tools and techniques has evolved, enabling me to approach challenges more strategically. </w:t>
      </w:r>
    </w:p>
    <w:sectPr w:rsidR="00ED6D51" w:rsidRPr="00BE3B66" w:rsidSect="008D049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23EE6F" w14:textId="77777777" w:rsidR="00B22B56" w:rsidRDefault="00B22B56" w:rsidP="00993FAA">
      <w:pPr>
        <w:spacing w:after="0" w:line="240" w:lineRule="auto"/>
      </w:pPr>
      <w:r>
        <w:separator/>
      </w:r>
    </w:p>
  </w:endnote>
  <w:endnote w:type="continuationSeparator" w:id="0">
    <w:p w14:paraId="12F31971" w14:textId="77777777" w:rsidR="00B22B56" w:rsidRDefault="00B22B56" w:rsidP="0099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169FA6" w14:textId="77777777" w:rsidR="00B22B56" w:rsidRDefault="00B22B56" w:rsidP="00993FAA">
      <w:pPr>
        <w:spacing w:after="0" w:line="240" w:lineRule="auto"/>
      </w:pPr>
      <w:r>
        <w:separator/>
      </w:r>
    </w:p>
  </w:footnote>
  <w:footnote w:type="continuationSeparator" w:id="0">
    <w:p w14:paraId="4B270A83" w14:textId="77777777" w:rsidR="00B22B56" w:rsidRDefault="00B22B56" w:rsidP="0099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14B14" w14:textId="7FF38ADF" w:rsidR="00993FAA" w:rsidRDefault="00993FAA">
    <w:pPr>
      <w:pStyle w:val="Header"/>
    </w:pPr>
    <w:r>
      <w:t>Learning Journal – SOEN 6841 – Software Project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D5D88"/>
    <w:multiLevelType w:val="hybridMultilevel"/>
    <w:tmpl w:val="C5DAC536"/>
    <w:lvl w:ilvl="0" w:tplc="4F06105A">
      <w:start w:val="1"/>
      <w:numFmt w:val="bullet"/>
      <w:lvlText w:val="•"/>
      <w:lvlJc w:val="left"/>
      <w:pPr>
        <w:tabs>
          <w:tab w:val="num" w:pos="720"/>
        </w:tabs>
        <w:ind w:left="720" w:hanging="360"/>
      </w:pPr>
      <w:rPr>
        <w:rFonts w:ascii="Times New Roman" w:hAnsi="Times New Roman" w:hint="default"/>
      </w:rPr>
    </w:lvl>
    <w:lvl w:ilvl="1" w:tplc="9CFCDC04" w:tentative="1">
      <w:start w:val="1"/>
      <w:numFmt w:val="bullet"/>
      <w:lvlText w:val="•"/>
      <w:lvlJc w:val="left"/>
      <w:pPr>
        <w:tabs>
          <w:tab w:val="num" w:pos="1440"/>
        </w:tabs>
        <w:ind w:left="1440" w:hanging="360"/>
      </w:pPr>
      <w:rPr>
        <w:rFonts w:ascii="Times New Roman" w:hAnsi="Times New Roman" w:hint="default"/>
      </w:rPr>
    </w:lvl>
    <w:lvl w:ilvl="2" w:tplc="069E5C22" w:tentative="1">
      <w:start w:val="1"/>
      <w:numFmt w:val="bullet"/>
      <w:lvlText w:val="•"/>
      <w:lvlJc w:val="left"/>
      <w:pPr>
        <w:tabs>
          <w:tab w:val="num" w:pos="2160"/>
        </w:tabs>
        <w:ind w:left="2160" w:hanging="360"/>
      </w:pPr>
      <w:rPr>
        <w:rFonts w:ascii="Times New Roman" w:hAnsi="Times New Roman" w:hint="default"/>
      </w:rPr>
    </w:lvl>
    <w:lvl w:ilvl="3" w:tplc="DCA8BB4E" w:tentative="1">
      <w:start w:val="1"/>
      <w:numFmt w:val="bullet"/>
      <w:lvlText w:val="•"/>
      <w:lvlJc w:val="left"/>
      <w:pPr>
        <w:tabs>
          <w:tab w:val="num" w:pos="2880"/>
        </w:tabs>
        <w:ind w:left="2880" w:hanging="360"/>
      </w:pPr>
      <w:rPr>
        <w:rFonts w:ascii="Times New Roman" w:hAnsi="Times New Roman" w:hint="default"/>
      </w:rPr>
    </w:lvl>
    <w:lvl w:ilvl="4" w:tplc="478045E8" w:tentative="1">
      <w:start w:val="1"/>
      <w:numFmt w:val="bullet"/>
      <w:lvlText w:val="•"/>
      <w:lvlJc w:val="left"/>
      <w:pPr>
        <w:tabs>
          <w:tab w:val="num" w:pos="3600"/>
        </w:tabs>
        <w:ind w:left="3600" w:hanging="360"/>
      </w:pPr>
      <w:rPr>
        <w:rFonts w:ascii="Times New Roman" w:hAnsi="Times New Roman" w:hint="default"/>
      </w:rPr>
    </w:lvl>
    <w:lvl w:ilvl="5" w:tplc="5E30E668" w:tentative="1">
      <w:start w:val="1"/>
      <w:numFmt w:val="bullet"/>
      <w:lvlText w:val="•"/>
      <w:lvlJc w:val="left"/>
      <w:pPr>
        <w:tabs>
          <w:tab w:val="num" w:pos="4320"/>
        </w:tabs>
        <w:ind w:left="4320" w:hanging="360"/>
      </w:pPr>
      <w:rPr>
        <w:rFonts w:ascii="Times New Roman" w:hAnsi="Times New Roman" w:hint="default"/>
      </w:rPr>
    </w:lvl>
    <w:lvl w:ilvl="6" w:tplc="A99C6EA8" w:tentative="1">
      <w:start w:val="1"/>
      <w:numFmt w:val="bullet"/>
      <w:lvlText w:val="•"/>
      <w:lvlJc w:val="left"/>
      <w:pPr>
        <w:tabs>
          <w:tab w:val="num" w:pos="5040"/>
        </w:tabs>
        <w:ind w:left="5040" w:hanging="360"/>
      </w:pPr>
      <w:rPr>
        <w:rFonts w:ascii="Times New Roman" w:hAnsi="Times New Roman" w:hint="default"/>
      </w:rPr>
    </w:lvl>
    <w:lvl w:ilvl="7" w:tplc="B8C27CAC" w:tentative="1">
      <w:start w:val="1"/>
      <w:numFmt w:val="bullet"/>
      <w:lvlText w:val="•"/>
      <w:lvlJc w:val="left"/>
      <w:pPr>
        <w:tabs>
          <w:tab w:val="num" w:pos="5760"/>
        </w:tabs>
        <w:ind w:left="5760" w:hanging="360"/>
      </w:pPr>
      <w:rPr>
        <w:rFonts w:ascii="Times New Roman" w:hAnsi="Times New Roman" w:hint="default"/>
      </w:rPr>
    </w:lvl>
    <w:lvl w:ilvl="8" w:tplc="7A629922" w:tentative="1">
      <w:start w:val="1"/>
      <w:numFmt w:val="bullet"/>
      <w:lvlText w:val="•"/>
      <w:lvlJc w:val="left"/>
      <w:pPr>
        <w:tabs>
          <w:tab w:val="num" w:pos="6480"/>
        </w:tabs>
        <w:ind w:left="6480" w:hanging="360"/>
      </w:pPr>
      <w:rPr>
        <w:rFonts w:ascii="Times New Roman" w:hAnsi="Times New Roman" w:hint="default"/>
      </w:rPr>
    </w:lvl>
  </w:abstractNum>
  <w:num w:numId="1" w16cid:durableId="692540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0C1"/>
    <w:rsid w:val="00010ACF"/>
    <w:rsid w:val="000114B0"/>
    <w:rsid w:val="00011FDB"/>
    <w:rsid w:val="0001731A"/>
    <w:rsid w:val="0002699C"/>
    <w:rsid w:val="0002734B"/>
    <w:rsid w:val="00051748"/>
    <w:rsid w:val="00081380"/>
    <w:rsid w:val="000B3859"/>
    <w:rsid w:val="000F511D"/>
    <w:rsid w:val="001025B0"/>
    <w:rsid w:val="0010373E"/>
    <w:rsid w:val="00106AAA"/>
    <w:rsid w:val="001107CF"/>
    <w:rsid w:val="001122A5"/>
    <w:rsid w:val="00117E30"/>
    <w:rsid w:val="00120D23"/>
    <w:rsid w:val="001334BE"/>
    <w:rsid w:val="001405B9"/>
    <w:rsid w:val="00143E52"/>
    <w:rsid w:val="0014641F"/>
    <w:rsid w:val="001521AC"/>
    <w:rsid w:val="00187081"/>
    <w:rsid w:val="001878D4"/>
    <w:rsid w:val="00196FDC"/>
    <w:rsid w:val="0019734D"/>
    <w:rsid w:val="001B2589"/>
    <w:rsid w:val="001B304F"/>
    <w:rsid w:val="001C2572"/>
    <w:rsid w:val="001C43FB"/>
    <w:rsid w:val="001D349B"/>
    <w:rsid w:val="001D7DFC"/>
    <w:rsid w:val="001F7DF8"/>
    <w:rsid w:val="002036D2"/>
    <w:rsid w:val="00206F20"/>
    <w:rsid w:val="00232C34"/>
    <w:rsid w:val="00254D1C"/>
    <w:rsid w:val="00261A9E"/>
    <w:rsid w:val="002656B3"/>
    <w:rsid w:val="00267B2A"/>
    <w:rsid w:val="00276098"/>
    <w:rsid w:val="00292C75"/>
    <w:rsid w:val="002A165C"/>
    <w:rsid w:val="002A673B"/>
    <w:rsid w:val="002A6D73"/>
    <w:rsid w:val="002C4888"/>
    <w:rsid w:val="002C7DC1"/>
    <w:rsid w:val="002E08D5"/>
    <w:rsid w:val="002E6405"/>
    <w:rsid w:val="003068A9"/>
    <w:rsid w:val="003073EA"/>
    <w:rsid w:val="00344BBD"/>
    <w:rsid w:val="00352035"/>
    <w:rsid w:val="0036103F"/>
    <w:rsid w:val="003639E3"/>
    <w:rsid w:val="00373F10"/>
    <w:rsid w:val="00380BBF"/>
    <w:rsid w:val="003B67D6"/>
    <w:rsid w:val="003E29BF"/>
    <w:rsid w:val="00406EBB"/>
    <w:rsid w:val="00416C31"/>
    <w:rsid w:val="0042503B"/>
    <w:rsid w:val="0044282D"/>
    <w:rsid w:val="00481FB1"/>
    <w:rsid w:val="00490001"/>
    <w:rsid w:val="004A5635"/>
    <w:rsid w:val="004A7375"/>
    <w:rsid w:val="004C45C0"/>
    <w:rsid w:val="004E7578"/>
    <w:rsid w:val="004F1A82"/>
    <w:rsid w:val="0050238F"/>
    <w:rsid w:val="00513153"/>
    <w:rsid w:val="00513923"/>
    <w:rsid w:val="00525D96"/>
    <w:rsid w:val="00533FD4"/>
    <w:rsid w:val="00550D33"/>
    <w:rsid w:val="00563AD2"/>
    <w:rsid w:val="005852E2"/>
    <w:rsid w:val="0059088F"/>
    <w:rsid w:val="00594151"/>
    <w:rsid w:val="005B1DC1"/>
    <w:rsid w:val="005E7FEB"/>
    <w:rsid w:val="006407E1"/>
    <w:rsid w:val="0064459E"/>
    <w:rsid w:val="00654805"/>
    <w:rsid w:val="00666E2D"/>
    <w:rsid w:val="00673352"/>
    <w:rsid w:val="00683771"/>
    <w:rsid w:val="0068554C"/>
    <w:rsid w:val="00691943"/>
    <w:rsid w:val="00694A35"/>
    <w:rsid w:val="00695A3F"/>
    <w:rsid w:val="006A1CC5"/>
    <w:rsid w:val="006A2EFE"/>
    <w:rsid w:val="006A467F"/>
    <w:rsid w:val="006B7192"/>
    <w:rsid w:val="006D47B9"/>
    <w:rsid w:val="006D6E2C"/>
    <w:rsid w:val="006E6AE4"/>
    <w:rsid w:val="007020AB"/>
    <w:rsid w:val="0071686A"/>
    <w:rsid w:val="00732A1B"/>
    <w:rsid w:val="0074566B"/>
    <w:rsid w:val="0075039F"/>
    <w:rsid w:val="00752C19"/>
    <w:rsid w:val="007669F8"/>
    <w:rsid w:val="007723C7"/>
    <w:rsid w:val="00773AD6"/>
    <w:rsid w:val="00780A9C"/>
    <w:rsid w:val="0079177F"/>
    <w:rsid w:val="007A75F4"/>
    <w:rsid w:val="007B0A0A"/>
    <w:rsid w:val="007B0DF6"/>
    <w:rsid w:val="007C66FB"/>
    <w:rsid w:val="007D03FE"/>
    <w:rsid w:val="007F5E05"/>
    <w:rsid w:val="007F62A6"/>
    <w:rsid w:val="00817B2D"/>
    <w:rsid w:val="0082080A"/>
    <w:rsid w:val="00825AD5"/>
    <w:rsid w:val="00826800"/>
    <w:rsid w:val="00840A9D"/>
    <w:rsid w:val="008410AE"/>
    <w:rsid w:val="00845949"/>
    <w:rsid w:val="00852866"/>
    <w:rsid w:val="00884443"/>
    <w:rsid w:val="008860C3"/>
    <w:rsid w:val="00892882"/>
    <w:rsid w:val="008A1A2A"/>
    <w:rsid w:val="008B6075"/>
    <w:rsid w:val="008B6990"/>
    <w:rsid w:val="008D0498"/>
    <w:rsid w:val="008D6E60"/>
    <w:rsid w:val="00913920"/>
    <w:rsid w:val="00917319"/>
    <w:rsid w:val="0091731F"/>
    <w:rsid w:val="009304A9"/>
    <w:rsid w:val="009377AD"/>
    <w:rsid w:val="00946799"/>
    <w:rsid w:val="00946860"/>
    <w:rsid w:val="00975B96"/>
    <w:rsid w:val="00987144"/>
    <w:rsid w:val="00993FAA"/>
    <w:rsid w:val="009D3224"/>
    <w:rsid w:val="009D5A81"/>
    <w:rsid w:val="009D64E5"/>
    <w:rsid w:val="009F508B"/>
    <w:rsid w:val="00A00323"/>
    <w:rsid w:val="00A05A8F"/>
    <w:rsid w:val="00A21860"/>
    <w:rsid w:val="00A27879"/>
    <w:rsid w:val="00A56EF2"/>
    <w:rsid w:val="00A573EE"/>
    <w:rsid w:val="00A61B90"/>
    <w:rsid w:val="00A842A6"/>
    <w:rsid w:val="00A96335"/>
    <w:rsid w:val="00AA00C1"/>
    <w:rsid w:val="00AD6CA5"/>
    <w:rsid w:val="00AE13BB"/>
    <w:rsid w:val="00AF22A9"/>
    <w:rsid w:val="00B22B56"/>
    <w:rsid w:val="00B238C8"/>
    <w:rsid w:val="00B51CED"/>
    <w:rsid w:val="00B54AC3"/>
    <w:rsid w:val="00B627ED"/>
    <w:rsid w:val="00B741DC"/>
    <w:rsid w:val="00B841A3"/>
    <w:rsid w:val="00BA35CA"/>
    <w:rsid w:val="00BB4DA9"/>
    <w:rsid w:val="00BB6BE3"/>
    <w:rsid w:val="00BD10A9"/>
    <w:rsid w:val="00BD2759"/>
    <w:rsid w:val="00BE3B66"/>
    <w:rsid w:val="00BE4FE1"/>
    <w:rsid w:val="00C070AE"/>
    <w:rsid w:val="00C15AE7"/>
    <w:rsid w:val="00C44A7F"/>
    <w:rsid w:val="00C5014E"/>
    <w:rsid w:val="00C50175"/>
    <w:rsid w:val="00C56631"/>
    <w:rsid w:val="00C654F0"/>
    <w:rsid w:val="00C75CB9"/>
    <w:rsid w:val="00C90DF6"/>
    <w:rsid w:val="00CB34B3"/>
    <w:rsid w:val="00CC2332"/>
    <w:rsid w:val="00CC5011"/>
    <w:rsid w:val="00CE774A"/>
    <w:rsid w:val="00D10CA7"/>
    <w:rsid w:val="00D367F7"/>
    <w:rsid w:val="00D527F8"/>
    <w:rsid w:val="00D55AFD"/>
    <w:rsid w:val="00D715E6"/>
    <w:rsid w:val="00D724C6"/>
    <w:rsid w:val="00D73AA9"/>
    <w:rsid w:val="00D91EE3"/>
    <w:rsid w:val="00DA11C7"/>
    <w:rsid w:val="00DB7A7F"/>
    <w:rsid w:val="00DC2C44"/>
    <w:rsid w:val="00DC60C7"/>
    <w:rsid w:val="00DE64BB"/>
    <w:rsid w:val="00DF27DC"/>
    <w:rsid w:val="00DF2A34"/>
    <w:rsid w:val="00E0101E"/>
    <w:rsid w:val="00E02C2C"/>
    <w:rsid w:val="00E17865"/>
    <w:rsid w:val="00E22EAD"/>
    <w:rsid w:val="00E309DF"/>
    <w:rsid w:val="00E41800"/>
    <w:rsid w:val="00E86EF7"/>
    <w:rsid w:val="00E87A9C"/>
    <w:rsid w:val="00E95760"/>
    <w:rsid w:val="00EC174E"/>
    <w:rsid w:val="00EC34DC"/>
    <w:rsid w:val="00EC5ED4"/>
    <w:rsid w:val="00ED6D51"/>
    <w:rsid w:val="00EF611D"/>
    <w:rsid w:val="00F05A37"/>
    <w:rsid w:val="00F06024"/>
    <w:rsid w:val="00F260D4"/>
    <w:rsid w:val="00F61840"/>
    <w:rsid w:val="00F62A04"/>
    <w:rsid w:val="00F66E1A"/>
    <w:rsid w:val="00F80A05"/>
    <w:rsid w:val="00F826E3"/>
    <w:rsid w:val="00F87757"/>
    <w:rsid w:val="00F92EB5"/>
    <w:rsid w:val="00FA428A"/>
    <w:rsid w:val="00FC62AF"/>
    <w:rsid w:val="00FD1BA4"/>
    <w:rsid w:val="00FD7FA1"/>
    <w:rsid w:val="00FF4B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A3BF"/>
  <w15:chartTrackingRefBased/>
  <w15:docId w15:val="{AF4CCC79-2082-4C99-8CD1-34606ED45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2AF"/>
    <w:rPr>
      <w:rFonts w:ascii="Aptos" w:eastAsia="Aptos" w:hAnsi="Aptos" w:cs="Aptos"/>
      <w:kern w:val="0"/>
      <w:lang w:eastAsia="ja-JP"/>
      <w14:ligatures w14:val="none"/>
    </w:rPr>
  </w:style>
  <w:style w:type="paragraph" w:styleId="Heading1">
    <w:name w:val="heading 1"/>
    <w:basedOn w:val="Normal"/>
    <w:next w:val="Normal"/>
    <w:link w:val="Heading1Char"/>
    <w:uiPriority w:val="9"/>
    <w:qFormat/>
    <w:rsid w:val="00AA00C1"/>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AA00C1"/>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AA00C1"/>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AA00C1"/>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AA00C1"/>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AA00C1"/>
    <w:pPr>
      <w:keepNext/>
      <w:keepLines/>
      <w:spacing w:before="40" w:after="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AA00C1"/>
    <w:pPr>
      <w:keepNext/>
      <w:keepLines/>
      <w:spacing w:before="40" w:after="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AA00C1"/>
    <w:pPr>
      <w:keepNext/>
      <w:keepLines/>
      <w:spacing w:after="0"/>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AA00C1"/>
    <w:pPr>
      <w:keepNext/>
      <w:keepLines/>
      <w:spacing w:after="0"/>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0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0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0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0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0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0C1"/>
    <w:rPr>
      <w:rFonts w:eastAsiaTheme="majorEastAsia" w:cstheme="majorBidi"/>
      <w:color w:val="272727" w:themeColor="text1" w:themeTint="D8"/>
    </w:rPr>
  </w:style>
  <w:style w:type="paragraph" w:styleId="Title">
    <w:name w:val="Title"/>
    <w:basedOn w:val="Normal"/>
    <w:next w:val="Normal"/>
    <w:link w:val="TitleChar"/>
    <w:uiPriority w:val="10"/>
    <w:qFormat/>
    <w:rsid w:val="00AA00C1"/>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AA00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0C1"/>
    <w:pPr>
      <w:numPr>
        <w:ilvl w:val="1"/>
      </w:numPr>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AA00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0C1"/>
    <w:pPr>
      <w:spacing w:before="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AA00C1"/>
    <w:rPr>
      <w:i/>
      <w:iCs/>
      <w:color w:val="404040" w:themeColor="text1" w:themeTint="BF"/>
    </w:rPr>
  </w:style>
  <w:style w:type="paragraph" w:styleId="ListParagraph">
    <w:name w:val="List Paragraph"/>
    <w:basedOn w:val="Normal"/>
    <w:uiPriority w:val="34"/>
    <w:qFormat/>
    <w:rsid w:val="00AA00C1"/>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AA00C1"/>
    <w:rPr>
      <w:i/>
      <w:iCs/>
      <w:color w:val="0F4761" w:themeColor="accent1" w:themeShade="BF"/>
    </w:rPr>
  </w:style>
  <w:style w:type="paragraph" w:styleId="IntenseQuote">
    <w:name w:val="Intense Quote"/>
    <w:basedOn w:val="Normal"/>
    <w:next w:val="Normal"/>
    <w:link w:val="IntenseQuoteChar"/>
    <w:uiPriority w:val="30"/>
    <w:qFormat/>
    <w:rsid w:val="00AA00C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AA00C1"/>
    <w:rPr>
      <w:i/>
      <w:iCs/>
      <w:color w:val="0F4761" w:themeColor="accent1" w:themeShade="BF"/>
    </w:rPr>
  </w:style>
  <w:style w:type="character" w:styleId="IntenseReference">
    <w:name w:val="Intense Reference"/>
    <w:basedOn w:val="DefaultParagraphFont"/>
    <w:uiPriority w:val="32"/>
    <w:qFormat/>
    <w:rsid w:val="00AA00C1"/>
    <w:rPr>
      <w:b/>
      <w:bCs/>
      <w:smallCaps/>
      <w:color w:val="0F4761" w:themeColor="accent1" w:themeShade="BF"/>
      <w:spacing w:val="5"/>
    </w:rPr>
  </w:style>
  <w:style w:type="table" w:styleId="TableGrid">
    <w:name w:val="Table Grid"/>
    <w:basedOn w:val="TableNormal"/>
    <w:uiPriority w:val="39"/>
    <w:rsid w:val="00AA00C1"/>
    <w:pPr>
      <w:spacing w:after="0" w:line="240" w:lineRule="auto"/>
    </w:pPr>
    <w:rPr>
      <w:rFonts w:ascii="Aptos" w:eastAsia="Aptos" w:hAnsi="Aptos" w:cs="Aptos"/>
      <w:kern w:val="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FAA"/>
    <w:rPr>
      <w:rFonts w:ascii="Aptos" w:eastAsia="Aptos" w:hAnsi="Aptos" w:cs="Aptos"/>
      <w:kern w:val="0"/>
      <w:lang w:eastAsia="ja-JP"/>
      <w14:ligatures w14:val="none"/>
    </w:rPr>
  </w:style>
  <w:style w:type="paragraph" w:styleId="Footer">
    <w:name w:val="footer"/>
    <w:basedOn w:val="Normal"/>
    <w:link w:val="FooterChar"/>
    <w:uiPriority w:val="99"/>
    <w:unhideWhenUsed/>
    <w:rsid w:val="0099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FAA"/>
    <w:rPr>
      <w:rFonts w:ascii="Aptos" w:eastAsia="Aptos" w:hAnsi="Aptos" w:cs="Aptos"/>
      <w:kern w:val="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00013">
      <w:bodyDiv w:val="1"/>
      <w:marLeft w:val="0"/>
      <w:marRight w:val="0"/>
      <w:marTop w:val="0"/>
      <w:marBottom w:val="0"/>
      <w:divBdr>
        <w:top w:val="none" w:sz="0" w:space="0" w:color="auto"/>
        <w:left w:val="none" w:sz="0" w:space="0" w:color="auto"/>
        <w:bottom w:val="none" w:sz="0" w:space="0" w:color="auto"/>
        <w:right w:val="none" w:sz="0" w:space="0" w:color="auto"/>
      </w:divBdr>
    </w:div>
    <w:div w:id="132989986">
      <w:bodyDiv w:val="1"/>
      <w:marLeft w:val="0"/>
      <w:marRight w:val="0"/>
      <w:marTop w:val="0"/>
      <w:marBottom w:val="0"/>
      <w:divBdr>
        <w:top w:val="none" w:sz="0" w:space="0" w:color="auto"/>
        <w:left w:val="none" w:sz="0" w:space="0" w:color="auto"/>
        <w:bottom w:val="none" w:sz="0" w:space="0" w:color="auto"/>
        <w:right w:val="none" w:sz="0" w:space="0" w:color="auto"/>
      </w:divBdr>
    </w:div>
    <w:div w:id="135488230">
      <w:bodyDiv w:val="1"/>
      <w:marLeft w:val="0"/>
      <w:marRight w:val="0"/>
      <w:marTop w:val="0"/>
      <w:marBottom w:val="0"/>
      <w:divBdr>
        <w:top w:val="none" w:sz="0" w:space="0" w:color="auto"/>
        <w:left w:val="none" w:sz="0" w:space="0" w:color="auto"/>
        <w:bottom w:val="none" w:sz="0" w:space="0" w:color="auto"/>
        <w:right w:val="none" w:sz="0" w:space="0" w:color="auto"/>
      </w:divBdr>
    </w:div>
    <w:div w:id="197665660">
      <w:bodyDiv w:val="1"/>
      <w:marLeft w:val="0"/>
      <w:marRight w:val="0"/>
      <w:marTop w:val="0"/>
      <w:marBottom w:val="0"/>
      <w:divBdr>
        <w:top w:val="none" w:sz="0" w:space="0" w:color="auto"/>
        <w:left w:val="none" w:sz="0" w:space="0" w:color="auto"/>
        <w:bottom w:val="none" w:sz="0" w:space="0" w:color="auto"/>
        <w:right w:val="none" w:sz="0" w:space="0" w:color="auto"/>
      </w:divBdr>
    </w:div>
    <w:div w:id="236979188">
      <w:bodyDiv w:val="1"/>
      <w:marLeft w:val="0"/>
      <w:marRight w:val="0"/>
      <w:marTop w:val="0"/>
      <w:marBottom w:val="0"/>
      <w:divBdr>
        <w:top w:val="none" w:sz="0" w:space="0" w:color="auto"/>
        <w:left w:val="none" w:sz="0" w:space="0" w:color="auto"/>
        <w:bottom w:val="none" w:sz="0" w:space="0" w:color="auto"/>
        <w:right w:val="none" w:sz="0" w:space="0" w:color="auto"/>
      </w:divBdr>
      <w:divsChild>
        <w:div w:id="48919757">
          <w:marLeft w:val="547"/>
          <w:marRight w:val="0"/>
          <w:marTop w:val="0"/>
          <w:marBottom w:val="0"/>
          <w:divBdr>
            <w:top w:val="none" w:sz="0" w:space="0" w:color="auto"/>
            <w:left w:val="none" w:sz="0" w:space="0" w:color="auto"/>
            <w:bottom w:val="none" w:sz="0" w:space="0" w:color="auto"/>
            <w:right w:val="none" w:sz="0" w:space="0" w:color="auto"/>
          </w:divBdr>
        </w:div>
      </w:divsChild>
    </w:div>
    <w:div w:id="248194241">
      <w:bodyDiv w:val="1"/>
      <w:marLeft w:val="0"/>
      <w:marRight w:val="0"/>
      <w:marTop w:val="0"/>
      <w:marBottom w:val="0"/>
      <w:divBdr>
        <w:top w:val="none" w:sz="0" w:space="0" w:color="auto"/>
        <w:left w:val="none" w:sz="0" w:space="0" w:color="auto"/>
        <w:bottom w:val="none" w:sz="0" w:space="0" w:color="auto"/>
        <w:right w:val="none" w:sz="0" w:space="0" w:color="auto"/>
      </w:divBdr>
      <w:divsChild>
        <w:div w:id="632101893">
          <w:marLeft w:val="547"/>
          <w:marRight w:val="0"/>
          <w:marTop w:val="0"/>
          <w:marBottom w:val="0"/>
          <w:divBdr>
            <w:top w:val="none" w:sz="0" w:space="0" w:color="auto"/>
            <w:left w:val="none" w:sz="0" w:space="0" w:color="auto"/>
            <w:bottom w:val="none" w:sz="0" w:space="0" w:color="auto"/>
            <w:right w:val="none" w:sz="0" w:space="0" w:color="auto"/>
          </w:divBdr>
        </w:div>
      </w:divsChild>
    </w:div>
    <w:div w:id="345789200">
      <w:bodyDiv w:val="1"/>
      <w:marLeft w:val="0"/>
      <w:marRight w:val="0"/>
      <w:marTop w:val="0"/>
      <w:marBottom w:val="0"/>
      <w:divBdr>
        <w:top w:val="none" w:sz="0" w:space="0" w:color="auto"/>
        <w:left w:val="none" w:sz="0" w:space="0" w:color="auto"/>
        <w:bottom w:val="none" w:sz="0" w:space="0" w:color="auto"/>
        <w:right w:val="none" w:sz="0" w:space="0" w:color="auto"/>
      </w:divBdr>
    </w:div>
    <w:div w:id="483935858">
      <w:bodyDiv w:val="1"/>
      <w:marLeft w:val="0"/>
      <w:marRight w:val="0"/>
      <w:marTop w:val="0"/>
      <w:marBottom w:val="0"/>
      <w:divBdr>
        <w:top w:val="none" w:sz="0" w:space="0" w:color="auto"/>
        <w:left w:val="none" w:sz="0" w:space="0" w:color="auto"/>
        <w:bottom w:val="none" w:sz="0" w:space="0" w:color="auto"/>
        <w:right w:val="none" w:sz="0" w:space="0" w:color="auto"/>
      </w:divBdr>
    </w:div>
    <w:div w:id="595140182">
      <w:bodyDiv w:val="1"/>
      <w:marLeft w:val="0"/>
      <w:marRight w:val="0"/>
      <w:marTop w:val="0"/>
      <w:marBottom w:val="0"/>
      <w:divBdr>
        <w:top w:val="none" w:sz="0" w:space="0" w:color="auto"/>
        <w:left w:val="none" w:sz="0" w:space="0" w:color="auto"/>
        <w:bottom w:val="none" w:sz="0" w:space="0" w:color="auto"/>
        <w:right w:val="none" w:sz="0" w:space="0" w:color="auto"/>
      </w:divBdr>
    </w:div>
    <w:div w:id="802381305">
      <w:bodyDiv w:val="1"/>
      <w:marLeft w:val="0"/>
      <w:marRight w:val="0"/>
      <w:marTop w:val="0"/>
      <w:marBottom w:val="0"/>
      <w:divBdr>
        <w:top w:val="none" w:sz="0" w:space="0" w:color="auto"/>
        <w:left w:val="none" w:sz="0" w:space="0" w:color="auto"/>
        <w:bottom w:val="none" w:sz="0" w:space="0" w:color="auto"/>
        <w:right w:val="none" w:sz="0" w:space="0" w:color="auto"/>
      </w:divBdr>
    </w:div>
    <w:div w:id="959535914">
      <w:bodyDiv w:val="1"/>
      <w:marLeft w:val="0"/>
      <w:marRight w:val="0"/>
      <w:marTop w:val="0"/>
      <w:marBottom w:val="0"/>
      <w:divBdr>
        <w:top w:val="none" w:sz="0" w:space="0" w:color="auto"/>
        <w:left w:val="none" w:sz="0" w:space="0" w:color="auto"/>
        <w:bottom w:val="none" w:sz="0" w:space="0" w:color="auto"/>
        <w:right w:val="none" w:sz="0" w:space="0" w:color="auto"/>
      </w:divBdr>
    </w:div>
    <w:div w:id="1138954139">
      <w:bodyDiv w:val="1"/>
      <w:marLeft w:val="0"/>
      <w:marRight w:val="0"/>
      <w:marTop w:val="0"/>
      <w:marBottom w:val="0"/>
      <w:divBdr>
        <w:top w:val="none" w:sz="0" w:space="0" w:color="auto"/>
        <w:left w:val="none" w:sz="0" w:space="0" w:color="auto"/>
        <w:bottom w:val="none" w:sz="0" w:space="0" w:color="auto"/>
        <w:right w:val="none" w:sz="0" w:space="0" w:color="auto"/>
      </w:divBdr>
      <w:divsChild>
        <w:div w:id="594677029">
          <w:marLeft w:val="547"/>
          <w:marRight w:val="0"/>
          <w:marTop w:val="0"/>
          <w:marBottom w:val="0"/>
          <w:divBdr>
            <w:top w:val="none" w:sz="0" w:space="0" w:color="auto"/>
            <w:left w:val="none" w:sz="0" w:space="0" w:color="auto"/>
            <w:bottom w:val="none" w:sz="0" w:space="0" w:color="auto"/>
            <w:right w:val="none" w:sz="0" w:space="0" w:color="auto"/>
          </w:divBdr>
        </w:div>
      </w:divsChild>
    </w:div>
    <w:div w:id="1252280165">
      <w:bodyDiv w:val="1"/>
      <w:marLeft w:val="0"/>
      <w:marRight w:val="0"/>
      <w:marTop w:val="0"/>
      <w:marBottom w:val="0"/>
      <w:divBdr>
        <w:top w:val="none" w:sz="0" w:space="0" w:color="auto"/>
        <w:left w:val="none" w:sz="0" w:space="0" w:color="auto"/>
        <w:bottom w:val="none" w:sz="0" w:space="0" w:color="auto"/>
        <w:right w:val="none" w:sz="0" w:space="0" w:color="auto"/>
      </w:divBdr>
    </w:div>
    <w:div w:id="1339233900">
      <w:bodyDiv w:val="1"/>
      <w:marLeft w:val="0"/>
      <w:marRight w:val="0"/>
      <w:marTop w:val="0"/>
      <w:marBottom w:val="0"/>
      <w:divBdr>
        <w:top w:val="none" w:sz="0" w:space="0" w:color="auto"/>
        <w:left w:val="none" w:sz="0" w:space="0" w:color="auto"/>
        <w:bottom w:val="none" w:sz="0" w:space="0" w:color="auto"/>
        <w:right w:val="none" w:sz="0" w:space="0" w:color="auto"/>
      </w:divBdr>
    </w:div>
    <w:div w:id="1474906355">
      <w:bodyDiv w:val="1"/>
      <w:marLeft w:val="0"/>
      <w:marRight w:val="0"/>
      <w:marTop w:val="0"/>
      <w:marBottom w:val="0"/>
      <w:divBdr>
        <w:top w:val="none" w:sz="0" w:space="0" w:color="auto"/>
        <w:left w:val="none" w:sz="0" w:space="0" w:color="auto"/>
        <w:bottom w:val="none" w:sz="0" w:space="0" w:color="auto"/>
        <w:right w:val="none" w:sz="0" w:space="0" w:color="auto"/>
      </w:divBdr>
    </w:div>
    <w:div w:id="1626083332">
      <w:bodyDiv w:val="1"/>
      <w:marLeft w:val="0"/>
      <w:marRight w:val="0"/>
      <w:marTop w:val="0"/>
      <w:marBottom w:val="0"/>
      <w:divBdr>
        <w:top w:val="none" w:sz="0" w:space="0" w:color="auto"/>
        <w:left w:val="none" w:sz="0" w:space="0" w:color="auto"/>
        <w:bottom w:val="none" w:sz="0" w:space="0" w:color="auto"/>
        <w:right w:val="none" w:sz="0" w:space="0" w:color="auto"/>
      </w:divBdr>
    </w:div>
    <w:div w:id="1717701937">
      <w:bodyDiv w:val="1"/>
      <w:marLeft w:val="0"/>
      <w:marRight w:val="0"/>
      <w:marTop w:val="0"/>
      <w:marBottom w:val="0"/>
      <w:divBdr>
        <w:top w:val="none" w:sz="0" w:space="0" w:color="auto"/>
        <w:left w:val="none" w:sz="0" w:space="0" w:color="auto"/>
        <w:bottom w:val="none" w:sz="0" w:space="0" w:color="auto"/>
        <w:right w:val="none" w:sz="0" w:space="0" w:color="auto"/>
      </w:divBdr>
    </w:div>
    <w:div w:id="1748072574">
      <w:bodyDiv w:val="1"/>
      <w:marLeft w:val="0"/>
      <w:marRight w:val="0"/>
      <w:marTop w:val="0"/>
      <w:marBottom w:val="0"/>
      <w:divBdr>
        <w:top w:val="none" w:sz="0" w:space="0" w:color="auto"/>
        <w:left w:val="none" w:sz="0" w:space="0" w:color="auto"/>
        <w:bottom w:val="none" w:sz="0" w:space="0" w:color="auto"/>
        <w:right w:val="none" w:sz="0" w:space="0" w:color="auto"/>
      </w:divBdr>
    </w:div>
    <w:div w:id="1842315252">
      <w:bodyDiv w:val="1"/>
      <w:marLeft w:val="0"/>
      <w:marRight w:val="0"/>
      <w:marTop w:val="0"/>
      <w:marBottom w:val="0"/>
      <w:divBdr>
        <w:top w:val="none" w:sz="0" w:space="0" w:color="auto"/>
        <w:left w:val="none" w:sz="0" w:space="0" w:color="auto"/>
        <w:bottom w:val="none" w:sz="0" w:space="0" w:color="auto"/>
        <w:right w:val="none" w:sz="0" w:space="0" w:color="auto"/>
      </w:divBdr>
    </w:div>
    <w:div w:id="1897544709">
      <w:bodyDiv w:val="1"/>
      <w:marLeft w:val="0"/>
      <w:marRight w:val="0"/>
      <w:marTop w:val="0"/>
      <w:marBottom w:val="0"/>
      <w:divBdr>
        <w:top w:val="none" w:sz="0" w:space="0" w:color="auto"/>
        <w:left w:val="none" w:sz="0" w:space="0" w:color="auto"/>
        <w:bottom w:val="none" w:sz="0" w:space="0" w:color="auto"/>
        <w:right w:val="none" w:sz="0" w:space="0" w:color="auto"/>
      </w:divBdr>
    </w:div>
    <w:div w:id="1899631715">
      <w:bodyDiv w:val="1"/>
      <w:marLeft w:val="0"/>
      <w:marRight w:val="0"/>
      <w:marTop w:val="0"/>
      <w:marBottom w:val="0"/>
      <w:divBdr>
        <w:top w:val="none" w:sz="0" w:space="0" w:color="auto"/>
        <w:left w:val="none" w:sz="0" w:space="0" w:color="auto"/>
        <w:bottom w:val="none" w:sz="0" w:space="0" w:color="auto"/>
        <w:right w:val="none" w:sz="0" w:space="0" w:color="auto"/>
      </w:divBdr>
    </w:div>
    <w:div w:id="1915434470">
      <w:bodyDiv w:val="1"/>
      <w:marLeft w:val="0"/>
      <w:marRight w:val="0"/>
      <w:marTop w:val="0"/>
      <w:marBottom w:val="0"/>
      <w:divBdr>
        <w:top w:val="none" w:sz="0" w:space="0" w:color="auto"/>
        <w:left w:val="none" w:sz="0" w:space="0" w:color="auto"/>
        <w:bottom w:val="none" w:sz="0" w:space="0" w:color="auto"/>
        <w:right w:val="none" w:sz="0" w:space="0" w:color="auto"/>
      </w:divBdr>
    </w:div>
    <w:div w:id="204756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2171</TotalTime>
  <Pages>2</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Ardila</dc:creator>
  <cp:keywords/>
  <dc:description/>
  <cp:lastModifiedBy>Andres Ardila</cp:lastModifiedBy>
  <cp:revision>212</cp:revision>
  <dcterms:created xsi:type="dcterms:W3CDTF">2024-09-17T22:58:00Z</dcterms:created>
  <dcterms:modified xsi:type="dcterms:W3CDTF">2024-11-19T22:26:00Z</dcterms:modified>
</cp:coreProperties>
</file>