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DE7" w:rsidRPr="001E372F" w:rsidRDefault="001E372F">
      <w:pPr>
        <w:jc w:val="center"/>
        <w:rPr>
          <w:lang w:val="es-MX"/>
        </w:rPr>
      </w:pPr>
      <w:r w:rsidRPr="001E372F">
        <w:rPr>
          <w:lang w:val="es-MX"/>
        </w:rPr>
        <w:t>UNIVERSIDAD DE GUADALAJARA</w:t>
      </w:r>
    </w:p>
    <w:p w:rsidR="00CC0DE7" w:rsidRPr="001E372F" w:rsidRDefault="001E372F">
      <w:pPr>
        <w:jc w:val="center"/>
        <w:rPr>
          <w:lang w:val="es-MX"/>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1905000" cy="259080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1905000" cy="2590800"/>
                    </a:xfrm>
                    <a:prstGeom prst="rect">
                      <a:avLst/>
                    </a:prstGeom>
                  </pic:spPr>
                </pic:pic>
              </a:graphicData>
            </a:graphic>
          </wp:anchor>
        </w:drawing>
      </w:r>
    </w:p>
    <w:p w:rsidR="00CC0DE7" w:rsidRPr="001E372F" w:rsidRDefault="00CC0DE7">
      <w:pPr>
        <w:rPr>
          <w:lang w:val="es-MX"/>
        </w:rPr>
      </w:pPr>
    </w:p>
    <w:p w:rsidR="00CC0DE7" w:rsidRPr="001E372F" w:rsidRDefault="00CC0DE7">
      <w:pPr>
        <w:rPr>
          <w:lang w:val="es-MX"/>
        </w:rPr>
      </w:pPr>
    </w:p>
    <w:p w:rsidR="00CC0DE7" w:rsidRPr="001E372F" w:rsidRDefault="00CC0DE7">
      <w:pPr>
        <w:rPr>
          <w:lang w:val="es-MX"/>
        </w:rPr>
      </w:pPr>
    </w:p>
    <w:p w:rsidR="00CC0DE7" w:rsidRPr="001E372F" w:rsidRDefault="00CC0DE7">
      <w:pPr>
        <w:rPr>
          <w:lang w:val="es-MX"/>
        </w:rPr>
      </w:pPr>
    </w:p>
    <w:p w:rsidR="00CC0DE7" w:rsidRPr="001E372F" w:rsidRDefault="00CC0DE7">
      <w:pPr>
        <w:rPr>
          <w:lang w:val="es-MX"/>
        </w:rPr>
      </w:pPr>
    </w:p>
    <w:p w:rsidR="00CC0DE7" w:rsidRPr="001E372F" w:rsidRDefault="00CC0DE7">
      <w:pPr>
        <w:rPr>
          <w:lang w:val="es-MX"/>
        </w:rPr>
      </w:pPr>
    </w:p>
    <w:p w:rsidR="00CC0DE7" w:rsidRPr="001E372F" w:rsidRDefault="00CC0DE7">
      <w:pPr>
        <w:rPr>
          <w:lang w:val="es-MX"/>
        </w:rPr>
      </w:pPr>
    </w:p>
    <w:p w:rsidR="00CC0DE7" w:rsidRPr="001E372F" w:rsidRDefault="00CC0DE7">
      <w:pPr>
        <w:rPr>
          <w:lang w:val="es-MX"/>
        </w:rPr>
      </w:pPr>
    </w:p>
    <w:p w:rsidR="00CC0DE7" w:rsidRPr="001E372F" w:rsidRDefault="00CC0DE7">
      <w:pPr>
        <w:rPr>
          <w:lang w:val="es-MX"/>
        </w:rPr>
      </w:pPr>
    </w:p>
    <w:p w:rsidR="00CC0DE7" w:rsidRPr="001E372F" w:rsidRDefault="00CC0DE7">
      <w:pPr>
        <w:rPr>
          <w:lang w:val="es-MX"/>
        </w:rPr>
      </w:pPr>
    </w:p>
    <w:p w:rsidR="00CC0DE7" w:rsidRPr="001E372F" w:rsidRDefault="00CC0DE7">
      <w:pPr>
        <w:rPr>
          <w:lang w:val="es-MX"/>
        </w:rPr>
      </w:pPr>
    </w:p>
    <w:p w:rsidR="00CC0DE7" w:rsidRPr="001E372F" w:rsidRDefault="00CC0DE7">
      <w:pPr>
        <w:rPr>
          <w:lang w:val="es-MX"/>
        </w:rPr>
      </w:pPr>
    </w:p>
    <w:p w:rsidR="00CC0DE7" w:rsidRPr="001E372F" w:rsidRDefault="00CC0DE7">
      <w:pPr>
        <w:rPr>
          <w:lang w:val="es-MX"/>
        </w:rPr>
      </w:pPr>
    </w:p>
    <w:p w:rsidR="00CC0DE7" w:rsidRPr="001E372F" w:rsidRDefault="00CC0DE7">
      <w:pPr>
        <w:rPr>
          <w:lang w:val="es-MX"/>
        </w:rPr>
      </w:pPr>
    </w:p>
    <w:p w:rsidR="00CC0DE7" w:rsidRPr="001E372F" w:rsidRDefault="001E372F">
      <w:pPr>
        <w:rPr>
          <w:lang w:val="es-MX"/>
        </w:rPr>
      </w:pPr>
      <w:r w:rsidRPr="001E372F">
        <w:rPr>
          <w:rFonts w:ascii="Arimo" w:hAnsi="Arimo"/>
          <w:lang w:val="es-MX"/>
        </w:rPr>
        <w:t>Nombre del curso: Ingeniería de software II</w:t>
      </w:r>
    </w:p>
    <w:p w:rsidR="00CC0DE7" w:rsidRPr="001E372F" w:rsidRDefault="001E372F">
      <w:pPr>
        <w:rPr>
          <w:lang w:val="es-MX"/>
        </w:rPr>
      </w:pPr>
      <w:r w:rsidRPr="001E372F">
        <w:rPr>
          <w:rFonts w:ascii="Arimo" w:hAnsi="Arimo"/>
          <w:lang w:val="es-MX"/>
        </w:rPr>
        <w:t>Clave del curso: I5900</w:t>
      </w:r>
    </w:p>
    <w:p w:rsidR="00CC0DE7" w:rsidRPr="001E372F" w:rsidRDefault="001E372F">
      <w:pPr>
        <w:rPr>
          <w:lang w:val="es-MX"/>
        </w:rPr>
      </w:pPr>
      <w:r w:rsidRPr="001E372F">
        <w:rPr>
          <w:rFonts w:ascii="Arimo" w:hAnsi="Arimo"/>
          <w:lang w:val="es-MX"/>
        </w:rPr>
        <w:t>NRC: 153358</w:t>
      </w:r>
    </w:p>
    <w:p w:rsidR="00CC0DE7" w:rsidRPr="001E372F" w:rsidRDefault="001E372F">
      <w:pPr>
        <w:rPr>
          <w:lang w:val="es-MX"/>
        </w:rPr>
      </w:pPr>
      <w:r w:rsidRPr="001E372F">
        <w:rPr>
          <w:rFonts w:ascii="Arimo" w:hAnsi="Arimo"/>
          <w:lang w:val="es-MX"/>
        </w:rPr>
        <w:t>Calendario: 2019-A</w:t>
      </w:r>
    </w:p>
    <w:p w:rsidR="00CC0DE7" w:rsidRPr="001E372F" w:rsidRDefault="001E372F">
      <w:pPr>
        <w:rPr>
          <w:lang w:val="es-MX"/>
        </w:rPr>
      </w:pPr>
      <w:r w:rsidRPr="001E372F">
        <w:rPr>
          <w:rFonts w:ascii="Arimo" w:hAnsi="Arimo"/>
          <w:lang w:val="es-MX"/>
        </w:rPr>
        <w:t>Sección: D04</w:t>
      </w:r>
    </w:p>
    <w:p w:rsidR="00CC0DE7" w:rsidRPr="001E372F" w:rsidRDefault="001E372F">
      <w:pPr>
        <w:rPr>
          <w:lang w:val="es-MX"/>
        </w:rPr>
      </w:pPr>
      <w:r w:rsidRPr="001E372F">
        <w:rPr>
          <w:rFonts w:ascii="Arimo" w:hAnsi="Arimo"/>
          <w:lang w:val="es-MX"/>
        </w:rPr>
        <w:t xml:space="preserve">Actividad: Fase de </w:t>
      </w:r>
      <w:proofErr w:type="spellStart"/>
      <w:r w:rsidRPr="001E372F">
        <w:rPr>
          <w:rFonts w:ascii="Arimo" w:hAnsi="Arimo"/>
          <w:lang w:val="es-MX"/>
        </w:rPr>
        <w:t>insepción</w:t>
      </w:r>
      <w:proofErr w:type="spellEnd"/>
    </w:p>
    <w:p w:rsidR="00CC0DE7" w:rsidRPr="001E372F" w:rsidRDefault="001E372F">
      <w:pPr>
        <w:rPr>
          <w:lang w:val="es-MX"/>
        </w:rPr>
      </w:pPr>
      <w:r w:rsidRPr="001E372F">
        <w:rPr>
          <w:rFonts w:ascii="Arimo" w:hAnsi="Arimo"/>
          <w:lang w:val="es-MX"/>
        </w:rPr>
        <w:t>Alumno: Azuara Portillo Andrés Antonio</w:t>
      </w:r>
    </w:p>
    <w:p w:rsidR="00CC0DE7" w:rsidRPr="001E372F" w:rsidRDefault="001E372F">
      <w:pPr>
        <w:rPr>
          <w:lang w:val="es-MX"/>
        </w:rPr>
      </w:pPr>
      <w:r w:rsidRPr="001E372F">
        <w:rPr>
          <w:rFonts w:ascii="Arimo" w:hAnsi="Arimo"/>
          <w:lang w:val="es-MX"/>
        </w:rPr>
        <w:t>Código del alumno: 213406766</w:t>
      </w: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Pr="001E372F" w:rsidRDefault="00CC0DE7">
      <w:pPr>
        <w:pStyle w:val="Project"/>
        <w:rPr>
          <w:lang w:val="es-MX"/>
        </w:rPr>
      </w:pPr>
    </w:p>
    <w:p w:rsidR="00CC0DE7" w:rsidRDefault="001E372F">
      <w:pPr>
        <w:pStyle w:val="Project"/>
      </w:pPr>
      <w:r>
        <w:fldChar w:fldCharType="begin"/>
      </w:r>
      <w:r>
        <w:instrText>SUBJECT</w:instrText>
      </w:r>
      <w:r>
        <w:fldChar w:fldCharType="separate"/>
      </w:r>
      <w:r>
        <w:t>&lt;Project Name&gt;</w:t>
      </w:r>
      <w:r>
        <w:fldChar w:fldCharType="end"/>
      </w:r>
    </w:p>
    <w:p w:rsidR="00CC0DE7" w:rsidRDefault="001E372F">
      <w:pPr>
        <w:pStyle w:val="Heading"/>
        <w:jc w:val="right"/>
      </w:pPr>
      <w:r>
        <w:fldChar w:fldCharType="begin"/>
      </w:r>
      <w:r>
        <w:instrText>TITLE</w:instrText>
      </w:r>
      <w:r>
        <w:fldChar w:fldCharType="separate"/>
      </w:r>
      <w:r>
        <w:t>&lt;Iteration/ Master&gt; Test Plan</w:t>
      </w:r>
      <w:r>
        <w:fldChar w:fldCharType="end"/>
      </w:r>
    </w:p>
    <w:p w:rsidR="00CC0DE7" w:rsidRDefault="00CC0DE7"/>
    <w:p w:rsidR="00CC0DE7" w:rsidRDefault="001E372F">
      <w:pPr>
        <w:pStyle w:val="Heading"/>
        <w:jc w:val="right"/>
        <w:rPr>
          <w:sz w:val="28"/>
        </w:rPr>
      </w:pPr>
      <w:r>
        <w:rPr>
          <w:sz w:val="28"/>
        </w:rPr>
        <w:t>Version &lt;1.0&gt;</w:t>
      </w:r>
    </w:p>
    <w:p w:rsidR="00CC0DE7" w:rsidRDefault="00CC0DE7">
      <w:pPr>
        <w:pStyle w:val="Heading"/>
        <w:rPr>
          <w:sz w:val="28"/>
        </w:rPr>
        <w:sectPr w:rsidR="00CC0DE7">
          <w:headerReference w:type="default" r:id="rId8"/>
          <w:pgSz w:w="12240" w:h="15840"/>
          <w:pgMar w:top="1440" w:right="1440" w:bottom="1440" w:left="1440" w:header="720" w:footer="720" w:gutter="0"/>
          <w:cols w:space="720"/>
          <w:formProt w:val="0"/>
          <w:docGrid w:linePitch="360"/>
        </w:sectPr>
      </w:pPr>
    </w:p>
    <w:p w:rsidR="00CC0DE7" w:rsidRDefault="001E372F">
      <w:pPr>
        <w:pStyle w:val="Heading"/>
      </w:pPr>
      <w:r>
        <w:lastRenderedPageBreak/>
        <w:t>Revision History</w:t>
      </w:r>
    </w:p>
    <w:tbl>
      <w:tblPr>
        <w:tblW w:w="9519" w:type="dxa"/>
        <w:tblInd w:w="-115" w:type="dxa"/>
        <w:tblLook w:val="0000" w:firstRow="0" w:lastRow="0" w:firstColumn="0" w:lastColumn="0" w:noHBand="0" w:noVBand="0"/>
      </w:tblPr>
      <w:tblGrid>
        <w:gridCol w:w="2302"/>
        <w:gridCol w:w="1152"/>
        <w:gridCol w:w="3747"/>
        <w:gridCol w:w="2318"/>
      </w:tblGrid>
      <w:tr w:rsidR="00CC0DE7">
        <w:tc>
          <w:tcPr>
            <w:tcW w:w="2301" w:type="dxa"/>
            <w:tcBorders>
              <w:top w:val="single" w:sz="6" w:space="0" w:color="000000"/>
              <w:left w:val="single" w:sz="6" w:space="0" w:color="000000"/>
              <w:bottom w:val="single" w:sz="6" w:space="0" w:color="000000"/>
            </w:tcBorders>
            <w:shd w:val="clear" w:color="auto" w:fill="F2F2F2"/>
          </w:tcPr>
          <w:p w:rsidR="00CC0DE7" w:rsidRDefault="001E372F">
            <w:pPr>
              <w:pStyle w:val="Tabletext"/>
              <w:jc w:val="center"/>
              <w:rPr>
                <w:b/>
              </w:rPr>
            </w:pPr>
            <w:r>
              <w:rPr>
                <w:b/>
              </w:rPr>
              <w:t>Date</w:t>
            </w:r>
          </w:p>
        </w:tc>
        <w:tc>
          <w:tcPr>
            <w:tcW w:w="1152" w:type="dxa"/>
            <w:tcBorders>
              <w:top w:val="single" w:sz="6" w:space="0" w:color="000000"/>
              <w:left w:val="single" w:sz="6" w:space="0" w:color="000000"/>
              <w:bottom w:val="single" w:sz="6" w:space="0" w:color="000000"/>
            </w:tcBorders>
            <w:shd w:val="clear" w:color="auto" w:fill="F2F2F2"/>
          </w:tcPr>
          <w:p w:rsidR="00CC0DE7" w:rsidRDefault="001E372F">
            <w:pPr>
              <w:pStyle w:val="Tabletext"/>
              <w:jc w:val="center"/>
              <w:rPr>
                <w:b/>
              </w:rPr>
            </w:pPr>
            <w:r>
              <w:rPr>
                <w:b/>
              </w:rPr>
              <w:t>Version</w:t>
            </w:r>
          </w:p>
        </w:tc>
        <w:tc>
          <w:tcPr>
            <w:tcW w:w="3747" w:type="dxa"/>
            <w:tcBorders>
              <w:top w:val="single" w:sz="6" w:space="0" w:color="000000"/>
              <w:left w:val="single" w:sz="6" w:space="0" w:color="000000"/>
              <w:bottom w:val="single" w:sz="6" w:space="0" w:color="000000"/>
            </w:tcBorders>
            <w:shd w:val="clear" w:color="auto" w:fill="F2F2F2"/>
          </w:tcPr>
          <w:p w:rsidR="00CC0DE7" w:rsidRDefault="001E372F">
            <w:pPr>
              <w:pStyle w:val="Tabletext"/>
              <w:jc w:val="center"/>
              <w:rPr>
                <w:b/>
              </w:rPr>
            </w:pPr>
            <w:r>
              <w:rPr>
                <w:b/>
              </w:rPr>
              <w:t>Description</w:t>
            </w:r>
          </w:p>
        </w:tc>
        <w:tc>
          <w:tcPr>
            <w:tcW w:w="2318" w:type="dxa"/>
            <w:tcBorders>
              <w:top w:val="single" w:sz="6" w:space="0" w:color="000000"/>
              <w:left w:val="single" w:sz="6" w:space="0" w:color="000000"/>
              <w:bottom w:val="single" w:sz="6" w:space="0" w:color="000000"/>
              <w:right w:val="single" w:sz="6" w:space="0" w:color="000000"/>
            </w:tcBorders>
            <w:shd w:val="clear" w:color="auto" w:fill="F2F2F2"/>
          </w:tcPr>
          <w:p w:rsidR="00CC0DE7" w:rsidRDefault="001E372F">
            <w:pPr>
              <w:pStyle w:val="Tabletext"/>
              <w:jc w:val="center"/>
              <w:rPr>
                <w:b/>
              </w:rPr>
            </w:pPr>
            <w:r>
              <w:rPr>
                <w:b/>
              </w:rPr>
              <w:t>Author</w:t>
            </w:r>
          </w:p>
        </w:tc>
      </w:tr>
      <w:tr w:rsidR="00CC0DE7">
        <w:tc>
          <w:tcPr>
            <w:tcW w:w="2301" w:type="dxa"/>
            <w:tcBorders>
              <w:top w:val="single" w:sz="6" w:space="0" w:color="000000"/>
              <w:left w:val="single" w:sz="6" w:space="0" w:color="000000"/>
              <w:bottom w:val="single" w:sz="6" w:space="0" w:color="000000"/>
            </w:tcBorders>
            <w:shd w:val="clear" w:color="auto" w:fill="auto"/>
          </w:tcPr>
          <w:p w:rsidR="00CC0DE7" w:rsidRDefault="001E372F">
            <w:pPr>
              <w:pStyle w:val="Tabletext"/>
            </w:pPr>
            <w:r>
              <w:t>&lt;dd/mmm/</w:t>
            </w:r>
            <w:proofErr w:type="spellStart"/>
            <w:r>
              <w:t>yy</w:t>
            </w:r>
            <w:proofErr w:type="spellEnd"/>
            <w:r>
              <w:t>&gt;</w:t>
            </w:r>
          </w:p>
        </w:tc>
        <w:tc>
          <w:tcPr>
            <w:tcW w:w="1152" w:type="dxa"/>
            <w:tcBorders>
              <w:top w:val="single" w:sz="6" w:space="0" w:color="000000"/>
              <w:left w:val="single" w:sz="6" w:space="0" w:color="000000"/>
              <w:bottom w:val="single" w:sz="6" w:space="0" w:color="000000"/>
            </w:tcBorders>
            <w:shd w:val="clear" w:color="auto" w:fill="auto"/>
          </w:tcPr>
          <w:p w:rsidR="00CC0DE7" w:rsidRDefault="001E372F">
            <w:pPr>
              <w:pStyle w:val="Tabletext"/>
            </w:pPr>
            <w:r>
              <w:t>&lt;</w:t>
            </w:r>
            <w:proofErr w:type="spellStart"/>
            <w:r>
              <w:t>x.x</w:t>
            </w:r>
            <w:proofErr w:type="spellEnd"/>
            <w:r>
              <w:t>&gt;</w:t>
            </w:r>
          </w:p>
        </w:tc>
        <w:tc>
          <w:tcPr>
            <w:tcW w:w="3747" w:type="dxa"/>
            <w:tcBorders>
              <w:top w:val="single" w:sz="6" w:space="0" w:color="000000"/>
              <w:left w:val="single" w:sz="6" w:space="0" w:color="000000"/>
              <w:bottom w:val="single" w:sz="6" w:space="0" w:color="000000"/>
            </w:tcBorders>
            <w:shd w:val="clear" w:color="auto" w:fill="auto"/>
          </w:tcPr>
          <w:p w:rsidR="00CC0DE7" w:rsidRDefault="001E372F">
            <w:pPr>
              <w:pStyle w:val="Tabletext"/>
            </w:pPr>
            <w:r>
              <w:t>&lt;details&gt;</w:t>
            </w:r>
          </w:p>
        </w:tc>
        <w:tc>
          <w:tcPr>
            <w:tcW w:w="2318"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abletext"/>
            </w:pPr>
            <w:r>
              <w:t>&lt;name&gt;</w:t>
            </w:r>
          </w:p>
        </w:tc>
      </w:tr>
      <w:tr w:rsidR="00CC0DE7">
        <w:tc>
          <w:tcPr>
            <w:tcW w:w="2301" w:type="dxa"/>
            <w:tcBorders>
              <w:top w:val="single" w:sz="6" w:space="0" w:color="000000"/>
              <w:left w:val="single" w:sz="6" w:space="0" w:color="000000"/>
              <w:bottom w:val="single" w:sz="6" w:space="0" w:color="000000"/>
            </w:tcBorders>
            <w:shd w:val="clear" w:color="auto" w:fill="auto"/>
          </w:tcPr>
          <w:p w:rsidR="00CC0DE7" w:rsidRDefault="00CC0DE7">
            <w:pPr>
              <w:pStyle w:val="Tabletext"/>
              <w:snapToGrid w:val="0"/>
            </w:pPr>
          </w:p>
        </w:tc>
        <w:tc>
          <w:tcPr>
            <w:tcW w:w="1152" w:type="dxa"/>
            <w:tcBorders>
              <w:top w:val="single" w:sz="6" w:space="0" w:color="000000"/>
              <w:left w:val="single" w:sz="6" w:space="0" w:color="000000"/>
              <w:bottom w:val="single" w:sz="6" w:space="0" w:color="000000"/>
            </w:tcBorders>
            <w:shd w:val="clear" w:color="auto" w:fill="auto"/>
          </w:tcPr>
          <w:p w:rsidR="00CC0DE7" w:rsidRDefault="00CC0DE7">
            <w:pPr>
              <w:pStyle w:val="Tabletext"/>
              <w:snapToGrid w:val="0"/>
            </w:pPr>
          </w:p>
        </w:tc>
        <w:tc>
          <w:tcPr>
            <w:tcW w:w="3747" w:type="dxa"/>
            <w:tcBorders>
              <w:top w:val="single" w:sz="6" w:space="0" w:color="000000"/>
              <w:left w:val="single" w:sz="6" w:space="0" w:color="000000"/>
              <w:bottom w:val="single" w:sz="6" w:space="0" w:color="000000"/>
            </w:tcBorders>
            <w:shd w:val="clear" w:color="auto" w:fill="auto"/>
          </w:tcPr>
          <w:p w:rsidR="00CC0DE7" w:rsidRDefault="00CC0DE7">
            <w:pPr>
              <w:pStyle w:val="Tabletext"/>
              <w:snapToGrid w:val="0"/>
            </w:pPr>
          </w:p>
        </w:tc>
        <w:tc>
          <w:tcPr>
            <w:tcW w:w="2318"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abletext"/>
              <w:snapToGrid w:val="0"/>
            </w:pPr>
          </w:p>
        </w:tc>
      </w:tr>
      <w:tr w:rsidR="00CC0DE7">
        <w:tc>
          <w:tcPr>
            <w:tcW w:w="2301" w:type="dxa"/>
            <w:tcBorders>
              <w:top w:val="single" w:sz="6" w:space="0" w:color="000000"/>
              <w:left w:val="single" w:sz="6" w:space="0" w:color="000000"/>
              <w:bottom w:val="single" w:sz="6" w:space="0" w:color="000000"/>
            </w:tcBorders>
            <w:shd w:val="clear" w:color="auto" w:fill="auto"/>
          </w:tcPr>
          <w:p w:rsidR="00CC0DE7" w:rsidRDefault="00CC0DE7">
            <w:pPr>
              <w:pStyle w:val="Tabletext"/>
              <w:snapToGrid w:val="0"/>
            </w:pPr>
          </w:p>
        </w:tc>
        <w:tc>
          <w:tcPr>
            <w:tcW w:w="1152" w:type="dxa"/>
            <w:tcBorders>
              <w:top w:val="single" w:sz="6" w:space="0" w:color="000000"/>
              <w:left w:val="single" w:sz="6" w:space="0" w:color="000000"/>
              <w:bottom w:val="single" w:sz="6" w:space="0" w:color="000000"/>
            </w:tcBorders>
            <w:shd w:val="clear" w:color="auto" w:fill="auto"/>
          </w:tcPr>
          <w:p w:rsidR="00CC0DE7" w:rsidRDefault="00CC0DE7">
            <w:pPr>
              <w:pStyle w:val="Tabletext"/>
              <w:snapToGrid w:val="0"/>
            </w:pPr>
          </w:p>
        </w:tc>
        <w:tc>
          <w:tcPr>
            <w:tcW w:w="3747" w:type="dxa"/>
            <w:tcBorders>
              <w:top w:val="single" w:sz="6" w:space="0" w:color="000000"/>
              <w:left w:val="single" w:sz="6" w:space="0" w:color="000000"/>
              <w:bottom w:val="single" w:sz="6" w:space="0" w:color="000000"/>
            </w:tcBorders>
            <w:shd w:val="clear" w:color="auto" w:fill="auto"/>
          </w:tcPr>
          <w:p w:rsidR="00CC0DE7" w:rsidRDefault="00CC0DE7">
            <w:pPr>
              <w:pStyle w:val="Tabletext"/>
              <w:snapToGrid w:val="0"/>
            </w:pPr>
          </w:p>
        </w:tc>
        <w:tc>
          <w:tcPr>
            <w:tcW w:w="2318"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abletext"/>
              <w:snapToGrid w:val="0"/>
            </w:pPr>
          </w:p>
        </w:tc>
      </w:tr>
      <w:tr w:rsidR="00CC0DE7">
        <w:tc>
          <w:tcPr>
            <w:tcW w:w="2301" w:type="dxa"/>
            <w:tcBorders>
              <w:top w:val="single" w:sz="6" w:space="0" w:color="000000"/>
              <w:left w:val="single" w:sz="6" w:space="0" w:color="000000"/>
              <w:bottom w:val="single" w:sz="6" w:space="0" w:color="000000"/>
            </w:tcBorders>
            <w:shd w:val="clear" w:color="auto" w:fill="auto"/>
          </w:tcPr>
          <w:p w:rsidR="00CC0DE7" w:rsidRDefault="00CC0DE7">
            <w:pPr>
              <w:pStyle w:val="Tabletext"/>
              <w:snapToGrid w:val="0"/>
            </w:pPr>
          </w:p>
        </w:tc>
        <w:tc>
          <w:tcPr>
            <w:tcW w:w="1152" w:type="dxa"/>
            <w:tcBorders>
              <w:top w:val="single" w:sz="6" w:space="0" w:color="000000"/>
              <w:left w:val="single" w:sz="6" w:space="0" w:color="000000"/>
              <w:bottom w:val="single" w:sz="6" w:space="0" w:color="000000"/>
            </w:tcBorders>
            <w:shd w:val="clear" w:color="auto" w:fill="auto"/>
          </w:tcPr>
          <w:p w:rsidR="00CC0DE7" w:rsidRDefault="00CC0DE7">
            <w:pPr>
              <w:pStyle w:val="Tabletext"/>
              <w:snapToGrid w:val="0"/>
            </w:pPr>
          </w:p>
        </w:tc>
        <w:tc>
          <w:tcPr>
            <w:tcW w:w="3747" w:type="dxa"/>
            <w:tcBorders>
              <w:top w:val="single" w:sz="6" w:space="0" w:color="000000"/>
              <w:left w:val="single" w:sz="6" w:space="0" w:color="000000"/>
              <w:bottom w:val="single" w:sz="6" w:space="0" w:color="000000"/>
            </w:tcBorders>
            <w:shd w:val="clear" w:color="auto" w:fill="auto"/>
          </w:tcPr>
          <w:p w:rsidR="00CC0DE7" w:rsidRDefault="00CC0DE7">
            <w:pPr>
              <w:pStyle w:val="Tabletext"/>
              <w:snapToGrid w:val="0"/>
            </w:pPr>
          </w:p>
        </w:tc>
        <w:tc>
          <w:tcPr>
            <w:tcW w:w="2318"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abletext"/>
              <w:snapToGrid w:val="0"/>
            </w:pPr>
          </w:p>
        </w:tc>
      </w:tr>
    </w:tbl>
    <w:p w:rsidR="00CC0DE7" w:rsidRDefault="001E372F">
      <w:r>
        <w:br w:type="page"/>
      </w:r>
    </w:p>
    <w:p w:rsidR="00CC0DE7" w:rsidRDefault="001E372F">
      <w:pPr>
        <w:pStyle w:val="Heading"/>
      </w:pPr>
      <w:r>
        <w:lastRenderedPageBreak/>
        <w:t>Table of Contents</w:t>
      </w:r>
    </w:p>
    <w:p w:rsidR="00CC0DE7" w:rsidRDefault="001E372F">
      <w:pPr>
        <w:pStyle w:val="TDC1"/>
        <w:tabs>
          <w:tab w:val="left" w:pos="432"/>
        </w:tabs>
      </w:pPr>
      <w:r>
        <w:fldChar w:fldCharType="begin"/>
      </w:r>
      <w:r>
        <w:rPr>
          <w:szCs w:val="24"/>
        </w:rPr>
        <w:instrText>TOC \o "1-3" \h</w:instrText>
      </w:r>
      <w:r>
        <w:rPr>
          <w:szCs w:val="24"/>
        </w:rPr>
        <w:fldChar w:fldCharType="separate"/>
      </w:r>
      <w:r>
        <w:rPr>
          <w:szCs w:val="24"/>
          <w:lang w:val="es-MX" w:eastAsia="es-MX"/>
        </w:rPr>
        <w:t>1.</w:t>
      </w:r>
      <w:r>
        <w:rPr>
          <w:sz w:val="24"/>
          <w:szCs w:val="24"/>
          <w:lang w:val="es-MX" w:eastAsia="es-MX"/>
        </w:rPr>
        <w:tab/>
      </w:r>
      <w:r>
        <w:rPr>
          <w:szCs w:val="24"/>
          <w:lang w:val="es-MX" w:eastAsia="es-MX"/>
        </w:rPr>
        <w:t>Introduction</w:t>
      </w:r>
      <w:r>
        <w:rPr>
          <w:lang w:val="es-MX" w:eastAsia="es-MX"/>
        </w:rPr>
        <w:tab/>
      </w:r>
      <w:hyperlink w:anchor="__RefHeading___Toc524537127">
        <w:r>
          <w:rPr>
            <w:rStyle w:val="IndexLink"/>
            <w:lang w:val="es-MX" w:eastAsia="es-MX"/>
          </w:rPr>
          <w:t>5</w:t>
        </w:r>
      </w:hyperlink>
    </w:p>
    <w:p w:rsidR="00CC0DE7" w:rsidRDefault="001E372F">
      <w:pPr>
        <w:pStyle w:val="TDC2"/>
        <w:tabs>
          <w:tab w:val="left" w:pos="1000"/>
        </w:tabs>
      </w:pPr>
      <w:r>
        <w:rPr>
          <w:lang w:val="es-MX" w:eastAsia="es-MX"/>
        </w:rPr>
        <w:t>1.1</w:t>
      </w:r>
      <w:r>
        <w:rPr>
          <w:sz w:val="24"/>
          <w:szCs w:val="24"/>
          <w:lang w:val="es-MX" w:eastAsia="es-MX"/>
        </w:rPr>
        <w:tab/>
      </w:r>
      <w:r>
        <w:rPr>
          <w:lang w:val="es-MX" w:eastAsia="es-MX"/>
        </w:rPr>
        <w:t>Purpose</w:t>
      </w:r>
      <w:r>
        <w:rPr>
          <w:lang w:val="es-MX" w:eastAsia="es-MX"/>
        </w:rPr>
        <w:tab/>
      </w:r>
      <w:hyperlink w:anchor="__RefHeading___Toc524537128">
        <w:r>
          <w:rPr>
            <w:rStyle w:val="IndexLink"/>
            <w:lang w:val="es-MX" w:eastAsia="es-MX"/>
          </w:rPr>
          <w:t>5</w:t>
        </w:r>
      </w:hyperlink>
    </w:p>
    <w:p w:rsidR="00CC0DE7" w:rsidRDefault="001E372F">
      <w:pPr>
        <w:pStyle w:val="TDC2"/>
        <w:tabs>
          <w:tab w:val="left" w:pos="1000"/>
        </w:tabs>
      </w:pPr>
      <w:r>
        <w:rPr>
          <w:lang w:val="es-MX" w:eastAsia="es-MX"/>
        </w:rPr>
        <w:t>1.2</w:t>
      </w:r>
      <w:r>
        <w:rPr>
          <w:sz w:val="24"/>
          <w:szCs w:val="24"/>
          <w:lang w:val="es-MX" w:eastAsia="es-MX"/>
        </w:rPr>
        <w:tab/>
      </w:r>
      <w:r>
        <w:rPr>
          <w:lang w:val="es-MX" w:eastAsia="es-MX"/>
        </w:rPr>
        <w:t>Scope</w:t>
      </w:r>
      <w:r>
        <w:rPr>
          <w:lang w:val="es-MX" w:eastAsia="es-MX"/>
        </w:rPr>
        <w:tab/>
      </w:r>
      <w:hyperlink w:anchor="__RefHeading___Toc524537129">
        <w:r>
          <w:rPr>
            <w:rStyle w:val="IndexLink"/>
            <w:lang w:val="es-MX" w:eastAsia="es-MX"/>
          </w:rPr>
          <w:t>5</w:t>
        </w:r>
      </w:hyperlink>
    </w:p>
    <w:p w:rsidR="00CC0DE7" w:rsidRDefault="001E372F">
      <w:pPr>
        <w:pStyle w:val="TDC2"/>
        <w:tabs>
          <w:tab w:val="left" w:pos="1000"/>
        </w:tabs>
      </w:pPr>
      <w:r>
        <w:rPr>
          <w:lang w:val="es-MX" w:eastAsia="es-MX"/>
        </w:rPr>
        <w:t>1.3</w:t>
      </w:r>
      <w:r>
        <w:rPr>
          <w:sz w:val="24"/>
          <w:szCs w:val="24"/>
          <w:lang w:val="es-MX" w:eastAsia="es-MX"/>
        </w:rPr>
        <w:tab/>
      </w:r>
      <w:r>
        <w:rPr>
          <w:lang w:val="es-MX" w:eastAsia="es-MX"/>
        </w:rPr>
        <w:t>Intended Audience</w:t>
      </w:r>
      <w:r>
        <w:rPr>
          <w:lang w:val="es-MX" w:eastAsia="es-MX"/>
        </w:rPr>
        <w:tab/>
      </w:r>
      <w:hyperlink w:anchor="__RefHeading___Toc524537130">
        <w:r>
          <w:rPr>
            <w:rStyle w:val="IndexLink"/>
            <w:lang w:val="es-MX" w:eastAsia="es-MX"/>
          </w:rPr>
          <w:t>5</w:t>
        </w:r>
      </w:hyperlink>
    </w:p>
    <w:p w:rsidR="00CC0DE7" w:rsidRDefault="001E372F">
      <w:pPr>
        <w:pStyle w:val="TDC2"/>
        <w:tabs>
          <w:tab w:val="left" w:pos="1000"/>
        </w:tabs>
      </w:pPr>
      <w:r>
        <w:rPr>
          <w:lang w:val="es-MX" w:eastAsia="es-MX"/>
        </w:rPr>
        <w:t>1.4</w:t>
      </w:r>
      <w:r>
        <w:rPr>
          <w:sz w:val="24"/>
          <w:szCs w:val="24"/>
          <w:lang w:val="es-MX" w:eastAsia="es-MX"/>
        </w:rPr>
        <w:tab/>
      </w:r>
      <w:r>
        <w:rPr>
          <w:lang w:val="es-MX" w:eastAsia="es-MX"/>
        </w:rPr>
        <w:t>Document Terminology and Acronyms</w:t>
      </w:r>
      <w:r>
        <w:rPr>
          <w:lang w:val="es-MX" w:eastAsia="es-MX"/>
        </w:rPr>
        <w:tab/>
      </w:r>
      <w:hyperlink w:anchor="__RefHeading___Toc524537131">
        <w:r>
          <w:rPr>
            <w:rStyle w:val="IndexLink"/>
            <w:lang w:val="es-MX" w:eastAsia="es-MX"/>
          </w:rPr>
          <w:t>5</w:t>
        </w:r>
      </w:hyperlink>
    </w:p>
    <w:p w:rsidR="00CC0DE7" w:rsidRDefault="001E372F">
      <w:pPr>
        <w:pStyle w:val="TDC2"/>
        <w:tabs>
          <w:tab w:val="left" w:pos="1000"/>
        </w:tabs>
      </w:pPr>
      <w:r>
        <w:rPr>
          <w:lang w:val="es-MX" w:eastAsia="es-MX"/>
        </w:rPr>
        <w:t>1.5</w:t>
      </w:r>
      <w:r>
        <w:rPr>
          <w:sz w:val="24"/>
          <w:szCs w:val="24"/>
          <w:lang w:val="es-MX" w:eastAsia="es-MX"/>
        </w:rPr>
        <w:tab/>
      </w:r>
      <w:r>
        <w:rPr>
          <w:lang w:val="es-MX" w:eastAsia="es-MX"/>
        </w:rPr>
        <w:t>References</w:t>
      </w:r>
      <w:r>
        <w:rPr>
          <w:lang w:val="es-MX" w:eastAsia="es-MX"/>
        </w:rPr>
        <w:tab/>
      </w:r>
      <w:hyperlink w:anchor="__RefHeading___Toc524537132">
        <w:r>
          <w:rPr>
            <w:rStyle w:val="IndexLink"/>
            <w:lang w:val="es-MX" w:eastAsia="es-MX"/>
          </w:rPr>
          <w:t>5</w:t>
        </w:r>
      </w:hyperlink>
    </w:p>
    <w:p w:rsidR="00CC0DE7" w:rsidRDefault="001E372F">
      <w:pPr>
        <w:pStyle w:val="TDC2"/>
        <w:tabs>
          <w:tab w:val="left" w:pos="1000"/>
        </w:tabs>
      </w:pPr>
      <w:r>
        <w:rPr>
          <w:lang w:val="es-MX" w:eastAsia="es-MX"/>
        </w:rPr>
        <w:t>1.6</w:t>
      </w:r>
      <w:r>
        <w:rPr>
          <w:sz w:val="24"/>
          <w:szCs w:val="24"/>
          <w:lang w:val="es-MX" w:eastAsia="es-MX"/>
        </w:rPr>
        <w:tab/>
      </w:r>
      <w:r>
        <w:rPr>
          <w:lang w:val="es-MX" w:eastAsia="es-MX"/>
        </w:rPr>
        <w:t>Document Structure</w:t>
      </w:r>
      <w:r>
        <w:rPr>
          <w:lang w:val="es-MX" w:eastAsia="es-MX"/>
        </w:rPr>
        <w:tab/>
      </w:r>
      <w:hyperlink w:anchor="__RefHeading___Toc524537133">
        <w:r>
          <w:rPr>
            <w:rStyle w:val="IndexLink"/>
            <w:lang w:val="es-MX" w:eastAsia="es-MX"/>
          </w:rPr>
          <w:t>5</w:t>
        </w:r>
      </w:hyperlink>
    </w:p>
    <w:p w:rsidR="00CC0DE7" w:rsidRDefault="001E372F">
      <w:pPr>
        <w:pStyle w:val="TDC1"/>
        <w:tabs>
          <w:tab w:val="left" w:pos="432"/>
        </w:tabs>
      </w:pPr>
      <w:r>
        <w:rPr>
          <w:szCs w:val="24"/>
          <w:lang w:eastAsia="es-MX"/>
        </w:rPr>
        <w:t>2.</w:t>
      </w:r>
      <w:r>
        <w:rPr>
          <w:sz w:val="24"/>
          <w:szCs w:val="24"/>
          <w:lang w:eastAsia="es-MX"/>
        </w:rPr>
        <w:tab/>
      </w:r>
      <w:r>
        <w:rPr>
          <w:szCs w:val="24"/>
          <w:lang w:eastAsia="es-MX"/>
        </w:rPr>
        <w:t>Evaluation Mission and Test Motivation</w:t>
      </w:r>
      <w:r>
        <w:rPr>
          <w:lang w:eastAsia="es-MX"/>
        </w:rPr>
        <w:tab/>
      </w:r>
      <w:hyperlink w:anchor="__RefHeading___Toc524537134">
        <w:r>
          <w:rPr>
            <w:rStyle w:val="IndexLink"/>
            <w:lang w:eastAsia="es-MX"/>
          </w:rPr>
          <w:t>6</w:t>
        </w:r>
      </w:hyperlink>
    </w:p>
    <w:p w:rsidR="00CC0DE7" w:rsidRDefault="001E372F">
      <w:pPr>
        <w:pStyle w:val="TDC2"/>
        <w:tabs>
          <w:tab w:val="left" w:pos="1000"/>
        </w:tabs>
      </w:pPr>
      <w:r>
        <w:rPr>
          <w:lang w:eastAsia="es-MX"/>
        </w:rPr>
        <w:t>2.1</w:t>
      </w:r>
      <w:r>
        <w:rPr>
          <w:sz w:val="24"/>
          <w:szCs w:val="24"/>
          <w:lang w:eastAsia="es-MX"/>
        </w:rPr>
        <w:tab/>
      </w:r>
      <w:r>
        <w:rPr>
          <w:lang w:eastAsia="es-MX"/>
        </w:rPr>
        <w:t>Background</w:t>
      </w:r>
      <w:r>
        <w:rPr>
          <w:lang w:eastAsia="es-MX"/>
        </w:rPr>
        <w:tab/>
      </w:r>
      <w:hyperlink w:anchor="__RefHeading___Toc524537135">
        <w:r>
          <w:rPr>
            <w:rStyle w:val="IndexLink"/>
            <w:lang w:eastAsia="es-MX"/>
          </w:rPr>
          <w:t>6</w:t>
        </w:r>
      </w:hyperlink>
    </w:p>
    <w:p w:rsidR="00CC0DE7" w:rsidRDefault="001E372F">
      <w:pPr>
        <w:pStyle w:val="TDC2"/>
        <w:tabs>
          <w:tab w:val="left" w:pos="1000"/>
        </w:tabs>
      </w:pPr>
      <w:r>
        <w:rPr>
          <w:lang w:eastAsia="es-MX"/>
        </w:rPr>
        <w:t>2.2</w:t>
      </w:r>
      <w:r>
        <w:rPr>
          <w:sz w:val="24"/>
          <w:szCs w:val="24"/>
          <w:lang w:eastAsia="es-MX"/>
        </w:rPr>
        <w:tab/>
      </w:r>
      <w:r>
        <w:rPr>
          <w:lang w:eastAsia="es-MX"/>
        </w:rPr>
        <w:t>Evaluation Mission</w:t>
      </w:r>
      <w:r>
        <w:rPr>
          <w:lang w:eastAsia="es-MX"/>
        </w:rPr>
        <w:tab/>
      </w:r>
      <w:hyperlink w:anchor="__RefHeading___Toc524537136">
        <w:r>
          <w:rPr>
            <w:rStyle w:val="IndexLink"/>
            <w:lang w:eastAsia="es-MX"/>
          </w:rPr>
          <w:t>6</w:t>
        </w:r>
      </w:hyperlink>
    </w:p>
    <w:p w:rsidR="00CC0DE7" w:rsidRDefault="001E372F">
      <w:pPr>
        <w:pStyle w:val="TDC2"/>
        <w:tabs>
          <w:tab w:val="left" w:pos="1000"/>
        </w:tabs>
      </w:pPr>
      <w:r>
        <w:rPr>
          <w:lang w:eastAsia="es-MX"/>
        </w:rPr>
        <w:t>2.3</w:t>
      </w:r>
      <w:r>
        <w:rPr>
          <w:sz w:val="24"/>
          <w:szCs w:val="24"/>
          <w:lang w:eastAsia="es-MX"/>
        </w:rPr>
        <w:tab/>
      </w:r>
      <w:r>
        <w:rPr>
          <w:lang w:eastAsia="es-MX"/>
        </w:rPr>
        <w:t>Test Motivators</w:t>
      </w:r>
      <w:r>
        <w:rPr>
          <w:lang w:eastAsia="es-MX"/>
        </w:rPr>
        <w:tab/>
      </w:r>
      <w:hyperlink w:anchor="__RefHeading___Toc524537137">
        <w:r>
          <w:rPr>
            <w:rStyle w:val="IndexLink"/>
            <w:lang w:eastAsia="es-MX"/>
          </w:rPr>
          <w:t>6</w:t>
        </w:r>
      </w:hyperlink>
    </w:p>
    <w:p w:rsidR="00CC0DE7" w:rsidRDefault="001E372F">
      <w:pPr>
        <w:pStyle w:val="TDC1"/>
        <w:tabs>
          <w:tab w:val="left" w:pos="432"/>
        </w:tabs>
      </w:pPr>
      <w:r>
        <w:rPr>
          <w:szCs w:val="24"/>
          <w:lang w:eastAsia="es-MX"/>
        </w:rPr>
        <w:t>3.</w:t>
      </w:r>
      <w:r>
        <w:rPr>
          <w:sz w:val="24"/>
          <w:szCs w:val="24"/>
          <w:lang w:eastAsia="es-MX"/>
        </w:rPr>
        <w:tab/>
      </w:r>
      <w:r>
        <w:rPr>
          <w:szCs w:val="24"/>
          <w:lang w:eastAsia="es-MX"/>
        </w:rPr>
        <w:t>Target Test Items</w:t>
      </w:r>
      <w:r>
        <w:rPr>
          <w:lang w:eastAsia="es-MX"/>
        </w:rPr>
        <w:tab/>
      </w:r>
      <w:hyperlink w:anchor="__RefHeading___Toc524537138">
        <w:r>
          <w:rPr>
            <w:rStyle w:val="IndexLink"/>
            <w:lang w:eastAsia="es-MX"/>
          </w:rPr>
          <w:t>6</w:t>
        </w:r>
      </w:hyperlink>
    </w:p>
    <w:p w:rsidR="00CC0DE7" w:rsidRDefault="001E372F">
      <w:pPr>
        <w:pStyle w:val="TDC1"/>
        <w:tabs>
          <w:tab w:val="left" w:pos="432"/>
        </w:tabs>
      </w:pPr>
      <w:r>
        <w:rPr>
          <w:szCs w:val="24"/>
          <w:lang w:eastAsia="es-MX"/>
        </w:rPr>
        <w:t>4.</w:t>
      </w:r>
      <w:r>
        <w:rPr>
          <w:sz w:val="24"/>
          <w:szCs w:val="24"/>
          <w:lang w:eastAsia="es-MX"/>
        </w:rPr>
        <w:tab/>
      </w:r>
      <w:r>
        <w:rPr>
          <w:szCs w:val="24"/>
          <w:lang w:eastAsia="es-MX"/>
        </w:rPr>
        <w:t>Outline of Planned Tests</w:t>
      </w:r>
      <w:r>
        <w:rPr>
          <w:lang w:eastAsia="es-MX"/>
        </w:rPr>
        <w:tab/>
      </w:r>
      <w:hyperlink w:anchor="__RefHeading___Toc524537139">
        <w:r>
          <w:rPr>
            <w:rStyle w:val="IndexLink"/>
            <w:lang w:eastAsia="es-MX"/>
          </w:rPr>
          <w:t>6</w:t>
        </w:r>
      </w:hyperlink>
    </w:p>
    <w:p w:rsidR="00CC0DE7" w:rsidRDefault="001E372F">
      <w:pPr>
        <w:pStyle w:val="TDC2"/>
        <w:tabs>
          <w:tab w:val="left" w:pos="1000"/>
        </w:tabs>
      </w:pPr>
      <w:r>
        <w:rPr>
          <w:lang w:eastAsia="es-MX"/>
        </w:rPr>
        <w:t>4.1</w:t>
      </w:r>
      <w:r>
        <w:rPr>
          <w:sz w:val="24"/>
          <w:szCs w:val="24"/>
          <w:lang w:eastAsia="es-MX"/>
        </w:rPr>
        <w:tab/>
      </w:r>
      <w:r>
        <w:rPr>
          <w:lang w:eastAsia="es-MX"/>
        </w:rPr>
        <w:t>Outline of Test Inclusions</w:t>
      </w:r>
      <w:r>
        <w:rPr>
          <w:lang w:eastAsia="es-MX"/>
        </w:rPr>
        <w:tab/>
      </w:r>
      <w:hyperlink w:anchor="__RefHeading___Toc524537140">
        <w:r>
          <w:rPr>
            <w:rStyle w:val="IndexLink"/>
            <w:lang w:eastAsia="es-MX"/>
          </w:rPr>
          <w:t>6</w:t>
        </w:r>
      </w:hyperlink>
    </w:p>
    <w:p w:rsidR="00CC0DE7" w:rsidRDefault="001E372F">
      <w:pPr>
        <w:pStyle w:val="TDC2"/>
        <w:tabs>
          <w:tab w:val="left" w:pos="1000"/>
        </w:tabs>
      </w:pPr>
      <w:r>
        <w:rPr>
          <w:lang w:eastAsia="es-MX"/>
        </w:rPr>
        <w:t>4.2</w:t>
      </w:r>
      <w:r>
        <w:rPr>
          <w:sz w:val="24"/>
          <w:szCs w:val="24"/>
          <w:lang w:eastAsia="es-MX"/>
        </w:rPr>
        <w:tab/>
      </w:r>
      <w:r>
        <w:rPr>
          <w:lang w:eastAsia="es-MX"/>
        </w:rPr>
        <w:t>Outline of other candidates for potential inclusion</w:t>
      </w:r>
      <w:r>
        <w:rPr>
          <w:lang w:eastAsia="es-MX"/>
        </w:rPr>
        <w:tab/>
      </w:r>
      <w:hyperlink w:anchor="__RefHeading___Toc524537141">
        <w:r>
          <w:rPr>
            <w:rStyle w:val="IndexLink"/>
            <w:lang w:eastAsia="es-MX"/>
          </w:rPr>
          <w:t>6</w:t>
        </w:r>
      </w:hyperlink>
    </w:p>
    <w:p w:rsidR="00CC0DE7" w:rsidRDefault="001E372F">
      <w:pPr>
        <w:pStyle w:val="TDC2"/>
        <w:tabs>
          <w:tab w:val="left" w:pos="1000"/>
        </w:tabs>
      </w:pPr>
      <w:r>
        <w:rPr>
          <w:lang w:eastAsia="es-MX"/>
        </w:rPr>
        <w:t>4.3</w:t>
      </w:r>
      <w:r>
        <w:rPr>
          <w:sz w:val="24"/>
          <w:szCs w:val="24"/>
          <w:lang w:eastAsia="es-MX"/>
        </w:rPr>
        <w:tab/>
      </w:r>
      <w:r>
        <w:rPr>
          <w:lang w:eastAsia="es-MX"/>
        </w:rPr>
        <w:t>Outline of Test Exclusions</w:t>
      </w:r>
      <w:r>
        <w:rPr>
          <w:lang w:eastAsia="es-MX"/>
        </w:rPr>
        <w:tab/>
      </w:r>
      <w:hyperlink w:anchor="__RefHeading___Toc524537142">
        <w:r>
          <w:rPr>
            <w:rStyle w:val="IndexLink"/>
            <w:lang w:eastAsia="es-MX"/>
          </w:rPr>
          <w:t>7</w:t>
        </w:r>
      </w:hyperlink>
    </w:p>
    <w:p w:rsidR="00CC0DE7" w:rsidRDefault="001E372F">
      <w:pPr>
        <w:pStyle w:val="TDC1"/>
        <w:tabs>
          <w:tab w:val="left" w:pos="432"/>
        </w:tabs>
      </w:pPr>
      <w:r>
        <w:rPr>
          <w:szCs w:val="24"/>
          <w:lang w:eastAsia="es-MX"/>
        </w:rPr>
        <w:t>5.</w:t>
      </w:r>
      <w:r>
        <w:rPr>
          <w:sz w:val="24"/>
          <w:szCs w:val="24"/>
          <w:lang w:eastAsia="es-MX"/>
        </w:rPr>
        <w:tab/>
      </w:r>
      <w:r>
        <w:rPr>
          <w:szCs w:val="24"/>
          <w:lang w:eastAsia="es-MX"/>
        </w:rPr>
        <w:t>Test Approach</w:t>
      </w:r>
      <w:r>
        <w:rPr>
          <w:lang w:eastAsia="es-MX"/>
        </w:rPr>
        <w:tab/>
      </w:r>
      <w:hyperlink w:anchor="__RefHeading___Toc524537143">
        <w:r>
          <w:rPr>
            <w:rStyle w:val="IndexLink"/>
            <w:lang w:eastAsia="es-MX"/>
          </w:rPr>
          <w:t>7</w:t>
        </w:r>
      </w:hyperlink>
    </w:p>
    <w:p w:rsidR="00CC0DE7" w:rsidRDefault="001E372F">
      <w:pPr>
        <w:pStyle w:val="TDC2"/>
        <w:tabs>
          <w:tab w:val="left" w:pos="1000"/>
        </w:tabs>
      </w:pPr>
      <w:r>
        <w:rPr>
          <w:lang w:eastAsia="es-MX"/>
        </w:rPr>
        <w:t>5.1</w:t>
      </w:r>
      <w:r>
        <w:rPr>
          <w:sz w:val="24"/>
          <w:szCs w:val="24"/>
          <w:lang w:eastAsia="es-MX"/>
        </w:rPr>
        <w:tab/>
      </w:r>
      <w:r>
        <w:rPr>
          <w:lang w:eastAsia="es-MX"/>
        </w:rPr>
        <w:t>Initial Test-Idea Catalogs and other reference sources</w:t>
      </w:r>
      <w:r>
        <w:rPr>
          <w:lang w:eastAsia="es-MX"/>
        </w:rPr>
        <w:tab/>
      </w:r>
      <w:hyperlink w:anchor="__RefHeading___Toc524537144">
        <w:r>
          <w:rPr>
            <w:rStyle w:val="IndexLink"/>
            <w:lang w:eastAsia="es-MX"/>
          </w:rPr>
          <w:t>7</w:t>
        </w:r>
      </w:hyperlink>
    </w:p>
    <w:p w:rsidR="00CC0DE7" w:rsidRDefault="001E372F">
      <w:pPr>
        <w:pStyle w:val="TDC2"/>
        <w:tabs>
          <w:tab w:val="left" w:pos="1000"/>
        </w:tabs>
      </w:pPr>
      <w:r>
        <w:rPr>
          <w:lang w:eastAsia="es-MX"/>
        </w:rPr>
        <w:t>5.2</w:t>
      </w:r>
      <w:r>
        <w:rPr>
          <w:sz w:val="24"/>
          <w:szCs w:val="24"/>
          <w:lang w:eastAsia="es-MX"/>
        </w:rPr>
        <w:tab/>
      </w:r>
      <w:r>
        <w:rPr>
          <w:lang w:eastAsia="es-MX"/>
        </w:rPr>
        <w:t>Testing Techniques and Types</w:t>
      </w:r>
      <w:r>
        <w:rPr>
          <w:lang w:eastAsia="es-MX"/>
        </w:rPr>
        <w:tab/>
      </w:r>
      <w:hyperlink w:anchor="__RefHeading___Toc524537145">
        <w:r>
          <w:rPr>
            <w:rStyle w:val="IndexLink"/>
            <w:lang w:eastAsia="es-MX"/>
          </w:rPr>
          <w:t>7</w:t>
        </w:r>
      </w:hyperlink>
    </w:p>
    <w:p w:rsidR="00CC0DE7" w:rsidRDefault="001E372F">
      <w:pPr>
        <w:pStyle w:val="TDC3"/>
        <w:tabs>
          <w:tab w:val="left" w:pos="1600"/>
        </w:tabs>
      </w:pPr>
      <w:r>
        <w:rPr>
          <w:lang w:eastAsia="es-MX"/>
        </w:rPr>
        <w:t>5.2.1</w:t>
      </w:r>
      <w:r>
        <w:rPr>
          <w:sz w:val="24"/>
          <w:szCs w:val="24"/>
          <w:lang w:eastAsia="es-MX"/>
        </w:rPr>
        <w:tab/>
      </w:r>
      <w:r>
        <w:rPr>
          <w:lang w:eastAsia="es-MX"/>
        </w:rPr>
        <w:t>Data and Database Integrity Testing</w:t>
      </w:r>
      <w:r>
        <w:rPr>
          <w:lang w:eastAsia="es-MX"/>
        </w:rPr>
        <w:tab/>
      </w:r>
      <w:hyperlink w:anchor="__RefHeading___Toc524537146">
        <w:r>
          <w:rPr>
            <w:rStyle w:val="IndexLink"/>
            <w:lang w:eastAsia="es-MX"/>
          </w:rPr>
          <w:t>7</w:t>
        </w:r>
      </w:hyperlink>
    </w:p>
    <w:p w:rsidR="00CC0DE7" w:rsidRDefault="001E372F">
      <w:pPr>
        <w:pStyle w:val="TDC3"/>
        <w:tabs>
          <w:tab w:val="left" w:pos="1600"/>
        </w:tabs>
      </w:pPr>
      <w:r>
        <w:rPr>
          <w:lang w:eastAsia="es-MX"/>
        </w:rPr>
        <w:t>5.2.2</w:t>
      </w:r>
      <w:r>
        <w:rPr>
          <w:sz w:val="24"/>
          <w:szCs w:val="24"/>
          <w:lang w:eastAsia="es-MX"/>
        </w:rPr>
        <w:tab/>
      </w:r>
      <w:r>
        <w:rPr>
          <w:lang w:eastAsia="es-MX"/>
        </w:rPr>
        <w:t>Function Testing</w:t>
      </w:r>
      <w:r>
        <w:rPr>
          <w:lang w:eastAsia="es-MX"/>
        </w:rPr>
        <w:tab/>
      </w:r>
      <w:hyperlink w:anchor="__RefHeading___Toc524537147">
        <w:r>
          <w:rPr>
            <w:rStyle w:val="IndexLink"/>
            <w:lang w:eastAsia="es-MX"/>
          </w:rPr>
          <w:t>8</w:t>
        </w:r>
      </w:hyperlink>
    </w:p>
    <w:p w:rsidR="00CC0DE7" w:rsidRDefault="001E372F">
      <w:pPr>
        <w:pStyle w:val="TDC3"/>
        <w:tabs>
          <w:tab w:val="left" w:pos="1600"/>
        </w:tabs>
      </w:pPr>
      <w:r>
        <w:rPr>
          <w:lang w:eastAsia="es-MX"/>
        </w:rPr>
        <w:t>5.2.3</w:t>
      </w:r>
      <w:r>
        <w:rPr>
          <w:sz w:val="24"/>
          <w:szCs w:val="24"/>
          <w:lang w:eastAsia="es-MX"/>
        </w:rPr>
        <w:tab/>
      </w:r>
      <w:r>
        <w:rPr>
          <w:lang w:eastAsia="es-MX"/>
        </w:rPr>
        <w:t>Business Cycle Testing</w:t>
      </w:r>
      <w:r>
        <w:rPr>
          <w:lang w:eastAsia="es-MX"/>
        </w:rPr>
        <w:tab/>
      </w:r>
      <w:hyperlink w:anchor="__RefHeading___Toc524537148">
        <w:r>
          <w:rPr>
            <w:rStyle w:val="IndexLink"/>
            <w:lang w:eastAsia="es-MX"/>
          </w:rPr>
          <w:t>10</w:t>
        </w:r>
      </w:hyperlink>
    </w:p>
    <w:p w:rsidR="00CC0DE7" w:rsidRDefault="001E372F">
      <w:pPr>
        <w:pStyle w:val="TDC3"/>
        <w:tabs>
          <w:tab w:val="left" w:pos="1600"/>
        </w:tabs>
      </w:pPr>
      <w:r>
        <w:rPr>
          <w:lang w:eastAsia="es-MX"/>
        </w:rPr>
        <w:t>5.2.4</w:t>
      </w:r>
      <w:r>
        <w:rPr>
          <w:sz w:val="24"/>
          <w:szCs w:val="24"/>
          <w:lang w:eastAsia="es-MX"/>
        </w:rPr>
        <w:tab/>
      </w:r>
      <w:r>
        <w:rPr>
          <w:lang w:eastAsia="es-MX"/>
        </w:rPr>
        <w:t>User Interface Testing</w:t>
      </w:r>
      <w:r>
        <w:rPr>
          <w:lang w:eastAsia="es-MX"/>
        </w:rPr>
        <w:tab/>
      </w:r>
      <w:hyperlink w:anchor="__RefHeading___Toc524537149">
        <w:r>
          <w:rPr>
            <w:rStyle w:val="IndexLink"/>
            <w:lang w:eastAsia="es-MX"/>
          </w:rPr>
          <w:t>11</w:t>
        </w:r>
      </w:hyperlink>
    </w:p>
    <w:p w:rsidR="00CC0DE7" w:rsidRDefault="001E372F">
      <w:pPr>
        <w:pStyle w:val="TDC3"/>
        <w:tabs>
          <w:tab w:val="left" w:pos="1600"/>
        </w:tabs>
      </w:pPr>
      <w:r>
        <w:rPr>
          <w:lang w:eastAsia="es-MX"/>
        </w:rPr>
        <w:t>5.2.5</w:t>
      </w:r>
      <w:r>
        <w:rPr>
          <w:sz w:val="24"/>
          <w:szCs w:val="24"/>
          <w:lang w:eastAsia="es-MX"/>
        </w:rPr>
        <w:tab/>
      </w:r>
      <w:r>
        <w:rPr>
          <w:lang w:eastAsia="es-MX"/>
        </w:rPr>
        <w:t>Performance Profiling</w:t>
      </w:r>
      <w:r>
        <w:rPr>
          <w:lang w:eastAsia="es-MX"/>
        </w:rPr>
        <w:tab/>
      </w:r>
      <w:hyperlink w:anchor="__RefHeading___Toc524537150">
        <w:r>
          <w:rPr>
            <w:rStyle w:val="IndexLink"/>
            <w:lang w:eastAsia="es-MX"/>
          </w:rPr>
          <w:t>12</w:t>
        </w:r>
      </w:hyperlink>
    </w:p>
    <w:p w:rsidR="00CC0DE7" w:rsidRDefault="001E372F">
      <w:pPr>
        <w:pStyle w:val="TDC3"/>
        <w:tabs>
          <w:tab w:val="left" w:pos="1600"/>
        </w:tabs>
      </w:pPr>
      <w:r>
        <w:rPr>
          <w:lang w:eastAsia="es-MX"/>
        </w:rPr>
        <w:t>5.2.6</w:t>
      </w:r>
      <w:r>
        <w:rPr>
          <w:sz w:val="24"/>
          <w:szCs w:val="24"/>
          <w:lang w:eastAsia="es-MX"/>
        </w:rPr>
        <w:tab/>
      </w:r>
      <w:r>
        <w:rPr>
          <w:lang w:eastAsia="es-MX"/>
        </w:rPr>
        <w:t>Load Testing</w:t>
      </w:r>
      <w:r>
        <w:rPr>
          <w:lang w:eastAsia="es-MX"/>
        </w:rPr>
        <w:tab/>
      </w:r>
      <w:hyperlink w:anchor="__RefHeading___Toc524537151">
        <w:r>
          <w:rPr>
            <w:rStyle w:val="IndexLink"/>
            <w:lang w:eastAsia="es-MX"/>
          </w:rPr>
          <w:t>14</w:t>
        </w:r>
      </w:hyperlink>
    </w:p>
    <w:p w:rsidR="00CC0DE7" w:rsidRDefault="001E372F">
      <w:pPr>
        <w:pStyle w:val="TDC3"/>
        <w:tabs>
          <w:tab w:val="left" w:pos="1600"/>
        </w:tabs>
      </w:pPr>
      <w:r>
        <w:rPr>
          <w:lang w:eastAsia="es-MX"/>
        </w:rPr>
        <w:t>5.2.7</w:t>
      </w:r>
      <w:r>
        <w:rPr>
          <w:sz w:val="24"/>
          <w:szCs w:val="24"/>
          <w:lang w:eastAsia="es-MX"/>
        </w:rPr>
        <w:tab/>
      </w:r>
      <w:r>
        <w:rPr>
          <w:lang w:eastAsia="es-MX"/>
        </w:rPr>
        <w:t>Stress Testing</w:t>
      </w:r>
      <w:r>
        <w:rPr>
          <w:lang w:eastAsia="es-MX"/>
        </w:rPr>
        <w:tab/>
      </w:r>
      <w:hyperlink w:anchor="__RefHeading___Toc524537152">
        <w:r>
          <w:rPr>
            <w:rStyle w:val="IndexLink"/>
            <w:lang w:eastAsia="es-MX"/>
          </w:rPr>
          <w:t>16</w:t>
        </w:r>
      </w:hyperlink>
    </w:p>
    <w:p w:rsidR="00CC0DE7" w:rsidRDefault="001E372F">
      <w:pPr>
        <w:pStyle w:val="TDC3"/>
        <w:tabs>
          <w:tab w:val="left" w:pos="1600"/>
        </w:tabs>
      </w:pPr>
      <w:r>
        <w:rPr>
          <w:lang w:eastAsia="es-MX"/>
        </w:rPr>
        <w:t>5.2.8</w:t>
      </w:r>
      <w:r>
        <w:rPr>
          <w:sz w:val="24"/>
          <w:szCs w:val="24"/>
          <w:lang w:eastAsia="es-MX"/>
        </w:rPr>
        <w:tab/>
      </w:r>
      <w:r>
        <w:rPr>
          <w:lang w:eastAsia="es-MX"/>
        </w:rPr>
        <w:t>Volume Testing</w:t>
      </w:r>
      <w:r>
        <w:rPr>
          <w:lang w:eastAsia="es-MX"/>
        </w:rPr>
        <w:tab/>
      </w:r>
      <w:hyperlink w:anchor="__RefHeading___Toc524537153">
        <w:r>
          <w:rPr>
            <w:rStyle w:val="IndexLink"/>
            <w:lang w:eastAsia="es-MX"/>
          </w:rPr>
          <w:t>18</w:t>
        </w:r>
      </w:hyperlink>
    </w:p>
    <w:p w:rsidR="00CC0DE7" w:rsidRDefault="001E372F">
      <w:pPr>
        <w:pStyle w:val="TDC3"/>
        <w:tabs>
          <w:tab w:val="left" w:pos="1600"/>
        </w:tabs>
      </w:pPr>
      <w:r>
        <w:rPr>
          <w:lang w:eastAsia="es-MX"/>
        </w:rPr>
        <w:t>5.2.9</w:t>
      </w:r>
      <w:r>
        <w:rPr>
          <w:sz w:val="24"/>
          <w:szCs w:val="24"/>
          <w:lang w:eastAsia="es-MX"/>
        </w:rPr>
        <w:tab/>
      </w:r>
      <w:r>
        <w:rPr>
          <w:lang w:eastAsia="es-MX"/>
        </w:rPr>
        <w:t>Security and Access Control Testing</w:t>
      </w:r>
      <w:r>
        <w:rPr>
          <w:lang w:eastAsia="es-MX"/>
        </w:rPr>
        <w:tab/>
      </w:r>
      <w:hyperlink w:anchor="__RefHeading___Toc524537154">
        <w:r>
          <w:rPr>
            <w:rStyle w:val="IndexLink"/>
            <w:lang w:eastAsia="es-MX"/>
          </w:rPr>
          <w:t>19</w:t>
        </w:r>
      </w:hyperlink>
    </w:p>
    <w:p w:rsidR="00CC0DE7" w:rsidRDefault="001E372F">
      <w:pPr>
        <w:pStyle w:val="TDC3"/>
        <w:tabs>
          <w:tab w:val="left" w:pos="1604"/>
        </w:tabs>
      </w:pPr>
      <w:r>
        <w:rPr>
          <w:lang w:eastAsia="es-MX"/>
        </w:rPr>
        <w:t>5.2.10</w:t>
      </w:r>
      <w:r>
        <w:rPr>
          <w:sz w:val="24"/>
          <w:szCs w:val="24"/>
          <w:lang w:eastAsia="es-MX"/>
        </w:rPr>
        <w:tab/>
      </w:r>
      <w:r>
        <w:rPr>
          <w:lang w:eastAsia="es-MX"/>
        </w:rPr>
        <w:t>Failover and Recovery Testing</w:t>
      </w:r>
      <w:r>
        <w:rPr>
          <w:lang w:eastAsia="es-MX"/>
        </w:rPr>
        <w:tab/>
      </w:r>
      <w:hyperlink w:anchor="__RefHeading___Toc524537155">
        <w:r>
          <w:rPr>
            <w:rStyle w:val="IndexLink"/>
            <w:lang w:eastAsia="es-MX"/>
          </w:rPr>
          <w:t>20</w:t>
        </w:r>
      </w:hyperlink>
    </w:p>
    <w:p w:rsidR="00CC0DE7" w:rsidRDefault="001E372F">
      <w:pPr>
        <w:pStyle w:val="TDC3"/>
        <w:tabs>
          <w:tab w:val="left" w:pos="1604"/>
        </w:tabs>
      </w:pPr>
      <w:r>
        <w:rPr>
          <w:lang w:eastAsia="es-MX"/>
        </w:rPr>
        <w:t>5.2.11</w:t>
      </w:r>
      <w:r>
        <w:rPr>
          <w:sz w:val="24"/>
          <w:szCs w:val="24"/>
          <w:lang w:eastAsia="es-MX"/>
        </w:rPr>
        <w:tab/>
      </w:r>
      <w:r>
        <w:rPr>
          <w:lang w:eastAsia="es-MX"/>
        </w:rPr>
        <w:t>Configuration Testing</w:t>
      </w:r>
      <w:r>
        <w:rPr>
          <w:lang w:eastAsia="es-MX"/>
        </w:rPr>
        <w:tab/>
      </w:r>
      <w:hyperlink w:anchor="__RefHeading___Toc524537156">
        <w:r>
          <w:rPr>
            <w:rStyle w:val="IndexLink"/>
            <w:lang w:eastAsia="es-MX"/>
          </w:rPr>
          <w:t>23</w:t>
        </w:r>
      </w:hyperlink>
    </w:p>
    <w:p w:rsidR="00CC0DE7" w:rsidRDefault="001E372F">
      <w:pPr>
        <w:pStyle w:val="TDC3"/>
        <w:tabs>
          <w:tab w:val="left" w:pos="1604"/>
        </w:tabs>
      </w:pPr>
      <w:r>
        <w:rPr>
          <w:lang w:eastAsia="es-MX"/>
        </w:rPr>
        <w:t>5.2.12</w:t>
      </w:r>
      <w:r>
        <w:rPr>
          <w:sz w:val="24"/>
          <w:szCs w:val="24"/>
          <w:lang w:eastAsia="es-MX"/>
        </w:rPr>
        <w:tab/>
      </w:r>
      <w:r>
        <w:rPr>
          <w:lang w:eastAsia="es-MX"/>
        </w:rPr>
        <w:t>Installation Testing</w:t>
      </w:r>
      <w:r>
        <w:rPr>
          <w:lang w:eastAsia="es-MX"/>
        </w:rPr>
        <w:tab/>
      </w:r>
      <w:hyperlink w:anchor="__RefHeading___Toc524537157">
        <w:r>
          <w:rPr>
            <w:rStyle w:val="IndexLink"/>
            <w:lang w:eastAsia="es-MX"/>
          </w:rPr>
          <w:t>24</w:t>
        </w:r>
      </w:hyperlink>
    </w:p>
    <w:p w:rsidR="00CC0DE7" w:rsidRDefault="001E372F">
      <w:pPr>
        <w:pStyle w:val="TDC1"/>
        <w:tabs>
          <w:tab w:val="left" w:pos="432"/>
        </w:tabs>
      </w:pPr>
      <w:r>
        <w:rPr>
          <w:szCs w:val="24"/>
          <w:lang w:eastAsia="es-MX"/>
        </w:rPr>
        <w:t>6.</w:t>
      </w:r>
      <w:r>
        <w:rPr>
          <w:sz w:val="24"/>
          <w:szCs w:val="24"/>
          <w:lang w:eastAsia="es-MX"/>
        </w:rPr>
        <w:tab/>
      </w:r>
      <w:r>
        <w:rPr>
          <w:szCs w:val="24"/>
          <w:lang w:eastAsia="es-MX"/>
        </w:rPr>
        <w:t>Entry and Exit Criteria</w:t>
      </w:r>
      <w:r>
        <w:rPr>
          <w:lang w:eastAsia="es-MX"/>
        </w:rPr>
        <w:tab/>
      </w:r>
      <w:hyperlink w:anchor="__RefHeading___Toc524537158">
        <w:r>
          <w:rPr>
            <w:rStyle w:val="IndexLink"/>
            <w:lang w:eastAsia="es-MX"/>
          </w:rPr>
          <w:t>25</w:t>
        </w:r>
      </w:hyperlink>
    </w:p>
    <w:p w:rsidR="00CC0DE7" w:rsidRDefault="001E372F">
      <w:pPr>
        <w:pStyle w:val="TDC2"/>
        <w:tabs>
          <w:tab w:val="left" w:pos="1000"/>
        </w:tabs>
      </w:pPr>
      <w:r>
        <w:rPr>
          <w:lang w:eastAsia="es-MX"/>
        </w:rPr>
        <w:t>6.1</w:t>
      </w:r>
      <w:r>
        <w:rPr>
          <w:sz w:val="24"/>
          <w:szCs w:val="24"/>
          <w:lang w:eastAsia="es-MX"/>
        </w:rPr>
        <w:tab/>
      </w:r>
      <w:r>
        <w:rPr>
          <w:lang w:eastAsia="es-MX"/>
        </w:rPr>
        <w:t>Test Plan</w:t>
      </w:r>
      <w:r>
        <w:rPr>
          <w:lang w:eastAsia="es-MX"/>
        </w:rPr>
        <w:tab/>
      </w:r>
      <w:hyperlink w:anchor="__RefHeading___Toc524537159">
        <w:r>
          <w:rPr>
            <w:rStyle w:val="IndexLink"/>
            <w:lang w:eastAsia="es-MX"/>
          </w:rPr>
          <w:t>25</w:t>
        </w:r>
      </w:hyperlink>
    </w:p>
    <w:p w:rsidR="00CC0DE7" w:rsidRDefault="001E372F">
      <w:pPr>
        <w:pStyle w:val="TDC3"/>
        <w:tabs>
          <w:tab w:val="left" w:pos="1600"/>
        </w:tabs>
      </w:pPr>
      <w:r>
        <w:rPr>
          <w:lang w:eastAsia="es-MX"/>
        </w:rPr>
        <w:t>6.1.1</w:t>
      </w:r>
      <w:r>
        <w:rPr>
          <w:sz w:val="24"/>
          <w:szCs w:val="24"/>
          <w:lang w:eastAsia="es-MX"/>
        </w:rPr>
        <w:tab/>
      </w:r>
      <w:r>
        <w:rPr>
          <w:lang w:eastAsia="es-MX"/>
        </w:rPr>
        <w:t>Test Plan Entry Criteria</w:t>
      </w:r>
      <w:r>
        <w:rPr>
          <w:lang w:eastAsia="es-MX"/>
        </w:rPr>
        <w:tab/>
      </w:r>
      <w:hyperlink w:anchor="__RefHeading___Toc524537160">
        <w:r>
          <w:rPr>
            <w:rStyle w:val="IndexLink"/>
            <w:lang w:eastAsia="es-MX"/>
          </w:rPr>
          <w:t>25</w:t>
        </w:r>
      </w:hyperlink>
    </w:p>
    <w:p w:rsidR="00CC0DE7" w:rsidRDefault="001E372F">
      <w:pPr>
        <w:pStyle w:val="TDC3"/>
        <w:tabs>
          <w:tab w:val="left" w:pos="1600"/>
        </w:tabs>
      </w:pPr>
      <w:r>
        <w:rPr>
          <w:lang w:eastAsia="es-MX"/>
        </w:rPr>
        <w:t>6.1.2</w:t>
      </w:r>
      <w:r>
        <w:rPr>
          <w:sz w:val="24"/>
          <w:szCs w:val="24"/>
          <w:lang w:eastAsia="es-MX"/>
        </w:rPr>
        <w:tab/>
      </w:r>
      <w:r>
        <w:rPr>
          <w:lang w:eastAsia="es-MX"/>
        </w:rPr>
        <w:t>Test Plan Exit Criteria</w:t>
      </w:r>
      <w:r>
        <w:rPr>
          <w:lang w:eastAsia="es-MX"/>
        </w:rPr>
        <w:tab/>
      </w:r>
      <w:hyperlink w:anchor="__RefHeading___Toc524537161">
        <w:r>
          <w:rPr>
            <w:rStyle w:val="IndexLink"/>
            <w:lang w:eastAsia="es-MX"/>
          </w:rPr>
          <w:t>25</w:t>
        </w:r>
      </w:hyperlink>
    </w:p>
    <w:p w:rsidR="00CC0DE7" w:rsidRDefault="001E372F">
      <w:pPr>
        <w:pStyle w:val="TDC3"/>
        <w:tabs>
          <w:tab w:val="left" w:pos="1600"/>
        </w:tabs>
      </w:pPr>
      <w:r>
        <w:rPr>
          <w:lang w:eastAsia="es-MX"/>
        </w:rPr>
        <w:t>6.1.3</w:t>
      </w:r>
      <w:r>
        <w:rPr>
          <w:sz w:val="24"/>
          <w:szCs w:val="24"/>
          <w:lang w:eastAsia="es-MX"/>
        </w:rPr>
        <w:tab/>
      </w:r>
      <w:r>
        <w:rPr>
          <w:lang w:eastAsia="es-MX"/>
        </w:rPr>
        <w:t>Suspension and resumption criteria</w:t>
      </w:r>
      <w:r>
        <w:rPr>
          <w:lang w:eastAsia="es-MX"/>
        </w:rPr>
        <w:tab/>
      </w:r>
      <w:hyperlink w:anchor="__RefHeading___Toc524537162">
        <w:r>
          <w:rPr>
            <w:rStyle w:val="IndexLink"/>
            <w:lang w:eastAsia="es-MX"/>
          </w:rPr>
          <w:t>25</w:t>
        </w:r>
      </w:hyperlink>
    </w:p>
    <w:p w:rsidR="00CC0DE7" w:rsidRDefault="001E372F">
      <w:pPr>
        <w:pStyle w:val="TDC2"/>
        <w:tabs>
          <w:tab w:val="left" w:pos="1000"/>
        </w:tabs>
      </w:pPr>
      <w:r>
        <w:rPr>
          <w:lang w:eastAsia="es-MX"/>
        </w:rPr>
        <w:t>6.2</w:t>
      </w:r>
      <w:r>
        <w:rPr>
          <w:sz w:val="24"/>
          <w:szCs w:val="24"/>
          <w:lang w:eastAsia="es-MX"/>
        </w:rPr>
        <w:tab/>
      </w:r>
      <w:r>
        <w:rPr>
          <w:lang w:eastAsia="es-MX"/>
        </w:rPr>
        <w:t>Test Cycles</w:t>
      </w:r>
      <w:r>
        <w:rPr>
          <w:lang w:eastAsia="es-MX"/>
        </w:rPr>
        <w:tab/>
      </w:r>
      <w:hyperlink w:anchor="__RefHeading___Toc524537163">
        <w:r>
          <w:rPr>
            <w:rStyle w:val="IndexLink"/>
            <w:lang w:eastAsia="es-MX"/>
          </w:rPr>
          <w:t>25</w:t>
        </w:r>
      </w:hyperlink>
    </w:p>
    <w:p w:rsidR="00CC0DE7" w:rsidRDefault="001E372F">
      <w:pPr>
        <w:pStyle w:val="TDC3"/>
        <w:tabs>
          <w:tab w:val="left" w:pos="1600"/>
        </w:tabs>
      </w:pPr>
      <w:r>
        <w:rPr>
          <w:lang w:eastAsia="es-MX"/>
        </w:rPr>
        <w:t>6.2.1</w:t>
      </w:r>
      <w:r>
        <w:rPr>
          <w:sz w:val="24"/>
          <w:szCs w:val="24"/>
          <w:lang w:eastAsia="es-MX"/>
        </w:rPr>
        <w:tab/>
      </w:r>
      <w:r>
        <w:rPr>
          <w:lang w:eastAsia="es-MX"/>
        </w:rPr>
        <w:t>Test Cycle Entry Criteria</w:t>
      </w:r>
      <w:r>
        <w:rPr>
          <w:lang w:eastAsia="es-MX"/>
        </w:rPr>
        <w:tab/>
      </w:r>
      <w:hyperlink w:anchor="__RefHeading___Toc524537164">
        <w:r>
          <w:rPr>
            <w:rStyle w:val="IndexLink"/>
            <w:lang w:eastAsia="es-MX"/>
          </w:rPr>
          <w:t>25</w:t>
        </w:r>
      </w:hyperlink>
    </w:p>
    <w:p w:rsidR="00CC0DE7" w:rsidRDefault="001E372F">
      <w:pPr>
        <w:pStyle w:val="TDC3"/>
        <w:tabs>
          <w:tab w:val="left" w:pos="1600"/>
        </w:tabs>
      </w:pPr>
      <w:r>
        <w:rPr>
          <w:lang w:eastAsia="es-MX"/>
        </w:rPr>
        <w:t>6.2.2</w:t>
      </w:r>
      <w:r>
        <w:rPr>
          <w:sz w:val="24"/>
          <w:szCs w:val="24"/>
          <w:lang w:eastAsia="es-MX"/>
        </w:rPr>
        <w:tab/>
      </w:r>
      <w:r>
        <w:rPr>
          <w:lang w:eastAsia="es-MX"/>
        </w:rPr>
        <w:t>Test Cycle Exit Criteria</w:t>
      </w:r>
      <w:r>
        <w:rPr>
          <w:lang w:eastAsia="es-MX"/>
        </w:rPr>
        <w:tab/>
      </w:r>
      <w:hyperlink w:anchor="__RefHeading___Toc524537165">
        <w:r>
          <w:rPr>
            <w:rStyle w:val="IndexLink"/>
            <w:lang w:eastAsia="es-MX"/>
          </w:rPr>
          <w:t>25</w:t>
        </w:r>
      </w:hyperlink>
    </w:p>
    <w:p w:rsidR="00CC0DE7" w:rsidRDefault="001E372F">
      <w:pPr>
        <w:pStyle w:val="TDC3"/>
        <w:tabs>
          <w:tab w:val="left" w:pos="1600"/>
        </w:tabs>
      </w:pPr>
      <w:r>
        <w:rPr>
          <w:lang w:eastAsia="es-MX"/>
        </w:rPr>
        <w:t>6.2.3</w:t>
      </w:r>
      <w:r>
        <w:rPr>
          <w:sz w:val="24"/>
          <w:szCs w:val="24"/>
          <w:lang w:eastAsia="es-MX"/>
        </w:rPr>
        <w:tab/>
      </w:r>
      <w:r>
        <w:rPr>
          <w:lang w:eastAsia="es-MX"/>
        </w:rPr>
        <w:t>Test Cycle abnormal termination</w:t>
      </w:r>
      <w:r>
        <w:rPr>
          <w:lang w:eastAsia="es-MX"/>
        </w:rPr>
        <w:tab/>
      </w:r>
      <w:hyperlink w:anchor="__RefHeading___Toc524537166">
        <w:r>
          <w:rPr>
            <w:rStyle w:val="IndexLink"/>
            <w:lang w:eastAsia="es-MX"/>
          </w:rPr>
          <w:t>25</w:t>
        </w:r>
      </w:hyperlink>
    </w:p>
    <w:p w:rsidR="00CC0DE7" w:rsidRDefault="001E372F">
      <w:pPr>
        <w:pStyle w:val="TDC1"/>
        <w:tabs>
          <w:tab w:val="left" w:pos="432"/>
        </w:tabs>
      </w:pPr>
      <w:r>
        <w:rPr>
          <w:szCs w:val="24"/>
          <w:lang w:eastAsia="es-MX"/>
        </w:rPr>
        <w:t>7.</w:t>
      </w:r>
      <w:r>
        <w:rPr>
          <w:sz w:val="24"/>
          <w:szCs w:val="24"/>
          <w:lang w:eastAsia="es-MX"/>
        </w:rPr>
        <w:tab/>
      </w:r>
      <w:r>
        <w:rPr>
          <w:szCs w:val="24"/>
          <w:lang w:eastAsia="es-MX"/>
        </w:rPr>
        <w:t>Deliverables</w:t>
      </w:r>
      <w:r>
        <w:rPr>
          <w:lang w:eastAsia="es-MX"/>
        </w:rPr>
        <w:tab/>
      </w:r>
      <w:hyperlink w:anchor="__RefHeading___Toc524537167">
        <w:r>
          <w:rPr>
            <w:rStyle w:val="IndexLink"/>
            <w:lang w:eastAsia="es-MX"/>
          </w:rPr>
          <w:t>25</w:t>
        </w:r>
      </w:hyperlink>
    </w:p>
    <w:p w:rsidR="00CC0DE7" w:rsidRDefault="001E372F">
      <w:pPr>
        <w:pStyle w:val="TDC2"/>
        <w:tabs>
          <w:tab w:val="left" w:pos="1000"/>
        </w:tabs>
      </w:pPr>
      <w:r>
        <w:rPr>
          <w:lang w:eastAsia="es-MX"/>
        </w:rPr>
        <w:t>7.1</w:t>
      </w:r>
      <w:r>
        <w:rPr>
          <w:sz w:val="24"/>
          <w:szCs w:val="24"/>
          <w:lang w:eastAsia="es-MX"/>
        </w:rPr>
        <w:tab/>
      </w:r>
      <w:r>
        <w:rPr>
          <w:lang w:eastAsia="es-MX"/>
        </w:rPr>
        <w:t>Test Evaluation Summaries</w:t>
      </w:r>
      <w:r>
        <w:rPr>
          <w:lang w:eastAsia="es-MX"/>
        </w:rPr>
        <w:tab/>
      </w:r>
      <w:hyperlink w:anchor="__RefHeading___Toc524537168">
        <w:r>
          <w:rPr>
            <w:rStyle w:val="IndexLink"/>
            <w:lang w:eastAsia="es-MX"/>
          </w:rPr>
          <w:t>25</w:t>
        </w:r>
      </w:hyperlink>
    </w:p>
    <w:p w:rsidR="00CC0DE7" w:rsidRDefault="001E372F">
      <w:pPr>
        <w:pStyle w:val="TDC2"/>
        <w:tabs>
          <w:tab w:val="left" w:pos="1000"/>
        </w:tabs>
      </w:pPr>
      <w:r>
        <w:rPr>
          <w:lang w:eastAsia="es-MX"/>
        </w:rPr>
        <w:lastRenderedPageBreak/>
        <w:t>7.2</w:t>
      </w:r>
      <w:r>
        <w:rPr>
          <w:sz w:val="24"/>
          <w:szCs w:val="24"/>
          <w:lang w:eastAsia="es-MX"/>
        </w:rPr>
        <w:tab/>
      </w:r>
      <w:r>
        <w:rPr>
          <w:lang w:eastAsia="es-MX"/>
        </w:rPr>
        <w:t>Reporting on Test Coverage</w:t>
      </w:r>
      <w:r>
        <w:rPr>
          <w:lang w:eastAsia="es-MX"/>
        </w:rPr>
        <w:tab/>
      </w:r>
      <w:hyperlink w:anchor="__RefHeading___Toc524537169">
        <w:r>
          <w:rPr>
            <w:rStyle w:val="IndexLink"/>
            <w:lang w:eastAsia="es-MX"/>
          </w:rPr>
          <w:t>25</w:t>
        </w:r>
      </w:hyperlink>
    </w:p>
    <w:p w:rsidR="00CC0DE7" w:rsidRDefault="001E372F">
      <w:pPr>
        <w:pStyle w:val="TDC2"/>
        <w:tabs>
          <w:tab w:val="left" w:pos="1000"/>
        </w:tabs>
      </w:pPr>
      <w:r>
        <w:rPr>
          <w:lang w:eastAsia="es-MX"/>
        </w:rPr>
        <w:t>7.3</w:t>
      </w:r>
      <w:r>
        <w:rPr>
          <w:sz w:val="24"/>
          <w:szCs w:val="24"/>
          <w:lang w:eastAsia="es-MX"/>
        </w:rPr>
        <w:tab/>
      </w:r>
      <w:r>
        <w:rPr>
          <w:lang w:eastAsia="es-MX"/>
        </w:rPr>
        <w:t>Perceived Quality Reports</w:t>
      </w:r>
      <w:r>
        <w:rPr>
          <w:lang w:eastAsia="es-MX"/>
        </w:rPr>
        <w:tab/>
      </w:r>
      <w:hyperlink w:anchor="__RefHeading___Toc524537170">
        <w:r>
          <w:rPr>
            <w:rStyle w:val="IndexLink"/>
            <w:lang w:eastAsia="es-MX"/>
          </w:rPr>
          <w:t>25</w:t>
        </w:r>
      </w:hyperlink>
    </w:p>
    <w:p w:rsidR="00CC0DE7" w:rsidRDefault="001E372F">
      <w:pPr>
        <w:pStyle w:val="TDC2"/>
        <w:tabs>
          <w:tab w:val="left" w:pos="1000"/>
        </w:tabs>
      </w:pPr>
      <w:r>
        <w:rPr>
          <w:lang w:eastAsia="es-MX"/>
        </w:rPr>
        <w:t>7.4</w:t>
      </w:r>
      <w:r>
        <w:rPr>
          <w:sz w:val="24"/>
          <w:szCs w:val="24"/>
          <w:lang w:eastAsia="es-MX"/>
        </w:rPr>
        <w:tab/>
      </w:r>
      <w:r>
        <w:rPr>
          <w:lang w:eastAsia="es-MX"/>
        </w:rPr>
        <w:t>Incident Logs and Change Requests</w:t>
      </w:r>
      <w:r>
        <w:rPr>
          <w:lang w:eastAsia="es-MX"/>
        </w:rPr>
        <w:tab/>
      </w:r>
      <w:hyperlink w:anchor="__RefHeading___Toc524537171">
        <w:r>
          <w:rPr>
            <w:rStyle w:val="IndexLink"/>
            <w:lang w:eastAsia="es-MX"/>
          </w:rPr>
          <w:t>26</w:t>
        </w:r>
      </w:hyperlink>
    </w:p>
    <w:p w:rsidR="00CC0DE7" w:rsidRDefault="001E372F">
      <w:pPr>
        <w:pStyle w:val="TDC2"/>
        <w:tabs>
          <w:tab w:val="left" w:pos="1000"/>
        </w:tabs>
      </w:pPr>
      <w:r>
        <w:rPr>
          <w:lang w:eastAsia="es-MX"/>
        </w:rPr>
        <w:t>7.5</w:t>
      </w:r>
      <w:r>
        <w:rPr>
          <w:sz w:val="24"/>
          <w:szCs w:val="24"/>
          <w:lang w:eastAsia="es-MX"/>
        </w:rPr>
        <w:tab/>
      </w:r>
      <w:r>
        <w:rPr>
          <w:lang w:eastAsia="es-MX"/>
        </w:rPr>
        <w:t>Smoke Test Suite and supporting Test Scripts</w:t>
      </w:r>
      <w:r>
        <w:rPr>
          <w:lang w:eastAsia="es-MX"/>
        </w:rPr>
        <w:tab/>
      </w:r>
      <w:hyperlink w:anchor="__RefHeading___Toc524537172">
        <w:r>
          <w:rPr>
            <w:rStyle w:val="IndexLink"/>
            <w:lang w:eastAsia="es-MX"/>
          </w:rPr>
          <w:t>26</w:t>
        </w:r>
      </w:hyperlink>
    </w:p>
    <w:p w:rsidR="00CC0DE7" w:rsidRDefault="001E372F">
      <w:pPr>
        <w:pStyle w:val="TDC2"/>
        <w:tabs>
          <w:tab w:val="left" w:pos="1000"/>
        </w:tabs>
      </w:pPr>
      <w:r>
        <w:rPr>
          <w:lang w:eastAsia="es-MX"/>
        </w:rPr>
        <w:t>7.6</w:t>
      </w:r>
      <w:r>
        <w:rPr>
          <w:sz w:val="24"/>
          <w:szCs w:val="24"/>
          <w:lang w:eastAsia="es-MX"/>
        </w:rPr>
        <w:tab/>
      </w:r>
      <w:r>
        <w:rPr>
          <w:lang w:eastAsia="es-MX"/>
        </w:rPr>
        <w:t>Additional work products</w:t>
      </w:r>
      <w:r>
        <w:rPr>
          <w:lang w:eastAsia="es-MX"/>
        </w:rPr>
        <w:tab/>
      </w:r>
      <w:hyperlink w:anchor="__RefHeading___Toc524537173">
        <w:r>
          <w:rPr>
            <w:rStyle w:val="IndexLink"/>
            <w:lang w:eastAsia="es-MX"/>
          </w:rPr>
          <w:t>26</w:t>
        </w:r>
      </w:hyperlink>
    </w:p>
    <w:p w:rsidR="00CC0DE7" w:rsidRDefault="001E372F">
      <w:pPr>
        <w:pStyle w:val="TDC3"/>
        <w:tabs>
          <w:tab w:val="left" w:pos="1600"/>
        </w:tabs>
      </w:pPr>
      <w:r>
        <w:rPr>
          <w:lang w:eastAsia="es-MX"/>
        </w:rPr>
        <w:t>7.6.1</w:t>
      </w:r>
      <w:r>
        <w:rPr>
          <w:sz w:val="24"/>
          <w:szCs w:val="24"/>
          <w:lang w:eastAsia="es-MX"/>
        </w:rPr>
        <w:tab/>
      </w:r>
      <w:r>
        <w:rPr>
          <w:lang w:eastAsia="es-MX"/>
        </w:rPr>
        <w:t>Detailed Test Results</w:t>
      </w:r>
      <w:r>
        <w:rPr>
          <w:lang w:eastAsia="es-MX"/>
        </w:rPr>
        <w:tab/>
      </w:r>
      <w:hyperlink w:anchor="__RefHeading___Toc524537174">
        <w:r>
          <w:rPr>
            <w:rStyle w:val="IndexLink"/>
            <w:lang w:eastAsia="es-MX"/>
          </w:rPr>
          <w:t>26</w:t>
        </w:r>
      </w:hyperlink>
    </w:p>
    <w:p w:rsidR="00CC0DE7" w:rsidRDefault="001E372F">
      <w:pPr>
        <w:pStyle w:val="TDC3"/>
        <w:tabs>
          <w:tab w:val="left" w:pos="1600"/>
        </w:tabs>
      </w:pPr>
      <w:r>
        <w:rPr>
          <w:lang w:eastAsia="es-MX"/>
        </w:rPr>
        <w:t>7.6.2</w:t>
      </w:r>
      <w:r>
        <w:rPr>
          <w:sz w:val="24"/>
          <w:szCs w:val="24"/>
          <w:lang w:eastAsia="es-MX"/>
        </w:rPr>
        <w:tab/>
      </w:r>
      <w:r>
        <w:rPr>
          <w:lang w:eastAsia="es-MX"/>
        </w:rPr>
        <w:t>Additional automated functional Test Scripts</w:t>
      </w:r>
      <w:r>
        <w:rPr>
          <w:lang w:eastAsia="es-MX"/>
        </w:rPr>
        <w:tab/>
      </w:r>
      <w:hyperlink w:anchor="__RefHeading___Toc524537175">
        <w:r>
          <w:rPr>
            <w:rStyle w:val="IndexLink"/>
            <w:lang w:eastAsia="es-MX"/>
          </w:rPr>
          <w:t>26</w:t>
        </w:r>
      </w:hyperlink>
    </w:p>
    <w:p w:rsidR="00CC0DE7" w:rsidRDefault="001E372F">
      <w:pPr>
        <w:pStyle w:val="TDC3"/>
        <w:tabs>
          <w:tab w:val="left" w:pos="1600"/>
        </w:tabs>
      </w:pPr>
      <w:r>
        <w:rPr>
          <w:lang w:eastAsia="es-MX"/>
        </w:rPr>
        <w:t>7.6.3</w:t>
      </w:r>
      <w:r>
        <w:rPr>
          <w:sz w:val="24"/>
          <w:szCs w:val="24"/>
          <w:lang w:eastAsia="es-MX"/>
        </w:rPr>
        <w:tab/>
      </w:r>
      <w:r>
        <w:rPr>
          <w:lang w:eastAsia="es-MX"/>
        </w:rPr>
        <w:t>Test Guidelines</w:t>
      </w:r>
      <w:r>
        <w:rPr>
          <w:lang w:eastAsia="es-MX"/>
        </w:rPr>
        <w:tab/>
      </w:r>
      <w:hyperlink w:anchor="__RefHeading___Toc524537176">
        <w:r>
          <w:rPr>
            <w:rStyle w:val="IndexLink"/>
            <w:lang w:eastAsia="es-MX"/>
          </w:rPr>
          <w:t>26</w:t>
        </w:r>
      </w:hyperlink>
    </w:p>
    <w:p w:rsidR="00CC0DE7" w:rsidRDefault="001E372F">
      <w:pPr>
        <w:pStyle w:val="TDC3"/>
        <w:tabs>
          <w:tab w:val="left" w:pos="1600"/>
        </w:tabs>
      </w:pPr>
      <w:r>
        <w:rPr>
          <w:lang w:eastAsia="es-MX"/>
        </w:rPr>
        <w:t>7.6.4</w:t>
      </w:r>
      <w:r>
        <w:rPr>
          <w:sz w:val="24"/>
          <w:szCs w:val="24"/>
          <w:lang w:eastAsia="es-MX"/>
        </w:rPr>
        <w:tab/>
      </w:r>
      <w:r>
        <w:rPr>
          <w:lang w:eastAsia="es-MX"/>
        </w:rPr>
        <w:t>Traceability Matrices</w:t>
      </w:r>
      <w:r>
        <w:rPr>
          <w:lang w:eastAsia="es-MX"/>
        </w:rPr>
        <w:tab/>
      </w:r>
      <w:hyperlink w:anchor="__RefHeading___Toc524537177">
        <w:r>
          <w:rPr>
            <w:rStyle w:val="IndexLink"/>
            <w:lang w:eastAsia="es-MX"/>
          </w:rPr>
          <w:t>26</w:t>
        </w:r>
      </w:hyperlink>
    </w:p>
    <w:p w:rsidR="00CC0DE7" w:rsidRDefault="001E372F">
      <w:pPr>
        <w:pStyle w:val="TDC1"/>
        <w:tabs>
          <w:tab w:val="left" w:pos="432"/>
        </w:tabs>
      </w:pPr>
      <w:r>
        <w:rPr>
          <w:szCs w:val="24"/>
          <w:lang w:eastAsia="es-MX"/>
        </w:rPr>
        <w:t>8.</w:t>
      </w:r>
      <w:r>
        <w:rPr>
          <w:sz w:val="24"/>
          <w:szCs w:val="24"/>
          <w:lang w:eastAsia="es-MX"/>
        </w:rPr>
        <w:tab/>
      </w:r>
      <w:r>
        <w:rPr>
          <w:szCs w:val="24"/>
          <w:lang w:eastAsia="es-MX"/>
        </w:rPr>
        <w:t>Testing Workflow</w:t>
      </w:r>
      <w:r>
        <w:rPr>
          <w:lang w:eastAsia="es-MX"/>
        </w:rPr>
        <w:tab/>
      </w:r>
      <w:hyperlink w:anchor="__RefHeading___Toc524537178">
        <w:r>
          <w:rPr>
            <w:rStyle w:val="IndexLink"/>
            <w:lang w:eastAsia="es-MX"/>
          </w:rPr>
          <w:t>27</w:t>
        </w:r>
      </w:hyperlink>
    </w:p>
    <w:p w:rsidR="00CC0DE7" w:rsidRDefault="001E372F">
      <w:pPr>
        <w:pStyle w:val="TDC1"/>
        <w:tabs>
          <w:tab w:val="left" w:pos="432"/>
        </w:tabs>
      </w:pPr>
      <w:r>
        <w:rPr>
          <w:szCs w:val="24"/>
          <w:lang w:eastAsia="es-MX"/>
        </w:rPr>
        <w:t>9.</w:t>
      </w:r>
      <w:r>
        <w:rPr>
          <w:sz w:val="24"/>
          <w:szCs w:val="24"/>
          <w:lang w:eastAsia="es-MX"/>
        </w:rPr>
        <w:tab/>
      </w:r>
      <w:r>
        <w:rPr>
          <w:szCs w:val="24"/>
          <w:lang w:eastAsia="es-MX"/>
        </w:rPr>
        <w:t>Environmental Needs</w:t>
      </w:r>
      <w:r>
        <w:rPr>
          <w:lang w:eastAsia="es-MX"/>
        </w:rPr>
        <w:tab/>
      </w:r>
      <w:hyperlink w:anchor="__RefHeading___Toc524537179">
        <w:r>
          <w:rPr>
            <w:rStyle w:val="IndexLink"/>
            <w:lang w:eastAsia="es-MX"/>
          </w:rPr>
          <w:t>27</w:t>
        </w:r>
      </w:hyperlink>
    </w:p>
    <w:p w:rsidR="00CC0DE7" w:rsidRDefault="001E372F">
      <w:pPr>
        <w:pStyle w:val="TDC2"/>
        <w:tabs>
          <w:tab w:val="left" w:pos="1000"/>
        </w:tabs>
      </w:pPr>
      <w:r>
        <w:rPr>
          <w:lang w:eastAsia="es-MX"/>
        </w:rPr>
        <w:t>9.1</w:t>
      </w:r>
      <w:r>
        <w:rPr>
          <w:sz w:val="24"/>
          <w:szCs w:val="24"/>
          <w:lang w:eastAsia="es-MX"/>
        </w:rPr>
        <w:tab/>
      </w:r>
      <w:r>
        <w:rPr>
          <w:lang w:eastAsia="es-MX"/>
        </w:rPr>
        <w:t>Base System Hardware</w:t>
      </w:r>
      <w:r>
        <w:rPr>
          <w:lang w:eastAsia="es-MX"/>
        </w:rPr>
        <w:tab/>
      </w:r>
      <w:hyperlink w:anchor="__RefHeading___Toc524537180">
        <w:r>
          <w:rPr>
            <w:rStyle w:val="IndexLink"/>
            <w:lang w:eastAsia="es-MX"/>
          </w:rPr>
          <w:t>27</w:t>
        </w:r>
      </w:hyperlink>
    </w:p>
    <w:p w:rsidR="00CC0DE7" w:rsidRDefault="001E372F">
      <w:pPr>
        <w:pStyle w:val="TDC2"/>
        <w:tabs>
          <w:tab w:val="left" w:pos="1000"/>
        </w:tabs>
      </w:pPr>
      <w:r>
        <w:rPr>
          <w:lang w:eastAsia="es-MX"/>
        </w:rPr>
        <w:t>9.2</w:t>
      </w:r>
      <w:r>
        <w:rPr>
          <w:sz w:val="24"/>
          <w:szCs w:val="24"/>
          <w:lang w:eastAsia="es-MX"/>
        </w:rPr>
        <w:tab/>
      </w:r>
      <w:r>
        <w:rPr>
          <w:lang w:eastAsia="es-MX"/>
        </w:rPr>
        <w:t>Base Software Elements in the Test Environment</w:t>
      </w:r>
      <w:r>
        <w:rPr>
          <w:lang w:eastAsia="es-MX"/>
        </w:rPr>
        <w:tab/>
      </w:r>
      <w:hyperlink w:anchor="__RefHeading___Toc524537181">
        <w:r>
          <w:rPr>
            <w:rStyle w:val="IndexLink"/>
            <w:lang w:eastAsia="es-MX"/>
          </w:rPr>
          <w:t>28</w:t>
        </w:r>
      </w:hyperlink>
    </w:p>
    <w:p w:rsidR="00CC0DE7" w:rsidRDefault="001E372F">
      <w:pPr>
        <w:pStyle w:val="TDC2"/>
        <w:tabs>
          <w:tab w:val="left" w:pos="1000"/>
        </w:tabs>
      </w:pPr>
      <w:r>
        <w:rPr>
          <w:lang w:eastAsia="es-MX"/>
        </w:rPr>
        <w:t>9.3</w:t>
      </w:r>
      <w:r>
        <w:rPr>
          <w:sz w:val="24"/>
          <w:szCs w:val="24"/>
          <w:lang w:eastAsia="es-MX"/>
        </w:rPr>
        <w:tab/>
      </w:r>
      <w:r>
        <w:rPr>
          <w:lang w:eastAsia="es-MX"/>
        </w:rPr>
        <w:t>Productivity and Support Tools</w:t>
      </w:r>
      <w:r>
        <w:rPr>
          <w:lang w:eastAsia="es-MX"/>
        </w:rPr>
        <w:tab/>
      </w:r>
      <w:hyperlink w:anchor="__RefHeading___Toc524537182">
        <w:r>
          <w:rPr>
            <w:rStyle w:val="IndexLink"/>
            <w:lang w:eastAsia="es-MX"/>
          </w:rPr>
          <w:t>28</w:t>
        </w:r>
      </w:hyperlink>
    </w:p>
    <w:p w:rsidR="00CC0DE7" w:rsidRDefault="001E372F">
      <w:pPr>
        <w:pStyle w:val="TDC2"/>
        <w:tabs>
          <w:tab w:val="left" w:pos="1000"/>
        </w:tabs>
      </w:pPr>
      <w:r>
        <w:rPr>
          <w:lang w:eastAsia="es-MX"/>
        </w:rPr>
        <w:t>9.4</w:t>
      </w:r>
      <w:r>
        <w:rPr>
          <w:sz w:val="24"/>
          <w:szCs w:val="24"/>
          <w:lang w:eastAsia="es-MX"/>
        </w:rPr>
        <w:tab/>
      </w:r>
      <w:r>
        <w:rPr>
          <w:lang w:eastAsia="es-MX"/>
        </w:rPr>
        <w:t>Test Environment Configurations</w:t>
      </w:r>
      <w:r>
        <w:rPr>
          <w:lang w:eastAsia="es-MX"/>
        </w:rPr>
        <w:tab/>
      </w:r>
      <w:hyperlink w:anchor="__RefHeading___Toc524537183">
        <w:r>
          <w:rPr>
            <w:rStyle w:val="IndexLink"/>
            <w:lang w:eastAsia="es-MX"/>
          </w:rPr>
          <w:t>29</w:t>
        </w:r>
      </w:hyperlink>
    </w:p>
    <w:p w:rsidR="00CC0DE7" w:rsidRDefault="001E372F">
      <w:pPr>
        <w:pStyle w:val="TDC1"/>
        <w:tabs>
          <w:tab w:val="left" w:pos="864"/>
        </w:tabs>
      </w:pPr>
      <w:r>
        <w:rPr>
          <w:szCs w:val="24"/>
          <w:lang w:eastAsia="es-MX"/>
        </w:rPr>
        <w:t>10.</w:t>
      </w:r>
      <w:r>
        <w:rPr>
          <w:sz w:val="24"/>
          <w:szCs w:val="24"/>
          <w:lang w:eastAsia="es-MX"/>
        </w:rPr>
        <w:tab/>
      </w:r>
      <w:r>
        <w:rPr>
          <w:szCs w:val="24"/>
          <w:lang w:eastAsia="es-MX"/>
        </w:rPr>
        <w:t>Responsibilities, Staffing and Training Needs</w:t>
      </w:r>
      <w:r>
        <w:rPr>
          <w:lang w:eastAsia="es-MX"/>
        </w:rPr>
        <w:tab/>
      </w:r>
      <w:hyperlink w:anchor="__RefHeading___Toc524537184">
        <w:r>
          <w:rPr>
            <w:rStyle w:val="IndexLink"/>
            <w:lang w:eastAsia="es-MX"/>
          </w:rPr>
          <w:t>29</w:t>
        </w:r>
      </w:hyperlink>
    </w:p>
    <w:p w:rsidR="00CC0DE7" w:rsidRDefault="001E372F">
      <w:pPr>
        <w:pStyle w:val="TDC2"/>
        <w:tabs>
          <w:tab w:val="left" w:pos="1200"/>
        </w:tabs>
      </w:pPr>
      <w:r>
        <w:rPr>
          <w:lang w:eastAsia="es-MX"/>
        </w:rPr>
        <w:t>10.1</w:t>
      </w:r>
      <w:r>
        <w:rPr>
          <w:sz w:val="24"/>
          <w:szCs w:val="24"/>
          <w:lang w:eastAsia="es-MX"/>
        </w:rPr>
        <w:tab/>
      </w:r>
      <w:r>
        <w:rPr>
          <w:lang w:eastAsia="es-MX"/>
        </w:rPr>
        <w:t>People and Roles</w:t>
      </w:r>
      <w:r>
        <w:rPr>
          <w:lang w:eastAsia="es-MX"/>
        </w:rPr>
        <w:tab/>
      </w:r>
      <w:hyperlink w:anchor="__RefHeading___Toc524537185">
        <w:r>
          <w:rPr>
            <w:rStyle w:val="IndexLink"/>
            <w:lang w:eastAsia="es-MX"/>
          </w:rPr>
          <w:t>29</w:t>
        </w:r>
      </w:hyperlink>
    </w:p>
    <w:p w:rsidR="00CC0DE7" w:rsidRDefault="001E372F">
      <w:pPr>
        <w:pStyle w:val="TDC2"/>
        <w:tabs>
          <w:tab w:val="left" w:pos="1200"/>
        </w:tabs>
      </w:pPr>
      <w:r>
        <w:rPr>
          <w:lang w:eastAsia="es-MX"/>
        </w:rPr>
        <w:t>10.2</w:t>
      </w:r>
      <w:r>
        <w:rPr>
          <w:sz w:val="24"/>
          <w:szCs w:val="24"/>
          <w:lang w:eastAsia="es-MX"/>
        </w:rPr>
        <w:tab/>
      </w:r>
      <w:r>
        <w:rPr>
          <w:lang w:eastAsia="es-MX"/>
        </w:rPr>
        <w:t>Staffing and Training Needs</w:t>
      </w:r>
      <w:r>
        <w:rPr>
          <w:lang w:eastAsia="es-MX"/>
        </w:rPr>
        <w:tab/>
      </w:r>
      <w:hyperlink w:anchor="__RefHeading___Toc524537186">
        <w:r>
          <w:rPr>
            <w:rStyle w:val="IndexLink"/>
            <w:lang w:eastAsia="es-MX"/>
          </w:rPr>
          <w:t>31</w:t>
        </w:r>
      </w:hyperlink>
    </w:p>
    <w:p w:rsidR="00CC0DE7" w:rsidRDefault="001E372F">
      <w:pPr>
        <w:pStyle w:val="TDC1"/>
        <w:tabs>
          <w:tab w:val="left" w:pos="864"/>
        </w:tabs>
      </w:pPr>
      <w:r>
        <w:rPr>
          <w:szCs w:val="24"/>
          <w:lang w:eastAsia="es-MX"/>
        </w:rPr>
        <w:t>11.</w:t>
      </w:r>
      <w:r>
        <w:rPr>
          <w:sz w:val="24"/>
          <w:szCs w:val="24"/>
          <w:lang w:eastAsia="es-MX"/>
        </w:rPr>
        <w:tab/>
      </w:r>
      <w:r>
        <w:rPr>
          <w:szCs w:val="24"/>
          <w:lang w:eastAsia="es-MX"/>
        </w:rPr>
        <w:t>Iteration Milestones</w:t>
      </w:r>
      <w:r>
        <w:rPr>
          <w:lang w:eastAsia="es-MX"/>
        </w:rPr>
        <w:tab/>
      </w:r>
      <w:hyperlink w:anchor="__RefHeading___Toc524537187">
        <w:r>
          <w:rPr>
            <w:rStyle w:val="IndexLink"/>
            <w:lang w:eastAsia="es-MX"/>
          </w:rPr>
          <w:t>32</w:t>
        </w:r>
      </w:hyperlink>
    </w:p>
    <w:p w:rsidR="00CC0DE7" w:rsidRDefault="001E372F">
      <w:pPr>
        <w:pStyle w:val="TDC1"/>
        <w:tabs>
          <w:tab w:val="left" w:pos="864"/>
        </w:tabs>
      </w:pPr>
      <w:r>
        <w:rPr>
          <w:szCs w:val="24"/>
          <w:lang w:eastAsia="es-MX"/>
        </w:rPr>
        <w:t>12.</w:t>
      </w:r>
      <w:r>
        <w:rPr>
          <w:sz w:val="24"/>
          <w:szCs w:val="24"/>
          <w:lang w:eastAsia="es-MX"/>
        </w:rPr>
        <w:tab/>
      </w:r>
      <w:r>
        <w:rPr>
          <w:szCs w:val="24"/>
          <w:lang w:eastAsia="es-MX"/>
        </w:rPr>
        <w:t>Risks, Dependencies, Assumptions and Constraints</w:t>
      </w:r>
      <w:r>
        <w:rPr>
          <w:lang w:eastAsia="es-MX"/>
        </w:rPr>
        <w:tab/>
      </w:r>
      <w:hyperlink w:anchor="__RefHeading___Toc524537188">
        <w:r>
          <w:rPr>
            <w:rStyle w:val="IndexLink"/>
            <w:lang w:eastAsia="es-MX"/>
          </w:rPr>
          <w:t>32</w:t>
        </w:r>
      </w:hyperlink>
    </w:p>
    <w:p w:rsidR="00CC0DE7" w:rsidRDefault="001E372F">
      <w:pPr>
        <w:pStyle w:val="TDC1"/>
        <w:tabs>
          <w:tab w:val="left" w:pos="864"/>
        </w:tabs>
      </w:pPr>
      <w:r>
        <w:rPr>
          <w:szCs w:val="24"/>
          <w:lang w:eastAsia="es-MX"/>
        </w:rPr>
        <w:t>13.</w:t>
      </w:r>
      <w:r>
        <w:rPr>
          <w:sz w:val="24"/>
          <w:szCs w:val="24"/>
          <w:lang w:eastAsia="es-MX"/>
        </w:rPr>
        <w:tab/>
      </w:r>
      <w:r>
        <w:rPr>
          <w:szCs w:val="24"/>
          <w:lang w:eastAsia="es-MX"/>
        </w:rPr>
        <w:t>Management Process and Procedures</w:t>
      </w:r>
      <w:r>
        <w:rPr>
          <w:lang w:eastAsia="es-MX"/>
        </w:rPr>
        <w:tab/>
      </w:r>
      <w:hyperlink w:anchor="__RefHeading___Toc524537189">
        <w:r>
          <w:rPr>
            <w:rStyle w:val="IndexLink"/>
            <w:lang w:eastAsia="es-MX"/>
          </w:rPr>
          <w:t>33</w:t>
        </w:r>
      </w:hyperlink>
    </w:p>
    <w:p w:rsidR="00CC0DE7" w:rsidRDefault="001E372F">
      <w:pPr>
        <w:pStyle w:val="TDC2"/>
        <w:tabs>
          <w:tab w:val="left" w:pos="1200"/>
        </w:tabs>
      </w:pPr>
      <w:r>
        <w:rPr>
          <w:lang w:eastAsia="es-MX"/>
        </w:rPr>
        <w:t>13.1</w:t>
      </w:r>
      <w:r>
        <w:rPr>
          <w:sz w:val="24"/>
          <w:szCs w:val="24"/>
          <w:lang w:eastAsia="es-MX"/>
        </w:rPr>
        <w:tab/>
      </w:r>
      <w:r>
        <w:rPr>
          <w:lang w:eastAsia="es-MX"/>
        </w:rPr>
        <w:t>Measuring and Assessing the Extent of Testing</w:t>
      </w:r>
      <w:r>
        <w:rPr>
          <w:lang w:eastAsia="es-MX"/>
        </w:rPr>
        <w:tab/>
      </w:r>
      <w:hyperlink w:anchor="__RefHeading___Toc524537190">
        <w:r>
          <w:rPr>
            <w:rStyle w:val="IndexLink"/>
            <w:lang w:eastAsia="es-MX"/>
          </w:rPr>
          <w:t>33</w:t>
        </w:r>
      </w:hyperlink>
    </w:p>
    <w:p w:rsidR="00CC0DE7" w:rsidRDefault="001E372F">
      <w:pPr>
        <w:pStyle w:val="TDC2"/>
        <w:tabs>
          <w:tab w:val="left" w:pos="1200"/>
        </w:tabs>
      </w:pPr>
      <w:r>
        <w:rPr>
          <w:lang w:eastAsia="es-MX"/>
        </w:rPr>
        <w:t>13.2</w:t>
      </w:r>
      <w:r>
        <w:rPr>
          <w:sz w:val="24"/>
          <w:szCs w:val="24"/>
          <w:lang w:eastAsia="es-MX"/>
        </w:rPr>
        <w:tab/>
      </w:r>
      <w:r>
        <w:rPr>
          <w:lang w:eastAsia="es-MX"/>
        </w:rPr>
        <w:t>Assessing the deliverables of this Test Plan</w:t>
      </w:r>
      <w:r>
        <w:rPr>
          <w:lang w:eastAsia="es-MX"/>
        </w:rPr>
        <w:tab/>
      </w:r>
      <w:hyperlink w:anchor="__RefHeading___Toc524537191">
        <w:r>
          <w:rPr>
            <w:rStyle w:val="IndexLink"/>
            <w:lang w:eastAsia="es-MX"/>
          </w:rPr>
          <w:t>33</w:t>
        </w:r>
      </w:hyperlink>
    </w:p>
    <w:p w:rsidR="00CC0DE7" w:rsidRDefault="001E372F">
      <w:pPr>
        <w:pStyle w:val="TDC2"/>
        <w:tabs>
          <w:tab w:val="left" w:pos="1200"/>
        </w:tabs>
      </w:pPr>
      <w:r>
        <w:rPr>
          <w:lang w:eastAsia="es-MX"/>
        </w:rPr>
        <w:t>13.3</w:t>
      </w:r>
      <w:r>
        <w:rPr>
          <w:sz w:val="24"/>
          <w:szCs w:val="24"/>
          <w:lang w:eastAsia="es-MX"/>
        </w:rPr>
        <w:tab/>
      </w:r>
      <w:r>
        <w:rPr>
          <w:lang w:eastAsia="es-MX"/>
        </w:rPr>
        <w:t>Problem Reporting, Escalation and Issue Resolution</w:t>
      </w:r>
      <w:r>
        <w:rPr>
          <w:lang w:eastAsia="es-MX"/>
        </w:rPr>
        <w:tab/>
      </w:r>
      <w:hyperlink w:anchor="__RefHeading___Toc524537192">
        <w:r>
          <w:rPr>
            <w:rStyle w:val="IndexLink"/>
            <w:lang w:eastAsia="es-MX"/>
          </w:rPr>
          <w:t>34</w:t>
        </w:r>
      </w:hyperlink>
    </w:p>
    <w:p w:rsidR="00CC0DE7" w:rsidRDefault="001E372F">
      <w:pPr>
        <w:pStyle w:val="TDC2"/>
        <w:tabs>
          <w:tab w:val="left" w:pos="1200"/>
        </w:tabs>
      </w:pPr>
      <w:r>
        <w:rPr>
          <w:lang w:eastAsia="es-MX"/>
        </w:rPr>
        <w:t>13.4</w:t>
      </w:r>
      <w:r>
        <w:rPr>
          <w:sz w:val="24"/>
          <w:szCs w:val="24"/>
          <w:lang w:eastAsia="es-MX"/>
        </w:rPr>
        <w:tab/>
      </w:r>
      <w:r>
        <w:rPr>
          <w:lang w:eastAsia="es-MX"/>
        </w:rPr>
        <w:t>Managing Test Cycles</w:t>
      </w:r>
      <w:r>
        <w:rPr>
          <w:lang w:eastAsia="es-MX"/>
        </w:rPr>
        <w:tab/>
      </w:r>
      <w:hyperlink w:anchor="__RefHeading___Toc524537193">
        <w:r>
          <w:rPr>
            <w:rStyle w:val="IndexLink"/>
            <w:lang w:eastAsia="es-MX"/>
          </w:rPr>
          <w:t>34</w:t>
        </w:r>
      </w:hyperlink>
    </w:p>
    <w:p w:rsidR="00CC0DE7" w:rsidRDefault="001E372F">
      <w:pPr>
        <w:pStyle w:val="TDC2"/>
        <w:tabs>
          <w:tab w:val="left" w:pos="1200"/>
        </w:tabs>
      </w:pPr>
      <w:r>
        <w:rPr>
          <w:lang w:eastAsia="es-MX"/>
        </w:rPr>
        <w:t>13.5</w:t>
      </w:r>
      <w:r>
        <w:rPr>
          <w:sz w:val="24"/>
          <w:szCs w:val="24"/>
          <w:lang w:eastAsia="es-MX"/>
        </w:rPr>
        <w:tab/>
      </w:r>
      <w:r>
        <w:rPr>
          <w:lang w:eastAsia="es-MX"/>
        </w:rPr>
        <w:t>Traceability Strategies</w:t>
      </w:r>
      <w:r>
        <w:rPr>
          <w:lang w:eastAsia="es-MX"/>
        </w:rPr>
        <w:tab/>
      </w:r>
      <w:hyperlink w:anchor="__RefHeading___Toc524537194">
        <w:r>
          <w:rPr>
            <w:rStyle w:val="IndexLink"/>
            <w:lang w:eastAsia="es-MX"/>
          </w:rPr>
          <w:t>34</w:t>
        </w:r>
      </w:hyperlink>
    </w:p>
    <w:p w:rsidR="00CC0DE7" w:rsidRDefault="001E372F">
      <w:pPr>
        <w:pStyle w:val="TDC2"/>
        <w:tabs>
          <w:tab w:val="left" w:pos="1200"/>
        </w:tabs>
      </w:pPr>
      <w:r>
        <w:rPr>
          <w:lang w:val="es-MX" w:eastAsia="es-MX"/>
        </w:rPr>
        <w:t>13.6</w:t>
      </w:r>
      <w:r>
        <w:rPr>
          <w:sz w:val="24"/>
          <w:szCs w:val="24"/>
          <w:lang w:val="es-MX" w:eastAsia="es-MX"/>
        </w:rPr>
        <w:tab/>
      </w:r>
      <w:r>
        <w:rPr>
          <w:lang w:val="es-MX" w:eastAsia="es-MX"/>
        </w:rPr>
        <w:t>Approval and Signoff</w:t>
      </w:r>
      <w:r>
        <w:rPr>
          <w:lang w:val="es-MX" w:eastAsia="es-MX"/>
        </w:rPr>
        <w:tab/>
      </w:r>
      <w:hyperlink w:anchor="__RefHeading___Toc524537195">
        <w:r>
          <w:rPr>
            <w:rStyle w:val="IndexLink"/>
            <w:lang w:val="es-MX" w:eastAsia="es-MX"/>
          </w:rPr>
          <w:t>34</w:t>
        </w:r>
      </w:hyperlink>
    </w:p>
    <w:p w:rsidR="00CC0DE7" w:rsidRDefault="001E372F">
      <w:pPr>
        <w:pStyle w:val="MainTitle"/>
        <w:ind w:left="450" w:firstLine="450"/>
        <w:rPr>
          <w:sz w:val="24"/>
          <w:szCs w:val="24"/>
          <w:lang w:val="es-MX" w:eastAsia="es-MX"/>
        </w:rPr>
      </w:pPr>
      <w:r>
        <w:rPr>
          <w:sz w:val="24"/>
          <w:szCs w:val="24"/>
        </w:rPr>
        <w:fldChar w:fldCharType="end"/>
      </w:r>
    </w:p>
    <w:p w:rsidR="00CC0DE7" w:rsidRDefault="001E372F">
      <w:pPr>
        <w:pStyle w:val="MainTitle"/>
        <w:ind w:left="450" w:firstLine="450"/>
      </w:pPr>
      <w:r>
        <w:fldChar w:fldCharType="begin"/>
      </w:r>
      <w:r>
        <w:instrText>TITLE</w:instrText>
      </w:r>
      <w:r>
        <w:fldChar w:fldCharType="separate"/>
      </w:r>
      <w:r>
        <w:t>&lt;Iteration/ Master&gt; Test Plan</w:t>
      </w:r>
      <w:r>
        <w:fldChar w:fldCharType="end"/>
      </w:r>
    </w:p>
    <w:p w:rsidR="00CC0DE7" w:rsidRDefault="001E372F">
      <w:pPr>
        <w:pStyle w:val="Ttulo1"/>
        <w:numPr>
          <w:ilvl w:val="0"/>
          <w:numId w:val="2"/>
        </w:numPr>
      </w:pPr>
      <w:bookmarkStart w:id="0" w:name="__RefHeading___Toc524537127"/>
      <w:bookmarkEnd w:id="0"/>
      <w:r>
        <w:t>Introduction</w:t>
      </w:r>
    </w:p>
    <w:p w:rsidR="00CC0DE7" w:rsidRDefault="001E372F">
      <w:pPr>
        <w:pStyle w:val="Ttulo2"/>
        <w:numPr>
          <w:ilvl w:val="1"/>
          <w:numId w:val="2"/>
        </w:numPr>
      </w:pPr>
      <w:bookmarkStart w:id="1" w:name="__RefHeading___Toc524537128"/>
      <w:bookmarkEnd w:id="1"/>
      <w:r>
        <w:t>Purpose</w:t>
      </w:r>
    </w:p>
    <w:p w:rsidR="00CC0DE7" w:rsidRDefault="001E372F">
      <w:pPr>
        <w:pStyle w:val="Textoindependiente"/>
      </w:pPr>
      <w:r>
        <w:t xml:space="preserve">The purpose of the Iteration Test Plan is to gather </w:t>
      </w:r>
      <w:proofErr w:type="gramStart"/>
      <w:r>
        <w:t>all of</w:t>
      </w:r>
      <w:proofErr w:type="gramEnd"/>
      <w:r>
        <w:t xml:space="preserve"> the information necessary to plan and control the test effort for a given iteration. It describes the approach to testing the software, and is the top-level plan generated and used by managers to direct the test effort.</w:t>
      </w:r>
    </w:p>
    <w:p w:rsidR="00CC0DE7" w:rsidRDefault="001E372F">
      <w:pPr>
        <w:pStyle w:val="Textoindependiente"/>
      </w:pPr>
      <w:r>
        <w:t xml:space="preserve">This </w:t>
      </w:r>
      <w:r>
        <w:rPr>
          <w:i/>
          <w:iCs/>
        </w:rPr>
        <w:t xml:space="preserve">Test Plan </w:t>
      </w:r>
      <w:r>
        <w:t xml:space="preserve">for the </w:t>
      </w:r>
      <w:proofErr w:type="spellStart"/>
      <w:r>
        <w:t>WorkHub</w:t>
      </w:r>
      <w:proofErr w:type="spellEnd"/>
      <w:r>
        <w:t xml:space="preserve"> supports the following objectives:</w:t>
      </w:r>
    </w:p>
    <w:p w:rsidR="00CC0DE7" w:rsidRDefault="001E372F">
      <w:pPr>
        <w:pStyle w:val="Textoindependiente"/>
        <w:rPr>
          <w:lang w:val="es-MX"/>
        </w:rPr>
      </w:pPr>
      <w:r>
        <w:rPr>
          <w:lang w:val="es-MX"/>
        </w:rPr>
        <w:t xml:space="preserve">La prueba realizada es el módulo de registro de usuarios al sistema, y la razón por la cual se hizo sobre este, es porque en realidad a pesar de ser cliché o trivial, es importante, ya que aquí es donde se está almacenando toda la información del usuario, su nombre, apellidos, correo, contraseña, siendo este último uno de los </w:t>
      </w:r>
      <w:proofErr w:type="spellStart"/>
      <w:r>
        <w:rPr>
          <w:lang w:val="es-MX"/>
        </w:rPr>
        <w:t>mas</w:t>
      </w:r>
      <w:proofErr w:type="spellEnd"/>
      <w:r>
        <w:rPr>
          <w:lang w:val="es-MX"/>
        </w:rPr>
        <w:t xml:space="preserve"> importantes para mantener integra la privacidad de un usuario.</w:t>
      </w:r>
    </w:p>
    <w:p w:rsidR="00CC0DE7" w:rsidRDefault="001E372F">
      <w:pPr>
        <w:pStyle w:val="Textoindependiente"/>
        <w:rPr>
          <w:lang w:val="es-MX"/>
        </w:rPr>
      </w:pPr>
      <w:r>
        <w:rPr>
          <w:lang w:val="es-MX"/>
        </w:rPr>
        <w:lastRenderedPageBreak/>
        <w:t xml:space="preserve">Para realizar esta prueba se </w:t>
      </w:r>
      <w:proofErr w:type="spellStart"/>
      <w:r>
        <w:rPr>
          <w:lang w:val="es-MX"/>
        </w:rPr>
        <w:t>necesito</w:t>
      </w:r>
      <w:proofErr w:type="spellEnd"/>
      <w:r>
        <w:rPr>
          <w:lang w:val="es-MX"/>
        </w:rPr>
        <w:t xml:space="preserve"> el diccionario de datos, con el fin de observar los datos que son aceptados o rechazados por el sistema.</w:t>
      </w:r>
    </w:p>
    <w:p w:rsidR="00CC0DE7" w:rsidRDefault="001E372F">
      <w:pPr>
        <w:pStyle w:val="Ttulo2"/>
        <w:numPr>
          <w:ilvl w:val="1"/>
          <w:numId w:val="2"/>
        </w:numPr>
      </w:pPr>
      <w:bookmarkStart w:id="2" w:name="__RefHeading___Toc524537129"/>
      <w:bookmarkStart w:id="3" w:name="_Ref524432427"/>
      <w:bookmarkEnd w:id="2"/>
      <w:r>
        <w:t>Scop</w:t>
      </w:r>
      <w:bookmarkEnd w:id="3"/>
      <w:r>
        <w:t>e</w:t>
      </w:r>
    </w:p>
    <w:p w:rsidR="00CC0DE7" w:rsidRDefault="001E372F">
      <w:pPr>
        <w:pStyle w:val="Textoindependiente"/>
        <w:rPr>
          <w:lang w:val="es-MX"/>
        </w:rPr>
      </w:pPr>
      <w:r>
        <w:rPr>
          <w:lang w:val="es-MX"/>
        </w:rPr>
        <w:t>Las pruebas que se realizaron fueron pruebas unitarias, con el fin de probar la funcionalidad y confiabilidad que se puede tener a la hora de manejar la información del usuario.</w:t>
      </w:r>
    </w:p>
    <w:p w:rsidR="00CC0DE7" w:rsidRDefault="001E372F">
      <w:pPr>
        <w:pStyle w:val="Ttulo2"/>
        <w:numPr>
          <w:ilvl w:val="1"/>
          <w:numId w:val="2"/>
        </w:numPr>
      </w:pPr>
      <w:bookmarkStart w:id="4" w:name="__RefHeading___Toc524537130"/>
      <w:bookmarkEnd w:id="4"/>
      <w:r>
        <w:t>Intended Audience</w:t>
      </w:r>
    </w:p>
    <w:p w:rsidR="00CC0DE7" w:rsidRDefault="001E372F">
      <w:pPr>
        <w:pStyle w:val="Textoindependiente"/>
        <w:rPr>
          <w:lang w:val="es-MX"/>
        </w:rPr>
      </w:pPr>
      <w:r>
        <w:rPr>
          <w:lang w:val="es-MX"/>
        </w:rPr>
        <w:t xml:space="preserve">Este plan de prueba se hizo con el fin de dar una </w:t>
      </w:r>
      <w:proofErr w:type="spellStart"/>
      <w:r>
        <w:rPr>
          <w:lang w:val="es-MX"/>
        </w:rPr>
        <w:t>garantia</w:t>
      </w:r>
      <w:proofErr w:type="spellEnd"/>
      <w:r>
        <w:rPr>
          <w:lang w:val="es-MX"/>
        </w:rPr>
        <w:t xml:space="preserve"> personal al grupo de desarrollo de que en realidad el registro de un nuevo usuario funciona de manera satisfactoria.</w:t>
      </w:r>
    </w:p>
    <w:p w:rsidR="00CC0DE7" w:rsidRDefault="001E372F">
      <w:pPr>
        <w:pStyle w:val="Ttulo2"/>
        <w:numPr>
          <w:ilvl w:val="1"/>
          <w:numId w:val="2"/>
        </w:numPr>
      </w:pPr>
      <w:bookmarkStart w:id="5" w:name="__RefHeading___Toc524537131"/>
      <w:bookmarkEnd w:id="5"/>
      <w:r>
        <w:t>Document Terminology and Acronyms</w:t>
      </w:r>
    </w:p>
    <w:p w:rsidR="00CC0DE7" w:rsidRDefault="001E372F">
      <w:pPr>
        <w:pStyle w:val="Textoindependiente"/>
      </w:pPr>
      <w:r>
        <w:t xml:space="preserve">No </w:t>
      </w:r>
      <w:proofErr w:type="spellStart"/>
      <w:r>
        <w:t>aplica</w:t>
      </w:r>
      <w:proofErr w:type="spellEnd"/>
      <w:r>
        <w:t>.</w:t>
      </w:r>
    </w:p>
    <w:p w:rsidR="00CC0DE7" w:rsidRDefault="001E372F">
      <w:pPr>
        <w:pStyle w:val="Ttulo2"/>
        <w:numPr>
          <w:ilvl w:val="1"/>
          <w:numId w:val="2"/>
        </w:numPr>
      </w:pPr>
      <w:r>
        <w:rPr>
          <w:rFonts w:eastAsia="Arial"/>
        </w:rPr>
        <w:t xml:space="preserve"> </w:t>
      </w:r>
      <w:bookmarkStart w:id="6" w:name="__RefHeading___Toc524537132"/>
      <w:r>
        <w:t>References</w:t>
      </w:r>
      <w:bookmarkEnd w:id="6"/>
    </w:p>
    <w:p w:rsidR="00CC0DE7" w:rsidRDefault="001E372F">
      <w:pPr>
        <w:pStyle w:val="Textoindependiente"/>
      </w:pPr>
      <w:r>
        <w:t xml:space="preserve">No </w:t>
      </w:r>
      <w:proofErr w:type="spellStart"/>
      <w:r>
        <w:t>aplica</w:t>
      </w:r>
      <w:proofErr w:type="spellEnd"/>
    </w:p>
    <w:p w:rsidR="00CC0DE7" w:rsidRDefault="001E372F">
      <w:pPr>
        <w:pStyle w:val="Ttulo2"/>
        <w:numPr>
          <w:ilvl w:val="1"/>
          <w:numId w:val="2"/>
        </w:numPr>
      </w:pPr>
      <w:bookmarkStart w:id="7" w:name="__RefHeading___Toc524537133"/>
      <w:bookmarkEnd w:id="7"/>
      <w:r>
        <w:t>Document Structure</w:t>
      </w:r>
    </w:p>
    <w:p w:rsidR="00CC0DE7" w:rsidRPr="001E372F" w:rsidRDefault="001E372F">
      <w:pPr>
        <w:pStyle w:val="InfoBlue"/>
        <w:rPr>
          <w:color w:val="auto"/>
          <w:lang w:val="es-MX"/>
        </w:rPr>
      </w:pPr>
      <w:r w:rsidRPr="001E372F">
        <w:rPr>
          <w:color w:val="auto"/>
          <w:lang w:val="es-MX"/>
        </w:rPr>
        <w:t>En el documento se podrá obtener una breve descripción acerca de todas las pruebas que se realizarán durante el desarrollo.</w:t>
      </w:r>
    </w:p>
    <w:p w:rsidR="00CC0DE7" w:rsidRDefault="001E372F">
      <w:pPr>
        <w:pStyle w:val="Ttulo1"/>
        <w:keepNext w:val="0"/>
        <w:numPr>
          <w:ilvl w:val="0"/>
          <w:numId w:val="2"/>
        </w:numPr>
      </w:pPr>
      <w:bookmarkStart w:id="8" w:name="__RefHeading___Toc524537134"/>
      <w:bookmarkEnd w:id="8"/>
      <w:r>
        <w:t>Evaluation Mission and Test Motivation</w:t>
      </w:r>
    </w:p>
    <w:p w:rsidR="00CC0DE7" w:rsidRPr="001E372F" w:rsidRDefault="001E372F">
      <w:pPr>
        <w:pStyle w:val="InfoBlue"/>
        <w:rPr>
          <w:color w:val="auto"/>
          <w:lang w:val="es-MX"/>
        </w:rPr>
      </w:pPr>
      <w:r w:rsidRPr="001E372F">
        <w:rPr>
          <w:color w:val="auto"/>
          <w:lang w:val="es-MX"/>
        </w:rPr>
        <w:t>Se busca encontrar cualquier tipo de falla, ya que el sistema no puede ser puesto al servicio de los usuarios en caso de contener alguna falla.</w:t>
      </w:r>
    </w:p>
    <w:p w:rsidR="00CC0DE7" w:rsidRDefault="001E372F">
      <w:pPr>
        <w:pStyle w:val="Ttulo2"/>
        <w:numPr>
          <w:ilvl w:val="1"/>
          <w:numId w:val="2"/>
        </w:numPr>
      </w:pPr>
      <w:bookmarkStart w:id="9" w:name="__RefHeading___Toc524537135"/>
      <w:bookmarkEnd w:id="9"/>
      <w:r>
        <w:t>Background</w:t>
      </w:r>
    </w:p>
    <w:p w:rsidR="00CC0DE7" w:rsidRDefault="001E372F">
      <w:pPr>
        <w:pStyle w:val="Textoindependiente"/>
        <w:rPr>
          <w:lang w:val="es-MX"/>
        </w:rPr>
      </w:pPr>
      <w:r>
        <w:rPr>
          <w:lang w:val="es-MX"/>
        </w:rPr>
        <w:t xml:space="preserve">Los beneficios de haber realizado la prueba de manera satisfactoria es que se tiene la </w:t>
      </w:r>
      <w:proofErr w:type="spellStart"/>
      <w:r>
        <w:rPr>
          <w:lang w:val="es-MX"/>
        </w:rPr>
        <w:t>garatía</w:t>
      </w:r>
      <w:proofErr w:type="spellEnd"/>
      <w:r>
        <w:rPr>
          <w:lang w:val="es-MX"/>
        </w:rPr>
        <w:t xml:space="preserve"> de que la información del usuario será guardada de manera protegida, al menos sin vulnerabilidades encontradas hasta el momento.</w:t>
      </w:r>
    </w:p>
    <w:p w:rsidR="00CC0DE7" w:rsidRDefault="001E372F">
      <w:pPr>
        <w:pStyle w:val="Ttulo2"/>
        <w:numPr>
          <w:ilvl w:val="1"/>
          <w:numId w:val="2"/>
        </w:numPr>
      </w:pPr>
      <w:bookmarkStart w:id="10" w:name="__RefHeading___Toc524537136"/>
      <w:bookmarkEnd w:id="10"/>
      <w:r>
        <w:t>Evaluation Mission</w:t>
      </w:r>
    </w:p>
    <w:p w:rsidR="00CC0DE7" w:rsidRPr="001E372F" w:rsidRDefault="001E372F">
      <w:pPr>
        <w:pStyle w:val="InfoBlue"/>
        <w:rPr>
          <w:color w:val="auto"/>
          <w:lang w:val="es-MX"/>
        </w:rPr>
      </w:pPr>
      <w:r w:rsidRPr="001E372F">
        <w:rPr>
          <w:color w:val="auto"/>
          <w:lang w:val="es-MX"/>
        </w:rPr>
        <w:t xml:space="preserve">El objetivo de las pruebas que se realizarán será encontrar los errores </w:t>
      </w:r>
      <w:proofErr w:type="spellStart"/>
      <w:r w:rsidRPr="001E372F">
        <w:rPr>
          <w:color w:val="auto"/>
          <w:lang w:val="es-MX"/>
        </w:rPr>
        <w:t>mas</w:t>
      </w:r>
      <w:proofErr w:type="spellEnd"/>
      <w:r w:rsidRPr="001E372F">
        <w:rPr>
          <w:color w:val="auto"/>
          <w:lang w:val="es-MX"/>
        </w:rPr>
        <w:t xml:space="preserve"> comunes por </w:t>
      </w:r>
      <w:proofErr w:type="spellStart"/>
      <w:r w:rsidRPr="001E372F">
        <w:rPr>
          <w:color w:val="auto"/>
          <w:lang w:val="es-MX"/>
        </w:rPr>
        <w:t>lo</w:t>
      </w:r>
      <w:proofErr w:type="spellEnd"/>
      <w:r w:rsidRPr="001E372F">
        <w:rPr>
          <w:color w:val="auto"/>
          <w:lang w:val="es-MX"/>
        </w:rPr>
        <w:t xml:space="preserve"> cuales podría pasar el usuario, tal vez errores de dedo, errores de caracteres inválidos (que no son aceptados por el sistema) o un tipo de dato el cual no se está requiriendo, y así se produciría un error catastrófico; incluso los errores pueden no ser del usuario, pero tal vez que utilice un navegador muy antiguo el cual no soporte por ejemplo Bootstrap.</w:t>
      </w:r>
    </w:p>
    <w:p w:rsidR="00CC0DE7" w:rsidRDefault="001E372F">
      <w:pPr>
        <w:pStyle w:val="Ttulo2"/>
        <w:numPr>
          <w:ilvl w:val="1"/>
          <w:numId w:val="2"/>
        </w:numPr>
      </w:pPr>
      <w:bookmarkStart w:id="11" w:name="__RefHeading___Toc524537137"/>
      <w:bookmarkEnd w:id="11"/>
      <w:r>
        <w:t>Test Motivators</w:t>
      </w:r>
    </w:p>
    <w:p w:rsidR="00CC0DE7" w:rsidRDefault="001E372F">
      <w:pPr>
        <w:pStyle w:val="Textoindependiente"/>
        <w:rPr>
          <w:lang w:val="es-MX"/>
        </w:rPr>
      </w:pPr>
      <w:r>
        <w:rPr>
          <w:lang w:val="es-MX"/>
        </w:rPr>
        <w:t xml:space="preserve">La motivación por la cual se </w:t>
      </w:r>
      <w:proofErr w:type="gramStart"/>
      <w:r>
        <w:rPr>
          <w:lang w:val="es-MX"/>
        </w:rPr>
        <w:t>realizó,</w:t>
      </w:r>
      <w:proofErr w:type="gramEnd"/>
      <w:r>
        <w:rPr>
          <w:lang w:val="es-MX"/>
        </w:rPr>
        <w:t xml:space="preserve"> es con el fin de obtener la confianza de los usuarios.</w:t>
      </w:r>
    </w:p>
    <w:p w:rsidR="00CC0DE7" w:rsidRDefault="001E372F">
      <w:pPr>
        <w:pStyle w:val="Ttulo1"/>
        <w:numPr>
          <w:ilvl w:val="0"/>
          <w:numId w:val="2"/>
        </w:numPr>
      </w:pPr>
      <w:bookmarkStart w:id="12" w:name="__RefHeading___Toc524537138"/>
      <w:bookmarkStart w:id="13" w:name="_Ref524432434"/>
      <w:bookmarkEnd w:id="12"/>
      <w:r>
        <w:t>Target Test Items</w:t>
      </w:r>
      <w:bookmarkEnd w:id="13"/>
    </w:p>
    <w:p w:rsidR="00CC0DE7" w:rsidRDefault="001E372F">
      <w:pPr>
        <w:pStyle w:val="Textoindependiente"/>
        <w:keepLines w:val="0"/>
      </w:pPr>
      <w:r>
        <w:t xml:space="preserve">The listing below identifies those test </w:t>
      </w:r>
      <w:proofErr w:type="spellStart"/>
      <w:r>
        <w:t>items</w:t>
      </w:r>
      <w:r>
        <w:rPr>
          <w:rFonts w:ascii="Symbol" w:eastAsia="Symbol" w:hAnsi="Symbol" w:cs="Symbol"/>
        </w:rPr>
        <w:t></w:t>
      </w:r>
      <w:r>
        <w:t>software</w:t>
      </w:r>
      <w:proofErr w:type="spellEnd"/>
      <w:r>
        <w:t xml:space="preserve">, hardware, and supporting product elements </w:t>
      </w:r>
      <w:r>
        <w:rPr>
          <w:rFonts w:ascii="Symbol" w:eastAsia="Symbol" w:hAnsi="Symbol" w:cs="Symbol"/>
        </w:rPr>
        <w:t></w:t>
      </w:r>
      <w:r>
        <w:t xml:space="preserve">that have been identified as targets for testing. This list represents what items will be tested. </w:t>
      </w:r>
    </w:p>
    <w:p w:rsidR="00CC0DE7" w:rsidRDefault="001E372F">
      <w:pPr>
        <w:pStyle w:val="Textoindependiente"/>
      </w:pPr>
      <w:r>
        <w:t xml:space="preserve">- </w:t>
      </w:r>
      <w:proofErr w:type="spellStart"/>
      <w:r>
        <w:t>Plataforma</w:t>
      </w:r>
      <w:proofErr w:type="spellEnd"/>
      <w:r>
        <w:t xml:space="preserve"> </w:t>
      </w:r>
      <w:proofErr w:type="spellStart"/>
      <w:r>
        <w:t>WorkHub</w:t>
      </w:r>
      <w:proofErr w:type="spellEnd"/>
    </w:p>
    <w:p w:rsidR="00CC0DE7" w:rsidRDefault="001E372F">
      <w:pPr>
        <w:pStyle w:val="Ttulo1"/>
        <w:numPr>
          <w:ilvl w:val="0"/>
          <w:numId w:val="2"/>
        </w:numPr>
      </w:pPr>
      <w:bookmarkStart w:id="14" w:name="__RefHeading___Toc524537139"/>
      <w:bookmarkStart w:id="15" w:name="_Ref524432393"/>
      <w:bookmarkEnd w:id="14"/>
      <w:r>
        <w:t>Outline of Planned Tests</w:t>
      </w:r>
      <w:bookmarkEnd w:id="15"/>
    </w:p>
    <w:p w:rsidR="00CC0DE7" w:rsidRDefault="001E372F">
      <w:pPr>
        <w:pStyle w:val="Textoindependiente"/>
        <w:rPr>
          <w:lang w:val="es-MX"/>
        </w:rPr>
      </w:pPr>
      <w:r>
        <w:rPr>
          <w:lang w:val="es-MX"/>
        </w:rPr>
        <w:t>La prueba que se realizó fue ingresar datos que cumplan con lo establecido en el diccionario de datos, solo con que cumplan con las métricas establecidas.</w:t>
      </w:r>
    </w:p>
    <w:p w:rsidR="00CC0DE7" w:rsidRDefault="001E372F">
      <w:pPr>
        <w:pStyle w:val="Textoindependiente"/>
        <w:rPr>
          <w:lang w:val="es-MX"/>
        </w:rPr>
      </w:pPr>
      <w:r>
        <w:rPr>
          <w:lang w:val="es-MX"/>
        </w:rPr>
        <w:t>En cambio, lo que no se realizó fue una prueba con datos reales tomando en cuenta su existencia en el mundo real.</w:t>
      </w:r>
    </w:p>
    <w:p w:rsidR="00CC0DE7" w:rsidRDefault="001E372F">
      <w:pPr>
        <w:pStyle w:val="Ttulo2"/>
        <w:numPr>
          <w:ilvl w:val="1"/>
          <w:numId w:val="2"/>
        </w:numPr>
      </w:pPr>
      <w:bookmarkStart w:id="16" w:name="__RefHeading___Toc524537140"/>
      <w:bookmarkEnd w:id="16"/>
      <w:r>
        <w:t>Outline of Test Inclusions</w:t>
      </w:r>
    </w:p>
    <w:p w:rsidR="00CC0DE7" w:rsidRDefault="001E372F">
      <w:pPr>
        <w:pStyle w:val="Textoindependiente"/>
        <w:rPr>
          <w:lang w:val="es-MX"/>
        </w:rPr>
      </w:pPr>
      <w:r>
        <w:rPr>
          <w:lang w:val="es-MX"/>
        </w:rPr>
        <w:t xml:space="preserve">La mayor parte que se cubrió en esta prueba fue verificar el nombre completo del usuario, su correo y su contraseña, ya que este conjunto de datos son los </w:t>
      </w:r>
      <w:proofErr w:type="spellStart"/>
      <w:r>
        <w:rPr>
          <w:lang w:val="es-MX"/>
        </w:rPr>
        <w:t>mas</w:t>
      </w:r>
      <w:proofErr w:type="spellEnd"/>
      <w:r>
        <w:rPr>
          <w:lang w:val="es-MX"/>
        </w:rPr>
        <w:t xml:space="preserve"> importantes, y se verificaron de la siguiente forma:</w:t>
      </w:r>
    </w:p>
    <w:p w:rsidR="00CC0DE7" w:rsidRDefault="001E372F">
      <w:pPr>
        <w:pStyle w:val="Textoindependiente"/>
        <w:rPr>
          <w:lang w:val="es-MX"/>
        </w:rPr>
      </w:pPr>
      <w:proofErr w:type="gramStart"/>
      <w:r>
        <w:rPr>
          <w:lang w:val="es-MX"/>
        </w:rPr>
        <w:t>nombre :</w:t>
      </w:r>
      <w:proofErr w:type="gramEnd"/>
      <w:r>
        <w:rPr>
          <w:lang w:val="es-MX"/>
        </w:rPr>
        <w:t xml:space="preserve"> {a...z}(</w:t>
      </w:r>
      <w:proofErr w:type="spellStart"/>
      <w:r>
        <w:rPr>
          <w:lang w:val="es-MX"/>
        </w:rPr>
        <w:t>space</w:t>
      </w:r>
      <w:proofErr w:type="spellEnd"/>
      <w:r>
        <w:rPr>
          <w:lang w:val="es-MX"/>
        </w:rPr>
        <w:t>){A...Z}</w:t>
      </w:r>
    </w:p>
    <w:p w:rsidR="00CC0DE7" w:rsidRDefault="001E372F">
      <w:pPr>
        <w:pStyle w:val="Textoindependiente"/>
        <w:rPr>
          <w:lang w:val="es-MX"/>
        </w:rPr>
      </w:pPr>
      <w:r>
        <w:rPr>
          <w:lang w:val="es-MX"/>
        </w:rPr>
        <w:lastRenderedPageBreak/>
        <w:t>apellido: {</w:t>
      </w:r>
      <w:proofErr w:type="gramStart"/>
      <w:r>
        <w:rPr>
          <w:lang w:val="es-MX"/>
        </w:rPr>
        <w:t>a...</w:t>
      </w:r>
      <w:proofErr w:type="gramEnd"/>
      <w:r>
        <w:rPr>
          <w:lang w:val="es-MX"/>
        </w:rPr>
        <w:t>z}(</w:t>
      </w:r>
      <w:proofErr w:type="spellStart"/>
      <w:r>
        <w:rPr>
          <w:lang w:val="es-MX"/>
        </w:rPr>
        <w:t>space</w:t>
      </w:r>
      <w:proofErr w:type="spellEnd"/>
      <w:r>
        <w:rPr>
          <w:lang w:val="es-MX"/>
        </w:rPr>
        <w:t>){A...Z}</w:t>
      </w:r>
    </w:p>
    <w:p w:rsidR="00CC0DE7" w:rsidRDefault="001E372F">
      <w:pPr>
        <w:pStyle w:val="Textoindependiente"/>
      </w:pPr>
      <w:proofErr w:type="spellStart"/>
      <w:r>
        <w:t>correo</w:t>
      </w:r>
      <w:proofErr w:type="spellEnd"/>
      <w:r>
        <w:t>: {a.</w:t>
      </w:r>
      <w:proofErr w:type="gramStart"/>
      <w:r>
        <w:t>..z</w:t>
      </w:r>
      <w:proofErr w:type="gramEnd"/>
      <w:r>
        <w:t>}{A...Z}{1...9}@ (</w:t>
      </w:r>
      <w:proofErr w:type="spellStart"/>
      <w:r>
        <w:t>hotmail</w:t>
      </w:r>
      <w:proofErr w:type="spellEnd"/>
      <w:r>
        <w:t xml:space="preserve"> | outlook | </w:t>
      </w:r>
      <w:proofErr w:type="spellStart"/>
      <w:r>
        <w:t>gmail</w:t>
      </w:r>
      <w:proofErr w:type="spellEnd"/>
      <w:r>
        <w:t xml:space="preserve"> | yahoo) . (com | es)</w:t>
      </w:r>
    </w:p>
    <w:p w:rsidR="00CC0DE7" w:rsidRDefault="001E372F">
      <w:pPr>
        <w:pStyle w:val="Ttulo2"/>
        <w:numPr>
          <w:ilvl w:val="1"/>
          <w:numId w:val="2"/>
        </w:numPr>
      </w:pPr>
      <w:bookmarkStart w:id="17" w:name="__RefHeading___Toc524537141"/>
      <w:bookmarkEnd w:id="17"/>
      <w:r>
        <w:t>Outline of Other Candidates for Potential Inclusion</w:t>
      </w:r>
    </w:p>
    <w:p w:rsidR="00CC0DE7" w:rsidRDefault="001E372F">
      <w:pPr>
        <w:pStyle w:val="Textoindependiente"/>
        <w:rPr>
          <w:lang w:val="es-MX"/>
        </w:rPr>
      </w:pPr>
      <w:r>
        <w:rPr>
          <w:lang w:val="es-MX"/>
        </w:rPr>
        <w:t xml:space="preserve">Las </w:t>
      </w:r>
      <w:proofErr w:type="spellStart"/>
      <w:r>
        <w:rPr>
          <w:lang w:val="es-MX"/>
        </w:rPr>
        <w:t>areas</w:t>
      </w:r>
      <w:proofErr w:type="spellEnd"/>
      <w:r>
        <w:rPr>
          <w:lang w:val="es-MX"/>
        </w:rPr>
        <w:t xml:space="preserve"> que </w:t>
      </w:r>
      <w:proofErr w:type="spellStart"/>
      <w:r>
        <w:rPr>
          <w:lang w:val="es-MX"/>
        </w:rPr>
        <w:t>practicamente</w:t>
      </w:r>
      <w:proofErr w:type="spellEnd"/>
      <w:r>
        <w:rPr>
          <w:lang w:val="es-MX"/>
        </w:rPr>
        <w:t xml:space="preserve"> sería inútil probar son </w:t>
      </w:r>
      <w:proofErr w:type="spellStart"/>
      <w:r>
        <w:rPr>
          <w:lang w:val="es-MX"/>
        </w:rPr>
        <w:t>areas</w:t>
      </w:r>
      <w:proofErr w:type="spellEnd"/>
      <w:r>
        <w:rPr>
          <w:lang w:val="es-MX"/>
        </w:rPr>
        <w:t xml:space="preserve"> como el </w:t>
      </w:r>
      <w:proofErr w:type="spellStart"/>
      <w:r>
        <w:rPr>
          <w:lang w:val="es-MX"/>
        </w:rPr>
        <w:t>area</w:t>
      </w:r>
      <w:proofErr w:type="spellEnd"/>
      <w:r>
        <w:rPr>
          <w:lang w:val="es-MX"/>
        </w:rPr>
        <w:t xml:space="preserve"> de especialización, ya que no se puede probar por completo acerca de si </w:t>
      </w:r>
      <w:proofErr w:type="spellStart"/>
      <w:r>
        <w:rPr>
          <w:lang w:val="es-MX"/>
        </w:rPr>
        <w:t>esta</w:t>
      </w:r>
      <w:proofErr w:type="spellEnd"/>
      <w:r>
        <w:rPr>
          <w:lang w:val="es-MX"/>
        </w:rPr>
        <w:t xml:space="preserve"> ingresando un </w:t>
      </w:r>
      <w:proofErr w:type="spellStart"/>
      <w:r>
        <w:rPr>
          <w:lang w:val="es-MX"/>
        </w:rPr>
        <w:t>area</w:t>
      </w:r>
      <w:proofErr w:type="spellEnd"/>
      <w:r>
        <w:rPr>
          <w:lang w:val="es-MX"/>
        </w:rPr>
        <w:t xml:space="preserve"> válida, ya que en el mundo laboral hay cientos o incluso miles de estas.</w:t>
      </w:r>
    </w:p>
    <w:p w:rsidR="00CC0DE7" w:rsidRDefault="001E372F">
      <w:pPr>
        <w:pStyle w:val="Ttulo2"/>
        <w:numPr>
          <w:ilvl w:val="1"/>
          <w:numId w:val="2"/>
        </w:numPr>
      </w:pPr>
      <w:bookmarkStart w:id="18" w:name="__RefHeading___Toc524537142"/>
      <w:bookmarkStart w:id="19" w:name="_Ref524448019"/>
      <w:bookmarkEnd w:id="18"/>
      <w:r>
        <w:t>Outline of Test Exclusions</w:t>
      </w:r>
      <w:bookmarkEnd w:id="19"/>
    </w:p>
    <w:p w:rsidR="00CC0DE7" w:rsidRDefault="001E372F">
      <w:pPr>
        <w:pStyle w:val="Textoindependiente"/>
        <w:rPr>
          <w:lang w:val="es-MX"/>
        </w:rPr>
      </w:pPr>
      <w:r>
        <w:rPr>
          <w:lang w:val="es-MX"/>
        </w:rPr>
        <w:t>Las pruebas o validación que no se realizaron, fueron por las siguientes razones:</w:t>
      </w:r>
    </w:p>
    <w:p w:rsidR="00CC0DE7" w:rsidRDefault="001E372F">
      <w:pPr>
        <w:pStyle w:val="Textoindependiente"/>
        <w:rPr>
          <w:lang w:val="es-MX"/>
        </w:rPr>
      </w:pPr>
      <w:r>
        <w:rPr>
          <w:lang w:val="es-MX"/>
        </w:rPr>
        <w:t xml:space="preserve">- No podemos validar si un </w:t>
      </w:r>
      <w:proofErr w:type="spellStart"/>
      <w:r>
        <w:rPr>
          <w:lang w:val="es-MX"/>
        </w:rPr>
        <w:t>area</w:t>
      </w:r>
      <w:proofErr w:type="spellEnd"/>
      <w:r>
        <w:rPr>
          <w:lang w:val="es-MX"/>
        </w:rPr>
        <w:t xml:space="preserve"> de especialización existe, puede haber algunas como “</w:t>
      </w:r>
      <w:proofErr w:type="spellStart"/>
      <w:r>
        <w:rPr>
          <w:lang w:val="es-MX"/>
        </w:rPr>
        <w:t>lavador</w:t>
      </w:r>
      <w:proofErr w:type="spellEnd"/>
      <w:r>
        <w:rPr>
          <w:lang w:val="es-MX"/>
        </w:rPr>
        <w:t xml:space="preserve"> de autos”, pero no necesariamente deben de existir.</w:t>
      </w:r>
    </w:p>
    <w:p w:rsidR="00CC0DE7" w:rsidRDefault="001E372F">
      <w:pPr>
        <w:pStyle w:val="Textoindependiente"/>
        <w:rPr>
          <w:lang w:val="es-MX"/>
        </w:rPr>
      </w:pPr>
      <w:r>
        <w:rPr>
          <w:lang w:val="es-MX"/>
        </w:rPr>
        <w:t xml:space="preserve">- Es innecesario validar si un </w:t>
      </w:r>
      <w:proofErr w:type="spellStart"/>
      <w:r>
        <w:rPr>
          <w:lang w:val="es-MX"/>
        </w:rPr>
        <w:t>area</w:t>
      </w:r>
      <w:proofErr w:type="spellEnd"/>
      <w:r>
        <w:rPr>
          <w:lang w:val="es-MX"/>
        </w:rPr>
        <w:t xml:space="preserve"> contiene números, ya que podría tenerlo o no y aún sería válida</w:t>
      </w:r>
    </w:p>
    <w:p w:rsidR="00CC0DE7" w:rsidRDefault="001E372F">
      <w:pPr>
        <w:pStyle w:val="Textoindependiente"/>
        <w:rPr>
          <w:lang w:val="es-MX"/>
        </w:rPr>
      </w:pPr>
      <w:r>
        <w:rPr>
          <w:lang w:val="es-MX"/>
        </w:rPr>
        <w:t xml:space="preserve">- El usuario debe tener en cuenta que al aceptar cualquier </w:t>
      </w:r>
      <w:proofErr w:type="spellStart"/>
      <w:r>
        <w:rPr>
          <w:lang w:val="es-MX"/>
        </w:rPr>
        <w:t>area</w:t>
      </w:r>
      <w:proofErr w:type="spellEnd"/>
      <w:r>
        <w:rPr>
          <w:lang w:val="es-MX"/>
        </w:rPr>
        <w:t>, lo debe tomar con seriedad</w:t>
      </w:r>
    </w:p>
    <w:p w:rsidR="00CC0DE7" w:rsidRDefault="001E372F">
      <w:pPr>
        <w:pStyle w:val="Ttulo1"/>
        <w:numPr>
          <w:ilvl w:val="0"/>
          <w:numId w:val="2"/>
        </w:numPr>
      </w:pPr>
      <w:bookmarkStart w:id="20" w:name="__RefHeading___Toc524537143"/>
      <w:bookmarkEnd w:id="20"/>
      <w:r>
        <w:t>Test Approach</w:t>
      </w:r>
    </w:p>
    <w:p w:rsidR="00CC0DE7" w:rsidRDefault="001E372F">
      <w:pPr>
        <w:pStyle w:val="Ttulo2"/>
        <w:numPr>
          <w:ilvl w:val="1"/>
          <w:numId w:val="2"/>
        </w:numPr>
      </w:pPr>
      <w:bookmarkStart w:id="21" w:name="__RefHeading___Toc524537144"/>
      <w:bookmarkEnd w:id="21"/>
      <w:r>
        <w:t>Initial Test-Idea Catalogs and Other Reference Sources</w:t>
      </w:r>
    </w:p>
    <w:p w:rsidR="00CC0DE7" w:rsidRDefault="001E372F">
      <w:proofErr w:type="spellStart"/>
      <w:r>
        <w:t>Ninguna</w:t>
      </w:r>
      <w:proofErr w:type="spellEnd"/>
    </w:p>
    <w:p w:rsidR="00CC0DE7" w:rsidRDefault="001E372F">
      <w:pPr>
        <w:pStyle w:val="Ttulo2"/>
        <w:numPr>
          <w:ilvl w:val="1"/>
          <w:numId w:val="2"/>
        </w:numPr>
        <w:ind w:left="720" w:hanging="720"/>
      </w:pPr>
      <w:bookmarkStart w:id="22" w:name="__RefHeading___Toc524537145"/>
      <w:bookmarkEnd w:id="22"/>
      <w:r>
        <w:t>Testing Techniques and Types</w:t>
      </w:r>
    </w:p>
    <w:p w:rsidR="00CC0DE7" w:rsidRDefault="001E372F">
      <w:pPr>
        <w:pStyle w:val="Ttulo3"/>
        <w:numPr>
          <w:ilvl w:val="2"/>
          <w:numId w:val="2"/>
        </w:numPr>
      </w:pPr>
      <w:bookmarkStart w:id="23" w:name="__RefHeading___Toc524537146"/>
      <w:bookmarkEnd w:id="23"/>
      <w:r>
        <w:t>Data and Database Integrity Testing</w:t>
      </w:r>
    </w:p>
    <w:tbl>
      <w:tblPr>
        <w:tblW w:w="8872" w:type="dxa"/>
        <w:tblInd w:w="615" w:type="dxa"/>
        <w:tblLook w:val="0000" w:firstRow="0" w:lastRow="0" w:firstColumn="0" w:lastColumn="0" w:noHBand="0" w:noVBand="0"/>
      </w:tblPr>
      <w:tblGrid>
        <w:gridCol w:w="2160"/>
        <w:gridCol w:w="6712"/>
      </w:tblGrid>
      <w:tr w:rsidR="00CC0DE7" w:rsidRPr="001E372F">
        <w:tc>
          <w:tcPr>
            <w:tcW w:w="2160" w:type="dxa"/>
            <w:tcBorders>
              <w:top w:val="single" w:sz="12" w:space="0" w:color="000000"/>
              <w:left w:val="single" w:sz="12" w:space="0" w:color="000000"/>
              <w:bottom w:val="single" w:sz="6" w:space="0" w:color="000000"/>
            </w:tcBorders>
            <w:shd w:val="clear" w:color="auto" w:fill="F2F2F2"/>
          </w:tcPr>
          <w:p w:rsidR="00CC0DE7" w:rsidRDefault="001E372F">
            <w:pPr>
              <w:pStyle w:val="Textoindependiente"/>
            </w:pPr>
            <w:r>
              <w:t>Technique Objective:</w:t>
            </w:r>
          </w:p>
        </w:tc>
        <w:tc>
          <w:tcPr>
            <w:tcW w:w="6711" w:type="dxa"/>
            <w:tcBorders>
              <w:top w:val="single" w:sz="12"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Encontrar alguna discrepancia en los datos obtenidos</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Technique:</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1E372F">
            <w:pPr>
              <w:pStyle w:val="InfoBlue"/>
              <w:keepLines/>
              <w:widowControl/>
              <w:spacing w:line="220" w:lineRule="atLeast"/>
              <w:rPr>
                <w:color w:val="auto"/>
                <w:lang w:val="es-MX"/>
              </w:rPr>
            </w:pPr>
            <w:r>
              <w:rPr>
                <w:color w:val="auto"/>
                <w:lang w:val="es-MX"/>
              </w:rPr>
              <w:t>Realizar consultas a fuerza bruta a la base de datos tomando como referencia las sentencias necesarias</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Oracles: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Se tiene una lista con algunos ejemplos de resultados que se esperan, en caso de que sean datos nada parecidos o incluso totalmente distintos no se aceptará el resultado.</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Required Tools: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1E372F">
            <w:pPr>
              <w:pStyle w:val="Textoindependiente"/>
              <w:rPr>
                <w:lang w:val="es-MX"/>
              </w:rPr>
            </w:pPr>
            <w:r>
              <w:rPr>
                <w:lang w:val="es-MX"/>
              </w:rPr>
              <w:t xml:space="preserve">       Gestor de base de datos para utilizar MySQL, en este caso </w:t>
            </w:r>
            <w:proofErr w:type="spellStart"/>
            <w:r>
              <w:rPr>
                <w:lang w:val="es-MX"/>
              </w:rPr>
              <w:t>PHPMyAdmin</w:t>
            </w:r>
            <w:proofErr w:type="spellEnd"/>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Success Criteria:</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Cantidad de datos esperada obtenida</w:t>
            </w:r>
          </w:p>
        </w:tc>
      </w:tr>
      <w:tr w:rsidR="00CC0DE7">
        <w:tc>
          <w:tcPr>
            <w:tcW w:w="2160" w:type="dxa"/>
            <w:tcBorders>
              <w:top w:val="single" w:sz="6" w:space="0" w:color="000000"/>
              <w:left w:val="single" w:sz="12" w:space="0" w:color="000000"/>
              <w:bottom w:val="single" w:sz="12" w:space="0" w:color="000000"/>
            </w:tcBorders>
            <w:shd w:val="clear" w:color="auto" w:fill="F2F2F2"/>
          </w:tcPr>
          <w:p w:rsidR="00CC0DE7" w:rsidRDefault="001E372F">
            <w:pPr>
              <w:pStyle w:val="Textoindependiente"/>
            </w:pPr>
            <w:r>
              <w:t>Special Considerations:</w:t>
            </w:r>
          </w:p>
        </w:tc>
        <w:tc>
          <w:tcPr>
            <w:tcW w:w="6711" w:type="dxa"/>
            <w:tcBorders>
              <w:top w:val="single" w:sz="6" w:space="0" w:color="000000"/>
              <w:left w:val="single" w:sz="6" w:space="0" w:color="000000"/>
              <w:bottom w:val="single" w:sz="12" w:space="0" w:color="000000"/>
              <w:right w:val="single" w:sz="12" w:space="0" w:color="000000"/>
            </w:tcBorders>
            <w:shd w:val="clear" w:color="auto" w:fill="auto"/>
          </w:tcPr>
          <w:p w:rsidR="00CC0DE7" w:rsidRDefault="001E372F">
            <w:pPr>
              <w:pStyle w:val="InfoBlue"/>
              <w:ind w:left="0"/>
              <w:rPr>
                <w:color w:val="auto"/>
              </w:rPr>
            </w:pPr>
            <w:r>
              <w:rPr>
                <w:color w:val="auto"/>
              </w:rPr>
              <w:t xml:space="preserve">       </w:t>
            </w:r>
            <w:proofErr w:type="spellStart"/>
            <w:r>
              <w:rPr>
                <w:color w:val="auto"/>
              </w:rPr>
              <w:t>Ninguna</w:t>
            </w:r>
            <w:proofErr w:type="spellEnd"/>
          </w:p>
        </w:tc>
      </w:tr>
    </w:tbl>
    <w:p w:rsidR="00CC0DE7" w:rsidRDefault="00CC0DE7">
      <w:pPr>
        <w:pStyle w:val="InfoBlue"/>
      </w:pPr>
    </w:p>
    <w:p w:rsidR="00CC0DE7" w:rsidRDefault="001E372F">
      <w:pPr>
        <w:pStyle w:val="Ttulo3"/>
        <w:numPr>
          <w:ilvl w:val="2"/>
          <w:numId w:val="2"/>
        </w:numPr>
      </w:pPr>
      <w:bookmarkStart w:id="24" w:name="__RefHeading___Toc524537147"/>
      <w:bookmarkEnd w:id="24"/>
      <w:r>
        <w:t>Function Testing</w:t>
      </w:r>
    </w:p>
    <w:tbl>
      <w:tblPr>
        <w:tblW w:w="8872" w:type="dxa"/>
        <w:tblInd w:w="615" w:type="dxa"/>
        <w:tblLook w:val="0000" w:firstRow="0" w:lastRow="0" w:firstColumn="0" w:lastColumn="0" w:noHBand="0" w:noVBand="0"/>
      </w:tblPr>
      <w:tblGrid>
        <w:gridCol w:w="2160"/>
        <w:gridCol w:w="6712"/>
      </w:tblGrid>
      <w:tr w:rsidR="00CC0DE7" w:rsidRPr="001E372F">
        <w:tc>
          <w:tcPr>
            <w:tcW w:w="2160" w:type="dxa"/>
            <w:tcBorders>
              <w:top w:val="single" w:sz="12" w:space="0" w:color="000000"/>
              <w:left w:val="single" w:sz="12" w:space="0" w:color="000000"/>
              <w:bottom w:val="single" w:sz="6" w:space="0" w:color="000000"/>
            </w:tcBorders>
            <w:shd w:val="clear" w:color="auto" w:fill="F2F2F2"/>
          </w:tcPr>
          <w:p w:rsidR="00CC0DE7" w:rsidRDefault="001E372F">
            <w:pPr>
              <w:pStyle w:val="Textoindependiente"/>
              <w:keepNext/>
            </w:pPr>
            <w:r>
              <w:t>Technique Objective:</w:t>
            </w:r>
          </w:p>
        </w:tc>
        <w:tc>
          <w:tcPr>
            <w:tcW w:w="6711" w:type="dxa"/>
            <w:tcBorders>
              <w:top w:val="single" w:sz="12"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Encontrar que el flujo del sistema sea correcto</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Technique:</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 xml:space="preserve">Se pondrá a una persona a la cual no se le darán indicaciones acerca de </w:t>
            </w:r>
            <w:proofErr w:type="spellStart"/>
            <w:r w:rsidRPr="001E372F">
              <w:rPr>
                <w:color w:val="auto"/>
                <w:lang w:val="es-MX"/>
              </w:rPr>
              <w:t>como</w:t>
            </w:r>
            <w:proofErr w:type="spellEnd"/>
            <w:r w:rsidRPr="001E372F">
              <w:rPr>
                <w:color w:val="auto"/>
                <w:lang w:val="es-MX"/>
              </w:rPr>
              <w:t xml:space="preserve"> se utiliza el sistema a que lo maneje, trate de hacer registros, buscar información, etc.</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Oracles: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 xml:space="preserve">       La prueba no será </w:t>
            </w:r>
            <w:proofErr w:type="gramStart"/>
            <w:r w:rsidRPr="001E372F">
              <w:rPr>
                <w:color w:val="auto"/>
                <w:lang w:val="es-MX"/>
              </w:rPr>
              <w:t>aceptara</w:t>
            </w:r>
            <w:proofErr w:type="gramEnd"/>
            <w:r w:rsidRPr="001E372F">
              <w:rPr>
                <w:color w:val="auto"/>
                <w:lang w:val="es-MX"/>
              </w:rPr>
              <w:t xml:space="preserve"> en caso de que el usuario en algún momento no sepa </w:t>
            </w:r>
            <w:proofErr w:type="spellStart"/>
            <w:r w:rsidRPr="001E372F">
              <w:rPr>
                <w:color w:val="auto"/>
                <w:lang w:val="es-MX"/>
              </w:rPr>
              <w:t>como</w:t>
            </w:r>
            <w:proofErr w:type="spellEnd"/>
            <w:r w:rsidRPr="001E372F">
              <w:rPr>
                <w:color w:val="auto"/>
                <w:lang w:val="es-MX"/>
              </w:rPr>
              <w:t xml:space="preserve"> funciona el sistema o tenga dudas acerca de </w:t>
            </w:r>
            <w:proofErr w:type="spellStart"/>
            <w:r w:rsidRPr="001E372F">
              <w:rPr>
                <w:color w:val="auto"/>
                <w:lang w:val="es-MX"/>
              </w:rPr>
              <w:t>como</w:t>
            </w:r>
            <w:proofErr w:type="spellEnd"/>
            <w:r w:rsidRPr="001E372F">
              <w:rPr>
                <w:color w:val="auto"/>
                <w:lang w:val="es-MX"/>
              </w:rPr>
              <w:t xml:space="preserve"> utilizarlo.</w:t>
            </w: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Required Tools: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1E372F">
            <w:pPr>
              <w:pStyle w:val="InfoBlue"/>
              <w:rPr>
                <w:color w:val="auto"/>
              </w:rPr>
            </w:pPr>
            <w:r>
              <w:rPr>
                <w:color w:val="auto"/>
              </w:rPr>
              <w:t xml:space="preserve">Una </w:t>
            </w:r>
            <w:proofErr w:type="spellStart"/>
            <w:r>
              <w:rPr>
                <w:color w:val="auto"/>
              </w:rPr>
              <w:t>computadora</w:t>
            </w:r>
            <w:proofErr w:type="spellEnd"/>
            <w:r>
              <w:rPr>
                <w:color w:val="auto"/>
              </w:rPr>
              <w:t xml:space="preserve"> </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Success Criteria:</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 xml:space="preserve">Que las tareas pedidas al usuario a realizar, las pueda hacer sin </w:t>
            </w:r>
            <w:proofErr w:type="spellStart"/>
            <w:r w:rsidRPr="001E372F">
              <w:rPr>
                <w:color w:val="auto"/>
                <w:lang w:val="es-MX"/>
              </w:rPr>
              <w:t>ningun</w:t>
            </w:r>
            <w:proofErr w:type="spellEnd"/>
            <w:r w:rsidRPr="001E372F">
              <w:rPr>
                <w:color w:val="auto"/>
                <w:lang w:val="es-MX"/>
              </w:rPr>
              <w:t xml:space="preserve"> problema</w:t>
            </w:r>
          </w:p>
        </w:tc>
      </w:tr>
      <w:tr w:rsidR="00CC0DE7">
        <w:tc>
          <w:tcPr>
            <w:tcW w:w="2160" w:type="dxa"/>
            <w:tcBorders>
              <w:top w:val="single" w:sz="6" w:space="0" w:color="000000"/>
              <w:left w:val="single" w:sz="12" w:space="0" w:color="000000"/>
              <w:bottom w:val="single" w:sz="12" w:space="0" w:color="000000"/>
            </w:tcBorders>
            <w:shd w:val="clear" w:color="auto" w:fill="F2F2F2"/>
          </w:tcPr>
          <w:p w:rsidR="00CC0DE7" w:rsidRDefault="001E372F">
            <w:pPr>
              <w:pStyle w:val="Textoindependiente"/>
            </w:pPr>
            <w:r>
              <w:t>Special Considerations:</w:t>
            </w:r>
          </w:p>
        </w:tc>
        <w:tc>
          <w:tcPr>
            <w:tcW w:w="6711" w:type="dxa"/>
            <w:tcBorders>
              <w:top w:val="single" w:sz="6" w:space="0" w:color="000000"/>
              <w:left w:val="single" w:sz="6" w:space="0" w:color="000000"/>
              <w:bottom w:val="single" w:sz="12" w:space="0" w:color="000000"/>
              <w:right w:val="single" w:sz="12" w:space="0" w:color="000000"/>
            </w:tcBorders>
            <w:shd w:val="clear" w:color="auto" w:fill="auto"/>
          </w:tcPr>
          <w:p w:rsidR="00CC0DE7" w:rsidRDefault="001E372F">
            <w:pPr>
              <w:pStyle w:val="InfoBlue"/>
              <w:rPr>
                <w:color w:val="auto"/>
              </w:rPr>
            </w:pPr>
            <w:proofErr w:type="spellStart"/>
            <w:r>
              <w:rPr>
                <w:color w:val="auto"/>
              </w:rPr>
              <w:t>Ninguna</w:t>
            </w:r>
            <w:proofErr w:type="spellEnd"/>
          </w:p>
        </w:tc>
      </w:tr>
    </w:tbl>
    <w:p w:rsidR="00CC0DE7" w:rsidRDefault="001E372F">
      <w:pPr>
        <w:pStyle w:val="Textoindependiente"/>
        <w:rPr>
          <w:rFonts w:ascii="Arial" w:hAnsi="Arial" w:cs="Arial"/>
        </w:rPr>
      </w:pPr>
      <w:r>
        <w:lastRenderedPageBreak/>
        <w:br w:type="page"/>
      </w:r>
    </w:p>
    <w:p w:rsidR="00CC0DE7" w:rsidRDefault="001E372F">
      <w:pPr>
        <w:pStyle w:val="Ttulo3"/>
        <w:numPr>
          <w:ilvl w:val="2"/>
          <w:numId w:val="2"/>
        </w:numPr>
      </w:pPr>
      <w:bookmarkStart w:id="25" w:name="__RefHeading___Toc524537148"/>
      <w:bookmarkEnd w:id="25"/>
      <w:r>
        <w:lastRenderedPageBreak/>
        <w:t>Business Cycle Testing</w:t>
      </w:r>
    </w:p>
    <w:p w:rsidR="00CC0DE7" w:rsidRDefault="00CC0DE7">
      <w:pPr>
        <w:pStyle w:val="InfoBlue"/>
      </w:pPr>
    </w:p>
    <w:p w:rsidR="00CC0DE7" w:rsidRDefault="001E372F">
      <w:pPr>
        <w:pStyle w:val="Textoindependiente"/>
        <w:ind w:left="720"/>
      </w:pPr>
      <w:r>
        <w:t xml:space="preserve">No se </w:t>
      </w:r>
      <w:proofErr w:type="spellStart"/>
      <w:r>
        <w:t>realizará</w:t>
      </w:r>
      <w:proofErr w:type="spellEnd"/>
      <w:r>
        <w:t xml:space="preserve"> </w:t>
      </w:r>
      <w:proofErr w:type="spellStart"/>
      <w:r>
        <w:t>esta</w:t>
      </w:r>
      <w:proofErr w:type="spellEnd"/>
      <w:r>
        <w:t xml:space="preserve"> </w:t>
      </w:r>
      <w:proofErr w:type="spellStart"/>
      <w:r>
        <w:t>prueba</w:t>
      </w:r>
      <w:proofErr w:type="spellEnd"/>
    </w:p>
    <w:tbl>
      <w:tblPr>
        <w:tblW w:w="8872" w:type="dxa"/>
        <w:tblInd w:w="615" w:type="dxa"/>
        <w:tblLook w:val="0000" w:firstRow="0" w:lastRow="0" w:firstColumn="0" w:lastColumn="0" w:noHBand="0" w:noVBand="0"/>
      </w:tblPr>
      <w:tblGrid>
        <w:gridCol w:w="2160"/>
        <w:gridCol w:w="6712"/>
      </w:tblGrid>
      <w:tr w:rsidR="00CC0DE7">
        <w:tc>
          <w:tcPr>
            <w:tcW w:w="2160" w:type="dxa"/>
            <w:tcBorders>
              <w:top w:val="single" w:sz="12" w:space="0" w:color="000000"/>
              <w:left w:val="single" w:sz="12" w:space="0" w:color="000000"/>
              <w:bottom w:val="single" w:sz="6" w:space="0" w:color="000000"/>
            </w:tcBorders>
            <w:shd w:val="clear" w:color="auto" w:fill="F2F2F2"/>
          </w:tcPr>
          <w:p w:rsidR="00CC0DE7" w:rsidRDefault="001E372F">
            <w:pPr>
              <w:pStyle w:val="Textoindependiente"/>
            </w:pPr>
            <w:r>
              <w:t>Technique Objective:</w:t>
            </w:r>
          </w:p>
        </w:tc>
        <w:tc>
          <w:tcPr>
            <w:tcW w:w="6711" w:type="dxa"/>
            <w:tcBorders>
              <w:top w:val="single" w:sz="12"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Technique:</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Oracles: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Required Tools: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Success Criteria:</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12" w:space="0" w:color="000000"/>
            </w:tcBorders>
            <w:shd w:val="clear" w:color="auto" w:fill="F2F2F2"/>
          </w:tcPr>
          <w:p w:rsidR="00CC0DE7" w:rsidRDefault="001E372F">
            <w:pPr>
              <w:pStyle w:val="Textoindependiente"/>
            </w:pPr>
            <w:r>
              <w:t>Special Considerations:</w:t>
            </w:r>
          </w:p>
        </w:tc>
        <w:tc>
          <w:tcPr>
            <w:tcW w:w="6711" w:type="dxa"/>
            <w:tcBorders>
              <w:top w:val="single" w:sz="6" w:space="0" w:color="000000"/>
              <w:left w:val="single" w:sz="6" w:space="0" w:color="000000"/>
              <w:bottom w:val="single" w:sz="12" w:space="0" w:color="000000"/>
              <w:right w:val="single" w:sz="12" w:space="0" w:color="000000"/>
            </w:tcBorders>
            <w:shd w:val="clear" w:color="auto" w:fill="auto"/>
          </w:tcPr>
          <w:p w:rsidR="00CC0DE7" w:rsidRDefault="00CC0DE7">
            <w:pPr>
              <w:pStyle w:val="InfoBlue"/>
              <w:rPr>
                <w:u w:val="double"/>
              </w:rPr>
            </w:pPr>
          </w:p>
        </w:tc>
      </w:tr>
    </w:tbl>
    <w:p w:rsidR="00CC0DE7" w:rsidRDefault="001E372F">
      <w:pPr>
        <w:pStyle w:val="Textoindependiente"/>
      </w:pPr>
      <w:r>
        <w:br w:type="page"/>
      </w:r>
    </w:p>
    <w:p w:rsidR="00CC0DE7" w:rsidRDefault="001E372F">
      <w:pPr>
        <w:pStyle w:val="Ttulo3"/>
        <w:numPr>
          <w:ilvl w:val="2"/>
          <w:numId w:val="2"/>
        </w:numPr>
      </w:pPr>
      <w:bookmarkStart w:id="26" w:name="__RefHeading___Toc524537149"/>
      <w:bookmarkEnd w:id="26"/>
      <w:r>
        <w:lastRenderedPageBreak/>
        <w:t>User Interface Testing</w:t>
      </w:r>
    </w:p>
    <w:p w:rsidR="00CC0DE7" w:rsidRDefault="00CC0DE7">
      <w:pPr>
        <w:pStyle w:val="InfoBlue"/>
      </w:pPr>
    </w:p>
    <w:tbl>
      <w:tblPr>
        <w:tblW w:w="8872" w:type="dxa"/>
        <w:tblInd w:w="615" w:type="dxa"/>
        <w:tblLook w:val="0000" w:firstRow="0" w:lastRow="0" w:firstColumn="0" w:lastColumn="0" w:noHBand="0" w:noVBand="0"/>
      </w:tblPr>
      <w:tblGrid>
        <w:gridCol w:w="2160"/>
        <w:gridCol w:w="6712"/>
      </w:tblGrid>
      <w:tr w:rsidR="00CC0DE7" w:rsidRPr="001E372F">
        <w:tc>
          <w:tcPr>
            <w:tcW w:w="2160" w:type="dxa"/>
            <w:tcBorders>
              <w:top w:val="single" w:sz="12" w:space="0" w:color="000000"/>
              <w:left w:val="single" w:sz="12" w:space="0" w:color="000000"/>
              <w:bottom w:val="single" w:sz="6" w:space="0" w:color="000000"/>
            </w:tcBorders>
            <w:shd w:val="clear" w:color="auto" w:fill="F2F2F2"/>
          </w:tcPr>
          <w:p w:rsidR="00CC0DE7" w:rsidRDefault="001E372F">
            <w:pPr>
              <w:pStyle w:val="Textoindependiente"/>
            </w:pPr>
            <w:r>
              <w:t>Technique Objective:</w:t>
            </w:r>
          </w:p>
        </w:tc>
        <w:tc>
          <w:tcPr>
            <w:tcW w:w="6711" w:type="dxa"/>
            <w:tcBorders>
              <w:top w:val="single" w:sz="12"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 xml:space="preserve">Comprobar que el flujo del sistema completo es </w:t>
            </w:r>
            <w:proofErr w:type="spellStart"/>
            <w:r w:rsidRPr="001E372F">
              <w:rPr>
                <w:color w:val="auto"/>
                <w:lang w:val="es-MX"/>
              </w:rPr>
              <w:t>optimo</w:t>
            </w:r>
            <w:proofErr w:type="spellEnd"/>
            <w:r w:rsidRPr="001E372F">
              <w:rPr>
                <w:color w:val="auto"/>
                <w:lang w:val="es-MX"/>
              </w:rPr>
              <w:t>, que todos los elementos se encuentran en la posición correcta, que al presionar cada uno de los botones pasa una acción esperada.</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Technique:</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 xml:space="preserve">Hacer uso de cada uno de los elementos, </w:t>
            </w:r>
            <w:proofErr w:type="spellStart"/>
            <w:r w:rsidRPr="001E372F">
              <w:rPr>
                <w:color w:val="auto"/>
                <w:lang w:val="es-MX"/>
              </w:rPr>
              <w:t>presionandolos</w:t>
            </w:r>
            <w:proofErr w:type="spellEnd"/>
            <w:r w:rsidRPr="001E372F">
              <w:rPr>
                <w:color w:val="auto"/>
                <w:lang w:val="es-MX"/>
              </w:rPr>
              <w:t xml:space="preserve"> y </w:t>
            </w:r>
            <w:proofErr w:type="spellStart"/>
            <w:r w:rsidRPr="001E372F">
              <w:rPr>
                <w:color w:val="auto"/>
                <w:lang w:val="es-MX"/>
              </w:rPr>
              <w:t>aplicandoles</w:t>
            </w:r>
            <w:proofErr w:type="spellEnd"/>
            <w:r w:rsidRPr="001E372F">
              <w:rPr>
                <w:color w:val="auto"/>
                <w:lang w:val="es-MX"/>
              </w:rPr>
              <w:t xml:space="preserve"> ciertas condiciones distintas a las normales, mayor duración, subrayado, etc.</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Oracles: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Una técnica opcional puede ser presionar simplemente una ruta mínima que puede seguir el usuario.</w:t>
            </w: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Required Tools: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1E372F">
            <w:pPr>
              <w:pStyle w:val="InfoBlue"/>
              <w:rPr>
                <w:color w:val="auto"/>
              </w:rPr>
            </w:pPr>
            <w:r>
              <w:rPr>
                <w:color w:val="auto"/>
              </w:rPr>
              <w:t xml:space="preserve">- </w:t>
            </w:r>
            <w:proofErr w:type="spellStart"/>
            <w:r>
              <w:rPr>
                <w:color w:val="auto"/>
              </w:rPr>
              <w:t>wamp</w:t>
            </w:r>
            <w:proofErr w:type="spellEnd"/>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Success Criteria:</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 Para que la interfaz sea aprobada, el usuario tiene que crear una vacante sin que le suceda algún problema.</w:t>
            </w:r>
          </w:p>
          <w:p w:rsidR="00CC0DE7" w:rsidRPr="001E372F" w:rsidRDefault="001E372F">
            <w:pPr>
              <w:pStyle w:val="Textoindependiente"/>
              <w:tabs>
                <w:tab w:val="left" w:pos="381"/>
              </w:tabs>
              <w:ind w:left="381"/>
              <w:rPr>
                <w:lang w:val="es-MX"/>
              </w:rPr>
            </w:pPr>
            <w:r w:rsidRPr="001E372F">
              <w:rPr>
                <w:lang w:val="es-MX"/>
              </w:rPr>
              <w:t>- Buscar un usuario sin que haya algún problema</w:t>
            </w:r>
          </w:p>
          <w:p w:rsidR="00CC0DE7" w:rsidRPr="001E372F" w:rsidRDefault="001E372F">
            <w:pPr>
              <w:pStyle w:val="Textoindependiente"/>
              <w:tabs>
                <w:tab w:val="left" w:pos="381"/>
              </w:tabs>
              <w:ind w:left="381"/>
              <w:rPr>
                <w:lang w:val="es-MX"/>
              </w:rPr>
            </w:pPr>
            <w:r w:rsidRPr="001E372F">
              <w:rPr>
                <w:lang w:val="es-MX"/>
              </w:rPr>
              <w:t>- Ver el perfil de un amigo sin ningún problema.</w:t>
            </w:r>
          </w:p>
        </w:tc>
      </w:tr>
      <w:tr w:rsidR="00CC0DE7">
        <w:tc>
          <w:tcPr>
            <w:tcW w:w="2160" w:type="dxa"/>
            <w:tcBorders>
              <w:top w:val="single" w:sz="6" w:space="0" w:color="000000"/>
              <w:left w:val="single" w:sz="12" w:space="0" w:color="000000"/>
              <w:bottom w:val="single" w:sz="12" w:space="0" w:color="000000"/>
            </w:tcBorders>
            <w:shd w:val="clear" w:color="auto" w:fill="F2F2F2"/>
          </w:tcPr>
          <w:p w:rsidR="00CC0DE7" w:rsidRDefault="001E372F">
            <w:pPr>
              <w:pStyle w:val="Textoindependiente"/>
            </w:pPr>
            <w:r>
              <w:t>Special Considerations:</w:t>
            </w:r>
          </w:p>
        </w:tc>
        <w:tc>
          <w:tcPr>
            <w:tcW w:w="6711" w:type="dxa"/>
            <w:tcBorders>
              <w:top w:val="single" w:sz="6" w:space="0" w:color="000000"/>
              <w:left w:val="single" w:sz="6" w:space="0" w:color="000000"/>
              <w:bottom w:val="single" w:sz="12" w:space="0" w:color="000000"/>
              <w:right w:val="single" w:sz="12" w:space="0" w:color="000000"/>
            </w:tcBorders>
            <w:shd w:val="clear" w:color="auto" w:fill="auto"/>
          </w:tcPr>
          <w:p w:rsidR="00CC0DE7" w:rsidRDefault="001E372F">
            <w:pPr>
              <w:pStyle w:val="InfoBlue"/>
              <w:rPr>
                <w:color w:val="auto"/>
              </w:rPr>
            </w:pPr>
            <w:proofErr w:type="spellStart"/>
            <w:r>
              <w:rPr>
                <w:color w:val="auto"/>
              </w:rPr>
              <w:t>Ninguna</w:t>
            </w:r>
            <w:proofErr w:type="spellEnd"/>
          </w:p>
        </w:tc>
      </w:tr>
    </w:tbl>
    <w:p w:rsidR="00CC0DE7" w:rsidRDefault="00CC0DE7">
      <w:pPr>
        <w:pStyle w:val="Textoindependiente"/>
        <w:rPr>
          <w:rFonts w:ascii="Arial" w:hAnsi="Arial" w:cs="Arial"/>
        </w:rPr>
      </w:pPr>
    </w:p>
    <w:p w:rsidR="00CC0DE7" w:rsidRDefault="001E372F">
      <w:pPr>
        <w:pStyle w:val="Ttulo3"/>
        <w:numPr>
          <w:ilvl w:val="2"/>
          <w:numId w:val="2"/>
        </w:numPr>
      </w:pPr>
      <w:bookmarkStart w:id="27" w:name="__RefHeading___Toc524537150"/>
      <w:bookmarkEnd w:id="27"/>
      <w:r>
        <w:t xml:space="preserve">Performance Profiling </w:t>
      </w:r>
    </w:p>
    <w:p w:rsidR="00CC0DE7" w:rsidRDefault="00CC0DE7">
      <w:pPr>
        <w:pStyle w:val="InfoBlue"/>
      </w:pPr>
    </w:p>
    <w:tbl>
      <w:tblPr>
        <w:tblW w:w="8872" w:type="dxa"/>
        <w:tblInd w:w="615" w:type="dxa"/>
        <w:tblLook w:val="0000" w:firstRow="0" w:lastRow="0" w:firstColumn="0" w:lastColumn="0" w:noHBand="0" w:noVBand="0"/>
      </w:tblPr>
      <w:tblGrid>
        <w:gridCol w:w="2160"/>
        <w:gridCol w:w="6712"/>
      </w:tblGrid>
      <w:tr w:rsidR="00CC0DE7" w:rsidRPr="001E372F">
        <w:tc>
          <w:tcPr>
            <w:tcW w:w="2160" w:type="dxa"/>
            <w:tcBorders>
              <w:top w:val="single" w:sz="12" w:space="0" w:color="000000"/>
              <w:left w:val="single" w:sz="12" w:space="0" w:color="000000"/>
              <w:bottom w:val="single" w:sz="6" w:space="0" w:color="000000"/>
            </w:tcBorders>
            <w:shd w:val="clear" w:color="auto" w:fill="F2F2F2"/>
          </w:tcPr>
          <w:p w:rsidR="00CC0DE7" w:rsidRDefault="001E372F">
            <w:pPr>
              <w:pStyle w:val="Textoindependiente"/>
            </w:pPr>
            <w:r>
              <w:t>Technique Objective:</w:t>
            </w:r>
          </w:p>
        </w:tc>
        <w:tc>
          <w:tcPr>
            <w:tcW w:w="6711" w:type="dxa"/>
            <w:tcBorders>
              <w:top w:val="single" w:sz="12"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Que ninguno de los elementos se vea modificado o realice tareas incorrectas</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Technique:</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 xml:space="preserve">Poner a un máximo de trabajo el sistema, </w:t>
            </w:r>
            <w:proofErr w:type="spellStart"/>
            <w:r w:rsidRPr="001E372F">
              <w:rPr>
                <w:color w:val="auto"/>
                <w:lang w:val="es-MX"/>
              </w:rPr>
              <w:t>precionar</w:t>
            </w:r>
            <w:proofErr w:type="spellEnd"/>
            <w:r w:rsidRPr="001E372F">
              <w:rPr>
                <w:color w:val="auto"/>
                <w:lang w:val="es-MX"/>
              </w:rPr>
              <w:t xml:space="preserve"> los botones lo </w:t>
            </w:r>
            <w:proofErr w:type="spellStart"/>
            <w:r w:rsidRPr="001E372F">
              <w:rPr>
                <w:color w:val="auto"/>
                <w:lang w:val="es-MX"/>
              </w:rPr>
              <w:t>mas</w:t>
            </w:r>
            <w:proofErr w:type="spellEnd"/>
            <w:r w:rsidRPr="001E372F">
              <w:rPr>
                <w:color w:val="auto"/>
                <w:lang w:val="es-MX"/>
              </w:rPr>
              <w:t xml:space="preserve"> rápido posible, tocar una tecla, etc.</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Oracles: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Si al hacer una tarea de una manera no especificada pasa alguna acción no esperada, no será aceptada.</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Required Tools: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0"/>
              <w:rPr>
                <w:color w:val="auto"/>
                <w:lang w:val="es-MX"/>
              </w:rPr>
            </w:pPr>
            <w:r w:rsidRPr="001E372F">
              <w:rPr>
                <w:color w:val="auto"/>
                <w:lang w:val="es-MX"/>
              </w:rPr>
              <w:t>Una computadora con hardware mínimo</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Success Criteria:</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 xml:space="preserve">Que la página trabaje de una manera </w:t>
            </w:r>
            <w:proofErr w:type="spellStart"/>
            <w:r w:rsidRPr="001E372F">
              <w:rPr>
                <w:color w:val="auto"/>
                <w:lang w:val="es-MX"/>
              </w:rPr>
              <w:t>optima</w:t>
            </w:r>
            <w:proofErr w:type="spellEnd"/>
            <w:r w:rsidRPr="001E372F">
              <w:rPr>
                <w:color w:val="auto"/>
                <w:lang w:val="es-MX"/>
              </w:rPr>
              <w:t xml:space="preserve"> a pesar de los pocos recursos disponibles</w:t>
            </w:r>
          </w:p>
        </w:tc>
      </w:tr>
      <w:tr w:rsidR="00CC0DE7">
        <w:tc>
          <w:tcPr>
            <w:tcW w:w="2160" w:type="dxa"/>
            <w:tcBorders>
              <w:top w:val="single" w:sz="6" w:space="0" w:color="000000"/>
              <w:left w:val="single" w:sz="12" w:space="0" w:color="000000"/>
              <w:bottom w:val="single" w:sz="12" w:space="0" w:color="000000"/>
            </w:tcBorders>
            <w:shd w:val="clear" w:color="auto" w:fill="F2F2F2"/>
          </w:tcPr>
          <w:p w:rsidR="00CC0DE7" w:rsidRDefault="001E372F">
            <w:pPr>
              <w:pStyle w:val="Textoindependiente"/>
            </w:pPr>
            <w:r>
              <w:t>Special Considerations:</w:t>
            </w:r>
          </w:p>
        </w:tc>
        <w:tc>
          <w:tcPr>
            <w:tcW w:w="6711" w:type="dxa"/>
            <w:tcBorders>
              <w:top w:val="single" w:sz="6" w:space="0" w:color="000000"/>
              <w:left w:val="single" w:sz="6" w:space="0" w:color="000000"/>
              <w:bottom w:val="single" w:sz="12" w:space="0" w:color="000000"/>
              <w:right w:val="single" w:sz="12" w:space="0" w:color="000000"/>
            </w:tcBorders>
            <w:shd w:val="clear" w:color="auto" w:fill="auto"/>
          </w:tcPr>
          <w:p w:rsidR="00CC0DE7" w:rsidRDefault="001E372F">
            <w:pPr>
              <w:pStyle w:val="InfoBlue"/>
              <w:rPr>
                <w:color w:val="auto"/>
              </w:rPr>
            </w:pPr>
            <w:proofErr w:type="spellStart"/>
            <w:r>
              <w:rPr>
                <w:color w:val="auto"/>
              </w:rPr>
              <w:t>Ninguna</w:t>
            </w:r>
            <w:proofErr w:type="spellEnd"/>
          </w:p>
        </w:tc>
      </w:tr>
    </w:tbl>
    <w:p w:rsidR="00CC0DE7" w:rsidRDefault="001E372F">
      <w:pPr>
        <w:pStyle w:val="Ttulo3"/>
        <w:keepNext w:val="0"/>
        <w:numPr>
          <w:ilvl w:val="2"/>
          <w:numId w:val="2"/>
        </w:numPr>
      </w:pPr>
      <w:bookmarkStart w:id="28" w:name="__RefHeading___Toc524537151"/>
      <w:bookmarkEnd w:id="28"/>
      <w:r>
        <w:t>Load Testing</w:t>
      </w:r>
    </w:p>
    <w:p w:rsidR="00CC0DE7" w:rsidRDefault="00CC0DE7">
      <w:pPr>
        <w:pStyle w:val="InfoBlue"/>
      </w:pPr>
    </w:p>
    <w:p w:rsidR="00CC0DE7" w:rsidRDefault="00CC0DE7">
      <w:pPr>
        <w:pStyle w:val="Textoindependiente"/>
      </w:pPr>
    </w:p>
    <w:tbl>
      <w:tblPr>
        <w:tblW w:w="8872" w:type="dxa"/>
        <w:tblInd w:w="615" w:type="dxa"/>
        <w:tblLook w:val="0000" w:firstRow="0" w:lastRow="0" w:firstColumn="0" w:lastColumn="0" w:noHBand="0" w:noVBand="0"/>
      </w:tblPr>
      <w:tblGrid>
        <w:gridCol w:w="2160"/>
        <w:gridCol w:w="6712"/>
      </w:tblGrid>
      <w:tr w:rsidR="00CC0DE7" w:rsidRPr="001E372F">
        <w:tc>
          <w:tcPr>
            <w:tcW w:w="2160" w:type="dxa"/>
            <w:tcBorders>
              <w:top w:val="single" w:sz="12" w:space="0" w:color="000000"/>
              <w:left w:val="single" w:sz="12" w:space="0" w:color="000000"/>
              <w:bottom w:val="single" w:sz="6" w:space="0" w:color="000000"/>
            </w:tcBorders>
            <w:shd w:val="clear" w:color="auto" w:fill="F2F2F2"/>
          </w:tcPr>
          <w:p w:rsidR="00CC0DE7" w:rsidRDefault="001E372F">
            <w:pPr>
              <w:pStyle w:val="Textoindependiente"/>
            </w:pPr>
            <w:r>
              <w:t>Technique Objective:</w:t>
            </w:r>
          </w:p>
        </w:tc>
        <w:tc>
          <w:tcPr>
            <w:tcW w:w="6711" w:type="dxa"/>
            <w:tcBorders>
              <w:top w:val="single" w:sz="12"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Observar que los tiempos de carga no pasen cierta cantidad de tiempo</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Technique:</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Probar cada una de las interfaces</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Oracles: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Tomando en cuenta un tiempo especificado, la prueba no se aceptará en caso de que estos tiempos se sobrepasen</w:t>
            </w: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Required Tools: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1E372F">
            <w:pPr>
              <w:pStyle w:val="InfoBlue"/>
              <w:rPr>
                <w:color w:val="auto"/>
              </w:rPr>
            </w:pPr>
            <w:proofErr w:type="spellStart"/>
            <w:r>
              <w:rPr>
                <w:color w:val="auto"/>
              </w:rPr>
              <w:t>Cronometro</w:t>
            </w:r>
            <w:proofErr w:type="spellEnd"/>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lastRenderedPageBreak/>
              <w:t>Success Criteria:</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En caso de que ninguno de los tiempos establecidos sea sobrepasado</w:t>
            </w:r>
          </w:p>
        </w:tc>
      </w:tr>
      <w:tr w:rsidR="00CC0DE7">
        <w:tc>
          <w:tcPr>
            <w:tcW w:w="2160" w:type="dxa"/>
            <w:tcBorders>
              <w:top w:val="single" w:sz="6" w:space="0" w:color="000000"/>
              <w:left w:val="single" w:sz="12" w:space="0" w:color="000000"/>
              <w:bottom w:val="single" w:sz="12" w:space="0" w:color="000000"/>
            </w:tcBorders>
            <w:shd w:val="clear" w:color="auto" w:fill="F2F2F2"/>
          </w:tcPr>
          <w:p w:rsidR="00CC0DE7" w:rsidRDefault="001E372F">
            <w:pPr>
              <w:pStyle w:val="Textoindependiente"/>
            </w:pPr>
            <w:r>
              <w:t>Special Considerations:</w:t>
            </w:r>
          </w:p>
        </w:tc>
        <w:tc>
          <w:tcPr>
            <w:tcW w:w="6711" w:type="dxa"/>
            <w:tcBorders>
              <w:top w:val="single" w:sz="6" w:space="0" w:color="000000"/>
              <w:left w:val="single" w:sz="6" w:space="0" w:color="000000"/>
              <w:bottom w:val="single" w:sz="12" w:space="0" w:color="000000"/>
              <w:right w:val="single" w:sz="12" w:space="0" w:color="000000"/>
            </w:tcBorders>
            <w:shd w:val="clear" w:color="auto" w:fill="auto"/>
          </w:tcPr>
          <w:p w:rsidR="00CC0DE7" w:rsidRDefault="001E372F">
            <w:pPr>
              <w:pStyle w:val="InfoBlue"/>
              <w:rPr>
                <w:color w:val="auto"/>
              </w:rPr>
            </w:pPr>
            <w:proofErr w:type="spellStart"/>
            <w:r>
              <w:rPr>
                <w:color w:val="auto"/>
              </w:rPr>
              <w:t>Ninguna</w:t>
            </w:r>
            <w:proofErr w:type="spellEnd"/>
          </w:p>
        </w:tc>
      </w:tr>
    </w:tbl>
    <w:p w:rsidR="00CC0DE7" w:rsidRDefault="00CC0DE7">
      <w:pPr>
        <w:pStyle w:val="Textoindependiente"/>
      </w:pPr>
    </w:p>
    <w:p w:rsidR="00CC0DE7" w:rsidRDefault="001E372F">
      <w:pPr>
        <w:pStyle w:val="Ttulo3"/>
        <w:numPr>
          <w:ilvl w:val="2"/>
          <w:numId w:val="2"/>
        </w:numPr>
      </w:pPr>
      <w:bookmarkStart w:id="29" w:name="__RefHeading___Toc524537152"/>
      <w:bookmarkEnd w:id="29"/>
      <w:r>
        <w:t>Stress Testing</w:t>
      </w:r>
    </w:p>
    <w:p w:rsidR="00CC0DE7" w:rsidRDefault="001E372F">
      <w:pPr>
        <w:pStyle w:val="InfoBlue"/>
        <w:rPr>
          <w:color w:val="auto"/>
        </w:rPr>
      </w:pPr>
      <w:r>
        <w:rPr>
          <w:color w:val="auto"/>
        </w:rPr>
        <w:t xml:space="preserve">No </w:t>
      </w:r>
      <w:proofErr w:type="spellStart"/>
      <w:r>
        <w:rPr>
          <w:color w:val="auto"/>
        </w:rPr>
        <w:t>aplica</w:t>
      </w:r>
      <w:proofErr w:type="spellEnd"/>
    </w:p>
    <w:tbl>
      <w:tblPr>
        <w:tblW w:w="8872" w:type="dxa"/>
        <w:tblInd w:w="615" w:type="dxa"/>
        <w:tblLook w:val="0000" w:firstRow="0" w:lastRow="0" w:firstColumn="0" w:lastColumn="0" w:noHBand="0" w:noVBand="0"/>
      </w:tblPr>
      <w:tblGrid>
        <w:gridCol w:w="2160"/>
        <w:gridCol w:w="6712"/>
      </w:tblGrid>
      <w:tr w:rsidR="00CC0DE7">
        <w:tc>
          <w:tcPr>
            <w:tcW w:w="2160" w:type="dxa"/>
            <w:tcBorders>
              <w:top w:val="single" w:sz="12" w:space="0" w:color="000000"/>
              <w:left w:val="single" w:sz="12" w:space="0" w:color="000000"/>
              <w:bottom w:val="single" w:sz="6" w:space="0" w:color="000000"/>
            </w:tcBorders>
            <w:shd w:val="clear" w:color="auto" w:fill="F2F2F2"/>
          </w:tcPr>
          <w:p w:rsidR="00CC0DE7" w:rsidRDefault="001E372F">
            <w:pPr>
              <w:pStyle w:val="Textoindependiente"/>
            </w:pPr>
            <w:r>
              <w:t>Technique Objective:</w:t>
            </w:r>
          </w:p>
        </w:tc>
        <w:tc>
          <w:tcPr>
            <w:tcW w:w="6711" w:type="dxa"/>
            <w:tcBorders>
              <w:top w:val="single" w:sz="12"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Technique:</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Oracles: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Required Tools: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Success Criteria:</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12" w:space="0" w:color="000000"/>
            </w:tcBorders>
            <w:shd w:val="clear" w:color="auto" w:fill="F2F2F2"/>
          </w:tcPr>
          <w:p w:rsidR="00CC0DE7" w:rsidRDefault="001E372F">
            <w:pPr>
              <w:pStyle w:val="Textoindependiente"/>
            </w:pPr>
            <w:r>
              <w:t>Special Considerations:</w:t>
            </w:r>
          </w:p>
        </w:tc>
        <w:tc>
          <w:tcPr>
            <w:tcW w:w="6711" w:type="dxa"/>
            <w:tcBorders>
              <w:top w:val="single" w:sz="6" w:space="0" w:color="000000"/>
              <w:left w:val="single" w:sz="6" w:space="0" w:color="000000"/>
              <w:bottom w:val="single" w:sz="12" w:space="0" w:color="000000"/>
              <w:right w:val="single" w:sz="12" w:space="0" w:color="000000"/>
            </w:tcBorders>
            <w:shd w:val="clear" w:color="auto" w:fill="auto"/>
          </w:tcPr>
          <w:p w:rsidR="00CC0DE7" w:rsidRDefault="00CC0DE7">
            <w:pPr>
              <w:pStyle w:val="InfoBlue"/>
            </w:pPr>
          </w:p>
        </w:tc>
      </w:tr>
    </w:tbl>
    <w:p w:rsidR="00CC0DE7" w:rsidRDefault="001E372F">
      <w:pPr>
        <w:pStyle w:val="Textoindependiente"/>
      </w:pPr>
      <w:r>
        <w:br w:type="page"/>
      </w:r>
    </w:p>
    <w:p w:rsidR="00CC0DE7" w:rsidRDefault="001E372F">
      <w:pPr>
        <w:pStyle w:val="Ttulo3"/>
        <w:numPr>
          <w:ilvl w:val="2"/>
          <w:numId w:val="2"/>
        </w:numPr>
      </w:pPr>
      <w:bookmarkStart w:id="30" w:name="__RefHeading___Toc524537153"/>
      <w:bookmarkEnd w:id="30"/>
      <w:r>
        <w:lastRenderedPageBreak/>
        <w:t>Volume Testing</w:t>
      </w:r>
    </w:p>
    <w:p w:rsidR="00CC0DE7" w:rsidRDefault="001E372F">
      <w:pPr>
        <w:pStyle w:val="InfoBlue"/>
        <w:rPr>
          <w:color w:val="auto"/>
        </w:rPr>
      </w:pPr>
      <w:r>
        <w:rPr>
          <w:color w:val="auto"/>
        </w:rPr>
        <w:t xml:space="preserve">No </w:t>
      </w:r>
      <w:proofErr w:type="spellStart"/>
      <w:r>
        <w:rPr>
          <w:color w:val="auto"/>
        </w:rPr>
        <w:t>aplica</w:t>
      </w:r>
      <w:proofErr w:type="spellEnd"/>
    </w:p>
    <w:p w:rsidR="00CC0DE7" w:rsidRDefault="00CC0DE7">
      <w:pPr>
        <w:pStyle w:val="Textoindependiente"/>
      </w:pPr>
    </w:p>
    <w:tbl>
      <w:tblPr>
        <w:tblW w:w="8872" w:type="dxa"/>
        <w:tblInd w:w="615" w:type="dxa"/>
        <w:tblLook w:val="0000" w:firstRow="0" w:lastRow="0" w:firstColumn="0" w:lastColumn="0" w:noHBand="0" w:noVBand="0"/>
      </w:tblPr>
      <w:tblGrid>
        <w:gridCol w:w="2160"/>
        <w:gridCol w:w="6712"/>
      </w:tblGrid>
      <w:tr w:rsidR="00CC0DE7">
        <w:tc>
          <w:tcPr>
            <w:tcW w:w="2160" w:type="dxa"/>
            <w:tcBorders>
              <w:top w:val="single" w:sz="12" w:space="0" w:color="000000"/>
              <w:left w:val="single" w:sz="12" w:space="0" w:color="000000"/>
              <w:bottom w:val="single" w:sz="6" w:space="0" w:color="000000"/>
            </w:tcBorders>
            <w:shd w:val="clear" w:color="auto" w:fill="F2F2F2"/>
          </w:tcPr>
          <w:p w:rsidR="00CC0DE7" w:rsidRDefault="001E372F">
            <w:pPr>
              <w:pStyle w:val="Textoindependiente"/>
            </w:pPr>
            <w:r>
              <w:t>Technique Objective:</w:t>
            </w:r>
          </w:p>
        </w:tc>
        <w:tc>
          <w:tcPr>
            <w:tcW w:w="6711" w:type="dxa"/>
            <w:tcBorders>
              <w:top w:val="single" w:sz="12"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Technique:</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Oracles: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Required Tools: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Success Criteria:</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0"/>
            </w:pPr>
          </w:p>
        </w:tc>
      </w:tr>
      <w:tr w:rsidR="00CC0DE7">
        <w:tc>
          <w:tcPr>
            <w:tcW w:w="2160" w:type="dxa"/>
            <w:tcBorders>
              <w:top w:val="single" w:sz="6" w:space="0" w:color="000000"/>
              <w:left w:val="single" w:sz="12" w:space="0" w:color="000000"/>
              <w:bottom w:val="single" w:sz="12" w:space="0" w:color="000000"/>
            </w:tcBorders>
            <w:shd w:val="clear" w:color="auto" w:fill="F2F2F2"/>
          </w:tcPr>
          <w:p w:rsidR="00CC0DE7" w:rsidRDefault="001E372F">
            <w:pPr>
              <w:pStyle w:val="Textoindependiente"/>
            </w:pPr>
            <w:r>
              <w:t>Special Considerations:</w:t>
            </w:r>
          </w:p>
        </w:tc>
        <w:tc>
          <w:tcPr>
            <w:tcW w:w="6711" w:type="dxa"/>
            <w:tcBorders>
              <w:top w:val="single" w:sz="6" w:space="0" w:color="000000"/>
              <w:left w:val="single" w:sz="6" w:space="0" w:color="000000"/>
              <w:bottom w:val="single" w:sz="12" w:space="0" w:color="000000"/>
              <w:right w:val="single" w:sz="12" w:space="0" w:color="000000"/>
            </w:tcBorders>
            <w:shd w:val="clear" w:color="auto" w:fill="auto"/>
          </w:tcPr>
          <w:p w:rsidR="00CC0DE7" w:rsidRDefault="00CC0DE7">
            <w:pPr>
              <w:pStyle w:val="InfoBlue"/>
            </w:pPr>
          </w:p>
        </w:tc>
      </w:tr>
    </w:tbl>
    <w:p w:rsidR="00CC0DE7" w:rsidRDefault="001E372F">
      <w:pPr>
        <w:pStyle w:val="Textoindependiente"/>
      </w:pPr>
      <w:r>
        <w:br w:type="page"/>
      </w:r>
    </w:p>
    <w:p w:rsidR="00CC0DE7" w:rsidRDefault="001E372F">
      <w:pPr>
        <w:pStyle w:val="Ttulo3"/>
        <w:numPr>
          <w:ilvl w:val="2"/>
          <w:numId w:val="2"/>
        </w:numPr>
      </w:pPr>
      <w:bookmarkStart w:id="31" w:name="__RefHeading___Toc524537154"/>
      <w:bookmarkEnd w:id="31"/>
      <w:r>
        <w:lastRenderedPageBreak/>
        <w:t>Security and Access Control Testing</w:t>
      </w:r>
    </w:p>
    <w:p w:rsidR="00CC0DE7" w:rsidRDefault="00CC0DE7">
      <w:pPr>
        <w:pStyle w:val="InfoBlue"/>
      </w:pPr>
    </w:p>
    <w:tbl>
      <w:tblPr>
        <w:tblW w:w="8872" w:type="dxa"/>
        <w:tblInd w:w="615" w:type="dxa"/>
        <w:tblLook w:val="0000" w:firstRow="0" w:lastRow="0" w:firstColumn="0" w:lastColumn="0" w:noHBand="0" w:noVBand="0"/>
      </w:tblPr>
      <w:tblGrid>
        <w:gridCol w:w="2160"/>
        <w:gridCol w:w="6712"/>
      </w:tblGrid>
      <w:tr w:rsidR="00CC0DE7" w:rsidRPr="001E372F">
        <w:tc>
          <w:tcPr>
            <w:tcW w:w="2160" w:type="dxa"/>
            <w:tcBorders>
              <w:top w:val="single" w:sz="12" w:space="0" w:color="000000"/>
              <w:left w:val="single" w:sz="12" w:space="0" w:color="000000"/>
              <w:bottom w:val="single" w:sz="6" w:space="0" w:color="000000"/>
            </w:tcBorders>
            <w:shd w:val="clear" w:color="auto" w:fill="F2F2F2"/>
          </w:tcPr>
          <w:p w:rsidR="00CC0DE7" w:rsidRDefault="001E372F">
            <w:pPr>
              <w:pStyle w:val="Textoindependiente"/>
            </w:pPr>
            <w:r>
              <w:t>Technique Objective:</w:t>
            </w:r>
          </w:p>
        </w:tc>
        <w:tc>
          <w:tcPr>
            <w:tcW w:w="6711" w:type="dxa"/>
            <w:tcBorders>
              <w:top w:val="single" w:sz="12"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Que el usuario no pueda acceder a ventanas a las cuales no se le permite el acceso</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Technique:</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ind w:left="1101"/>
              <w:rPr>
                <w:color w:val="auto"/>
                <w:lang w:val="es-MX"/>
              </w:rPr>
            </w:pPr>
            <w:r w:rsidRPr="001E372F">
              <w:rPr>
                <w:color w:val="auto"/>
                <w:lang w:val="es-MX"/>
              </w:rPr>
              <w:t>Cerrar la sesión del usuario y tratar de regresar página</w:t>
            </w:r>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Oracles: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Si al regresar la sesión del usuario aún está abierta no será aprobada la prueba</w:t>
            </w: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Required Tools: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1E372F">
            <w:pPr>
              <w:pStyle w:val="InfoBlue"/>
              <w:rPr>
                <w:color w:val="auto"/>
              </w:rPr>
            </w:pPr>
            <w:proofErr w:type="spellStart"/>
            <w:r>
              <w:rPr>
                <w:color w:val="auto"/>
              </w:rPr>
              <w:t>Ninguna</w:t>
            </w:r>
            <w:proofErr w:type="spellEnd"/>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Success Criteria:</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Que el usuario no pueda acceder a una página a la cual no tiene acceso</w:t>
            </w:r>
          </w:p>
        </w:tc>
      </w:tr>
      <w:tr w:rsidR="00CC0DE7">
        <w:tc>
          <w:tcPr>
            <w:tcW w:w="2160" w:type="dxa"/>
            <w:tcBorders>
              <w:top w:val="single" w:sz="6" w:space="0" w:color="000000"/>
              <w:left w:val="single" w:sz="12" w:space="0" w:color="000000"/>
              <w:bottom w:val="single" w:sz="12" w:space="0" w:color="000000"/>
            </w:tcBorders>
            <w:shd w:val="clear" w:color="auto" w:fill="F2F2F2"/>
          </w:tcPr>
          <w:p w:rsidR="00CC0DE7" w:rsidRDefault="001E372F">
            <w:pPr>
              <w:pStyle w:val="Textoindependiente"/>
            </w:pPr>
            <w:r>
              <w:t>Special Considerations:</w:t>
            </w:r>
          </w:p>
        </w:tc>
        <w:tc>
          <w:tcPr>
            <w:tcW w:w="6711" w:type="dxa"/>
            <w:tcBorders>
              <w:top w:val="single" w:sz="6" w:space="0" w:color="000000"/>
              <w:left w:val="single" w:sz="6" w:space="0" w:color="000000"/>
              <w:bottom w:val="single" w:sz="12" w:space="0" w:color="000000"/>
              <w:right w:val="single" w:sz="12" w:space="0" w:color="000000"/>
            </w:tcBorders>
            <w:shd w:val="clear" w:color="auto" w:fill="auto"/>
          </w:tcPr>
          <w:p w:rsidR="00CC0DE7" w:rsidRDefault="001E372F">
            <w:pPr>
              <w:pStyle w:val="InfoBlue"/>
              <w:rPr>
                <w:color w:val="auto"/>
              </w:rPr>
            </w:pPr>
            <w:proofErr w:type="spellStart"/>
            <w:r>
              <w:rPr>
                <w:color w:val="auto"/>
              </w:rPr>
              <w:t>Ninguna</w:t>
            </w:r>
            <w:proofErr w:type="spellEnd"/>
          </w:p>
        </w:tc>
      </w:tr>
    </w:tbl>
    <w:p w:rsidR="00CC0DE7" w:rsidRDefault="001E372F">
      <w:pPr>
        <w:pStyle w:val="Ttulo3"/>
        <w:numPr>
          <w:ilvl w:val="2"/>
          <w:numId w:val="2"/>
        </w:numPr>
      </w:pPr>
      <w:bookmarkStart w:id="32" w:name="__RefHeading___Toc524537155"/>
      <w:bookmarkEnd w:id="32"/>
      <w:r>
        <w:t>Failover and Recovery Testing</w:t>
      </w:r>
    </w:p>
    <w:p w:rsidR="00CC0DE7" w:rsidRDefault="001E372F">
      <w:pPr>
        <w:pStyle w:val="InfoBlue"/>
        <w:rPr>
          <w:color w:val="auto"/>
        </w:rPr>
      </w:pPr>
      <w:r>
        <w:rPr>
          <w:color w:val="auto"/>
        </w:rPr>
        <w:t xml:space="preserve">No </w:t>
      </w:r>
      <w:proofErr w:type="spellStart"/>
      <w:r>
        <w:rPr>
          <w:color w:val="auto"/>
        </w:rPr>
        <w:t>aplica</w:t>
      </w:r>
      <w:proofErr w:type="spellEnd"/>
    </w:p>
    <w:p w:rsidR="00CC0DE7" w:rsidRDefault="00CC0DE7">
      <w:pPr>
        <w:pStyle w:val="Textoindependiente"/>
      </w:pPr>
    </w:p>
    <w:tbl>
      <w:tblPr>
        <w:tblW w:w="8872" w:type="dxa"/>
        <w:tblInd w:w="615" w:type="dxa"/>
        <w:tblLook w:val="0000" w:firstRow="0" w:lastRow="0" w:firstColumn="0" w:lastColumn="0" w:noHBand="0" w:noVBand="0"/>
      </w:tblPr>
      <w:tblGrid>
        <w:gridCol w:w="2160"/>
        <w:gridCol w:w="6712"/>
      </w:tblGrid>
      <w:tr w:rsidR="00CC0DE7">
        <w:tc>
          <w:tcPr>
            <w:tcW w:w="2160" w:type="dxa"/>
            <w:tcBorders>
              <w:top w:val="single" w:sz="12" w:space="0" w:color="000000"/>
              <w:left w:val="single" w:sz="12" w:space="0" w:color="000000"/>
              <w:bottom w:val="single" w:sz="6" w:space="0" w:color="000000"/>
            </w:tcBorders>
            <w:shd w:val="clear" w:color="auto" w:fill="F2F2F2"/>
          </w:tcPr>
          <w:p w:rsidR="00CC0DE7" w:rsidRDefault="001E372F">
            <w:pPr>
              <w:pStyle w:val="Textoindependiente"/>
            </w:pPr>
            <w:r>
              <w:t>Technique Objective:</w:t>
            </w:r>
          </w:p>
        </w:tc>
        <w:tc>
          <w:tcPr>
            <w:tcW w:w="6711" w:type="dxa"/>
            <w:tcBorders>
              <w:top w:val="single" w:sz="12"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Technique:</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Oracles: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Required Tools: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Success Criteria:</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12" w:space="0" w:color="000000"/>
            </w:tcBorders>
            <w:shd w:val="clear" w:color="auto" w:fill="F2F2F2"/>
          </w:tcPr>
          <w:p w:rsidR="00CC0DE7" w:rsidRDefault="001E372F">
            <w:pPr>
              <w:pStyle w:val="Textoindependiente"/>
            </w:pPr>
            <w:r>
              <w:t>Special Considerations:</w:t>
            </w:r>
          </w:p>
        </w:tc>
        <w:tc>
          <w:tcPr>
            <w:tcW w:w="6711" w:type="dxa"/>
            <w:tcBorders>
              <w:top w:val="single" w:sz="6" w:space="0" w:color="000000"/>
              <w:left w:val="single" w:sz="6" w:space="0" w:color="000000"/>
              <w:bottom w:val="single" w:sz="12" w:space="0" w:color="000000"/>
              <w:right w:val="single" w:sz="12" w:space="0" w:color="000000"/>
            </w:tcBorders>
            <w:shd w:val="clear" w:color="auto" w:fill="auto"/>
          </w:tcPr>
          <w:p w:rsidR="00CC0DE7" w:rsidRDefault="00CC0DE7">
            <w:pPr>
              <w:pStyle w:val="InfoBlue"/>
              <w:numPr>
                <w:ilvl w:val="0"/>
                <w:numId w:val="3"/>
              </w:numPr>
            </w:pPr>
          </w:p>
        </w:tc>
      </w:tr>
    </w:tbl>
    <w:p w:rsidR="00CC0DE7" w:rsidRDefault="001E372F">
      <w:pPr>
        <w:pStyle w:val="Ttulo3"/>
        <w:numPr>
          <w:ilvl w:val="2"/>
          <w:numId w:val="2"/>
        </w:numPr>
      </w:pPr>
      <w:bookmarkStart w:id="33" w:name="__RefHeading___Toc524537156"/>
      <w:bookmarkEnd w:id="33"/>
      <w:r>
        <w:t>Configuration Testing</w:t>
      </w:r>
    </w:p>
    <w:tbl>
      <w:tblPr>
        <w:tblW w:w="8872" w:type="dxa"/>
        <w:tblInd w:w="615" w:type="dxa"/>
        <w:tblLook w:val="0000" w:firstRow="0" w:lastRow="0" w:firstColumn="0" w:lastColumn="0" w:noHBand="0" w:noVBand="0"/>
      </w:tblPr>
      <w:tblGrid>
        <w:gridCol w:w="2160"/>
        <w:gridCol w:w="6712"/>
      </w:tblGrid>
      <w:tr w:rsidR="00CC0DE7" w:rsidRPr="001E372F">
        <w:tc>
          <w:tcPr>
            <w:tcW w:w="2160" w:type="dxa"/>
            <w:tcBorders>
              <w:top w:val="single" w:sz="12" w:space="0" w:color="000000"/>
              <w:left w:val="single" w:sz="12" w:space="0" w:color="000000"/>
              <w:bottom w:val="single" w:sz="6" w:space="0" w:color="000000"/>
            </w:tcBorders>
            <w:shd w:val="clear" w:color="auto" w:fill="F2F2F2"/>
          </w:tcPr>
          <w:p w:rsidR="00CC0DE7" w:rsidRDefault="001E372F">
            <w:pPr>
              <w:pStyle w:val="Textoindependiente"/>
            </w:pPr>
            <w:r>
              <w:t>Technique Objective:</w:t>
            </w:r>
          </w:p>
        </w:tc>
        <w:tc>
          <w:tcPr>
            <w:tcW w:w="6711" w:type="dxa"/>
            <w:tcBorders>
              <w:top w:val="single" w:sz="12"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Que la página pueda ser utilizada por el usuario</w:t>
            </w: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Technique:</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1E372F">
            <w:pPr>
              <w:pStyle w:val="InfoBlue"/>
              <w:ind w:left="1101"/>
              <w:rPr>
                <w:color w:val="auto"/>
              </w:rPr>
            </w:pPr>
            <w:proofErr w:type="spellStart"/>
            <w:r>
              <w:rPr>
                <w:color w:val="auto"/>
              </w:rPr>
              <w:t>Realizar</w:t>
            </w:r>
            <w:proofErr w:type="spellEnd"/>
            <w:r>
              <w:rPr>
                <w:color w:val="auto"/>
              </w:rPr>
              <w:t xml:space="preserve"> </w:t>
            </w:r>
            <w:proofErr w:type="spellStart"/>
            <w:r>
              <w:rPr>
                <w:color w:val="auto"/>
              </w:rPr>
              <w:t>instalaciones</w:t>
            </w:r>
            <w:proofErr w:type="spellEnd"/>
            <w:r>
              <w:rPr>
                <w:color w:val="auto"/>
              </w:rPr>
              <w:t xml:space="preserve"> </w:t>
            </w:r>
            <w:proofErr w:type="spellStart"/>
            <w:r>
              <w:rPr>
                <w:color w:val="auto"/>
              </w:rPr>
              <w:t>necesarias</w:t>
            </w:r>
            <w:proofErr w:type="spellEnd"/>
          </w:p>
        </w:tc>
      </w:tr>
      <w:tr w:rsidR="00CC0DE7" w:rsidRPr="001E372F">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Oracles: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Pr="001E372F" w:rsidRDefault="001E372F">
            <w:pPr>
              <w:pStyle w:val="InfoBlue"/>
              <w:rPr>
                <w:color w:val="auto"/>
                <w:lang w:val="es-MX"/>
              </w:rPr>
            </w:pPr>
            <w:r w:rsidRPr="001E372F">
              <w:rPr>
                <w:color w:val="auto"/>
                <w:lang w:val="es-MX"/>
              </w:rPr>
              <w:t>Si el sistema no puede ser utilizado por una u otra razón, no se aceptará la prueba</w:t>
            </w: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Required Tools: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1E372F">
            <w:pPr>
              <w:pStyle w:val="InfoBlue"/>
              <w:rPr>
                <w:color w:val="auto"/>
              </w:rPr>
            </w:pPr>
            <w:proofErr w:type="spellStart"/>
            <w:r>
              <w:rPr>
                <w:color w:val="auto"/>
              </w:rPr>
              <w:t>Ninguna</w:t>
            </w:r>
            <w:proofErr w:type="spellEnd"/>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Success Criteria:</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1E372F">
            <w:pPr>
              <w:pStyle w:val="InfoBlue"/>
              <w:rPr>
                <w:color w:val="auto"/>
              </w:rPr>
            </w:pPr>
            <w:r>
              <w:rPr>
                <w:color w:val="auto"/>
              </w:rPr>
              <w:t xml:space="preserve">El </w:t>
            </w:r>
            <w:proofErr w:type="spellStart"/>
            <w:r>
              <w:rPr>
                <w:color w:val="auto"/>
              </w:rPr>
              <w:t>sistema</w:t>
            </w:r>
            <w:proofErr w:type="spellEnd"/>
            <w:r>
              <w:rPr>
                <w:color w:val="auto"/>
              </w:rPr>
              <w:t xml:space="preserve"> sea </w:t>
            </w:r>
            <w:proofErr w:type="spellStart"/>
            <w:r>
              <w:rPr>
                <w:color w:val="auto"/>
              </w:rPr>
              <w:t>funcional</w:t>
            </w:r>
            <w:proofErr w:type="spellEnd"/>
          </w:p>
        </w:tc>
      </w:tr>
      <w:tr w:rsidR="00CC0DE7">
        <w:trPr>
          <w:trHeight w:val="420"/>
        </w:trPr>
        <w:tc>
          <w:tcPr>
            <w:tcW w:w="2160" w:type="dxa"/>
            <w:tcBorders>
              <w:top w:val="single" w:sz="6" w:space="0" w:color="000000"/>
              <w:left w:val="single" w:sz="12" w:space="0" w:color="000000"/>
              <w:bottom w:val="single" w:sz="12" w:space="0" w:color="000000"/>
            </w:tcBorders>
            <w:shd w:val="clear" w:color="auto" w:fill="F2F2F2"/>
          </w:tcPr>
          <w:p w:rsidR="00CC0DE7" w:rsidRDefault="001E372F">
            <w:pPr>
              <w:pStyle w:val="Textoindependiente"/>
            </w:pPr>
            <w:r>
              <w:t>Special Considerations:</w:t>
            </w:r>
          </w:p>
        </w:tc>
        <w:tc>
          <w:tcPr>
            <w:tcW w:w="6711" w:type="dxa"/>
            <w:tcBorders>
              <w:top w:val="single" w:sz="6" w:space="0" w:color="000000"/>
              <w:left w:val="single" w:sz="6" w:space="0" w:color="000000"/>
              <w:bottom w:val="single" w:sz="12" w:space="0" w:color="000000"/>
              <w:right w:val="single" w:sz="12" w:space="0" w:color="000000"/>
            </w:tcBorders>
            <w:shd w:val="clear" w:color="auto" w:fill="auto"/>
          </w:tcPr>
          <w:p w:rsidR="00CC0DE7" w:rsidRDefault="001E372F">
            <w:pPr>
              <w:pStyle w:val="InfoBlue"/>
              <w:ind w:left="720"/>
              <w:rPr>
                <w:color w:val="auto"/>
              </w:rPr>
            </w:pPr>
            <w:r>
              <w:rPr>
                <w:color w:val="auto"/>
              </w:rPr>
              <w:t xml:space="preserve">       </w:t>
            </w:r>
            <w:proofErr w:type="spellStart"/>
            <w:r>
              <w:rPr>
                <w:color w:val="auto"/>
              </w:rPr>
              <w:t>Niguna</w:t>
            </w:r>
            <w:proofErr w:type="spellEnd"/>
          </w:p>
        </w:tc>
      </w:tr>
    </w:tbl>
    <w:p w:rsidR="00CC0DE7" w:rsidRDefault="001E372F">
      <w:pPr>
        <w:pStyle w:val="Ttulo3"/>
        <w:numPr>
          <w:ilvl w:val="2"/>
          <w:numId w:val="2"/>
        </w:numPr>
      </w:pPr>
      <w:bookmarkStart w:id="34" w:name="__RefHeading___Toc524537157"/>
      <w:bookmarkEnd w:id="34"/>
      <w:r>
        <w:t>Installation Testing</w:t>
      </w:r>
    </w:p>
    <w:p w:rsidR="00CC0DE7" w:rsidRDefault="00CC0DE7">
      <w:pPr>
        <w:pStyle w:val="InfoBlue"/>
      </w:pPr>
    </w:p>
    <w:p w:rsidR="00CC0DE7" w:rsidRDefault="001E372F">
      <w:pPr>
        <w:pStyle w:val="Textoindependiente"/>
      </w:pPr>
      <w:r>
        <w:t xml:space="preserve">No </w:t>
      </w:r>
      <w:proofErr w:type="spellStart"/>
      <w:r>
        <w:t>aplica</w:t>
      </w:r>
      <w:proofErr w:type="spellEnd"/>
    </w:p>
    <w:tbl>
      <w:tblPr>
        <w:tblW w:w="8872" w:type="dxa"/>
        <w:tblInd w:w="615" w:type="dxa"/>
        <w:tblLook w:val="0000" w:firstRow="0" w:lastRow="0" w:firstColumn="0" w:lastColumn="0" w:noHBand="0" w:noVBand="0"/>
      </w:tblPr>
      <w:tblGrid>
        <w:gridCol w:w="2160"/>
        <w:gridCol w:w="6712"/>
      </w:tblGrid>
      <w:tr w:rsidR="00CC0DE7">
        <w:tc>
          <w:tcPr>
            <w:tcW w:w="2160" w:type="dxa"/>
            <w:tcBorders>
              <w:top w:val="single" w:sz="12" w:space="0" w:color="000000"/>
              <w:left w:val="single" w:sz="12" w:space="0" w:color="000000"/>
              <w:bottom w:val="single" w:sz="6" w:space="0" w:color="000000"/>
            </w:tcBorders>
            <w:shd w:val="clear" w:color="auto" w:fill="F2F2F2"/>
          </w:tcPr>
          <w:p w:rsidR="00CC0DE7" w:rsidRDefault="001E372F">
            <w:pPr>
              <w:pStyle w:val="Textoindependiente"/>
              <w:ind w:left="-18" w:firstLine="18"/>
            </w:pPr>
            <w:r>
              <w:t>Technique Objective:</w:t>
            </w:r>
          </w:p>
        </w:tc>
        <w:tc>
          <w:tcPr>
            <w:tcW w:w="6711" w:type="dxa"/>
            <w:tcBorders>
              <w:top w:val="single" w:sz="12"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ind w:left="-18" w:firstLine="18"/>
            </w:pPr>
            <w:r>
              <w:t>Technique:</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0"/>
              <w:numPr>
                <w:ilvl w:val="0"/>
                <w:numId w:val="14"/>
              </w:numPr>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pPr>
            <w:r>
              <w:t>Oracles: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ind w:left="-18" w:firstLine="18"/>
            </w:pPr>
            <w:r>
              <w:t>Required Tools:</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6" w:space="0" w:color="000000"/>
            </w:tcBorders>
            <w:shd w:val="clear" w:color="auto" w:fill="F2F2F2"/>
          </w:tcPr>
          <w:p w:rsidR="00CC0DE7" w:rsidRDefault="001E372F">
            <w:pPr>
              <w:pStyle w:val="Textoindependiente"/>
              <w:ind w:left="-18" w:firstLine="18"/>
            </w:pPr>
            <w:r>
              <w:lastRenderedPageBreak/>
              <w:t>Success Criteria:</w:t>
            </w:r>
          </w:p>
        </w:tc>
        <w:tc>
          <w:tcPr>
            <w:tcW w:w="6711" w:type="dxa"/>
            <w:tcBorders>
              <w:top w:val="single" w:sz="6" w:space="0" w:color="000000"/>
              <w:left w:val="single" w:sz="6" w:space="0" w:color="000000"/>
              <w:bottom w:val="single" w:sz="6" w:space="0" w:color="000000"/>
              <w:right w:val="single" w:sz="12" w:space="0" w:color="000000"/>
            </w:tcBorders>
            <w:shd w:val="clear" w:color="auto" w:fill="auto"/>
          </w:tcPr>
          <w:p w:rsidR="00CC0DE7" w:rsidRDefault="00CC0DE7">
            <w:pPr>
              <w:pStyle w:val="InfoBlue"/>
            </w:pPr>
          </w:p>
        </w:tc>
      </w:tr>
      <w:tr w:rsidR="00CC0DE7">
        <w:tc>
          <w:tcPr>
            <w:tcW w:w="2160" w:type="dxa"/>
            <w:tcBorders>
              <w:top w:val="single" w:sz="6" w:space="0" w:color="000000"/>
              <w:left w:val="single" w:sz="12" w:space="0" w:color="000000"/>
              <w:bottom w:val="single" w:sz="12" w:space="0" w:color="000000"/>
            </w:tcBorders>
            <w:shd w:val="clear" w:color="auto" w:fill="F2F2F2"/>
          </w:tcPr>
          <w:p w:rsidR="00CC0DE7" w:rsidRDefault="001E372F">
            <w:pPr>
              <w:pStyle w:val="Textoindependiente"/>
              <w:ind w:left="-18" w:firstLine="18"/>
            </w:pPr>
            <w:r>
              <w:t>Special Considerations:</w:t>
            </w:r>
          </w:p>
        </w:tc>
        <w:tc>
          <w:tcPr>
            <w:tcW w:w="6711" w:type="dxa"/>
            <w:tcBorders>
              <w:top w:val="single" w:sz="6" w:space="0" w:color="000000"/>
              <w:left w:val="single" w:sz="6" w:space="0" w:color="000000"/>
              <w:bottom w:val="single" w:sz="12" w:space="0" w:color="000000"/>
              <w:right w:val="single" w:sz="12" w:space="0" w:color="000000"/>
            </w:tcBorders>
            <w:shd w:val="clear" w:color="auto" w:fill="auto"/>
          </w:tcPr>
          <w:p w:rsidR="00CC0DE7" w:rsidRDefault="00CC0DE7">
            <w:pPr>
              <w:pStyle w:val="InfoBlue"/>
            </w:pPr>
          </w:p>
        </w:tc>
      </w:tr>
    </w:tbl>
    <w:p w:rsidR="00CC0DE7" w:rsidRDefault="001E372F">
      <w:pPr>
        <w:pStyle w:val="Ttulo1"/>
        <w:keepNext w:val="0"/>
        <w:numPr>
          <w:ilvl w:val="0"/>
          <w:numId w:val="2"/>
        </w:numPr>
      </w:pPr>
      <w:bookmarkStart w:id="35" w:name="__RefHeading___Toc524537158"/>
      <w:bookmarkEnd w:id="35"/>
      <w:r>
        <w:t>Entry and Exit Criteria</w:t>
      </w:r>
    </w:p>
    <w:p w:rsidR="00CC0DE7" w:rsidRDefault="001E372F">
      <w:pPr>
        <w:pStyle w:val="Ttulo2"/>
        <w:keepNext w:val="0"/>
        <w:numPr>
          <w:ilvl w:val="1"/>
          <w:numId w:val="2"/>
        </w:numPr>
      </w:pPr>
      <w:bookmarkStart w:id="36" w:name="__RefHeading___Toc524537159"/>
      <w:bookmarkEnd w:id="36"/>
      <w:r>
        <w:t>Test Plan</w:t>
      </w:r>
    </w:p>
    <w:p w:rsidR="00CC0DE7" w:rsidRDefault="001E372F">
      <w:pPr>
        <w:pStyle w:val="Ttulo3"/>
        <w:numPr>
          <w:ilvl w:val="2"/>
          <w:numId w:val="2"/>
        </w:numPr>
      </w:pPr>
      <w:bookmarkStart w:id="37" w:name="__RefHeading___Toc524537160"/>
      <w:bookmarkEnd w:id="37"/>
      <w:r>
        <w:t>Test Plan Entry Criteria</w:t>
      </w:r>
    </w:p>
    <w:p w:rsidR="00CC0DE7" w:rsidRDefault="001E372F">
      <w:pPr>
        <w:ind w:left="381"/>
        <w:rPr>
          <w:sz w:val="22"/>
          <w:lang w:val="es-MX"/>
        </w:rPr>
      </w:pPr>
      <w:bookmarkStart w:id="38" w:name="__RefHeading___Toc524537161"/>
      <w:bookmarkEnd w:id="38"/>
      <w:r>
        <w:rPr>
          <w:sz w:val="24"/>
          <w:lang w:val="es-MX"/>
        </w:rPr>
        <w:t>El plan de prueba empezará a realizarse una vez que los requerimientos ya hayan sido levantados, el software ya tenga una versión funcional, y tengas las herramientas pertinentes para poder testear</w:t>
      </w:r>
      <w:r>
        <w:rPr>
          <w:sz w:val="22"/>
          <w:lang w:val="es-MX"/>
        </w:rPr>
        <w:t>.</w:t>
      </w:r>
    </w:p>
    <w:p w:rsidR="00CC0DE7" w:rsidRDefault="001E372F">
      <w:pPr>
        <w:pStyle w:val="Ttulo3"/>
        <w:numPr>
          <w:ilvl w:val="2"/>
          <w:numId w:val="2"/>
        </w:numPr>
      </w:pPr>
      <w:r>
        <w:t>Test Plan Exit Criteria</w:t>
      </w:r>
    </w:p>
    <w:p w:rsidR="00CC0DE7" w:rsidRDefault="001E372F">
      <w:pPr>
        <w:ind w:left="720"/>
        <w:rPr>
          <w:sz w:val="24"/>
          <w:lang w:val="es-MX"/>
        </w:rPr>
      </w:pPr>
      <w:r>
        <w:rPr>
          <w:sz w:val="24"/>
          <w:lang w:val="es-MX"/>
        </w:rPr>
        <w:t xml:space="preserve">Una vez que el </w:t>
      </w:r>
      <w:proofErr w:type="spellStart"/>
      <w:r>
        <w:rPr>
          <w:sz w:val="24"/>
          <w:lang w:val="es-MX"/>
        </w:rPr>
        <w:t>testing</w:t>
      </w:r>
      <w:proofErr w:type="spellEnd"/>
      <w:r>
        <w:rPr>
          <w:sz w:val="24"/>
          <w:lang w:val="es-MX"/>
        </w:rPr>
        <w:t xml:space="preserve"> ya cubrió un 75% es suficiente para establecer que el testeo fue realizado.</w:t>
      </w:r>
    </w:p>
    <w:p w:rsidR="00CC0DE7" w:rsidRDefault="001E372F">
      <w:pPr>
        <w:pStyle w:val="Ttulo3"/>
        <w:numPr>
          <w:ilvl w:val="2"/>
          <w:numId w:val="2"/>
        </w:numPr>
      </w:pPr>
      <w:r>
        <w:rPr>
          <w:rFonts w:eastAsia="Arial"/>
          <w:lang w:val="es-MX"/>
        </w:rPr>
        <w:t xml:space="preserve"> </w:t>
      </w:r>
      <w:bookmarkStart w:id="39" w:name="__RefHeading___Toc524537162"/>
      <w:r>
        <w:t>Suspension and Resumption Criteria</w:t>
      </w:r>
      <w:bookmarkEnd w:id="39"/>
    </w:p>
    <w:p w:rsidR="00CC0DE7" w:rsidRDefault="001E372F">
      <w:pPr>
        <w:ind w:left="381"/>
        <w:rPr>
          <w:sz w:val="24"/>
          <w:lang w:val="es-MX"/>
        </w:rPr>
      </w:pPr>
      <w:bookmarkStart w:id="40" w:name="__RefHeading___Toc524537163"/>
      <w:bookmarkEnd w:id="40"/>
      <w:r>
        <w:rPr>
          <w:sz w:val="24"/>
          <w:lang w:val="es-MX"/>
        </w:rPr>
        <w:t xml:space="preserve">Si el software no se alcanza a testear hasta lo especificado en el apartado 6.1.2 y la fecha de entrega ya está por venir, el plan de prueba se suspenderá si y solo si ya tiene un adelanto del 50%. </w:t>
      </w:r>
    </w:p>
    <w:p w:rsidR="00CC0DE7" w:rsidRDefault="001E372F">
      <w:pPr>
        <w:ind w:left="381"/>
        <w:rPr>
          <w:sz w:val="24"/>
          <w:lang w:val="es-MX"/>
        </w:rPr>
      </w:pPr>
      <w:r>
        <w:rPr>
          <w:sz w:val="24"/>
          <w:lang w:val="es-MX"/>
        </w:rPr>
        <w:t xml:space="preserve">El plan de pruebas será suspendido si </w:t>
      </w:r>
      <w:proofErr w:type="spellStart"/>
      <w:r>
        <w:rPr>
          <w:sz w:val="24"/>
          <w:lang w:val="es-MX"/>
        </w:rPr>
        <w:t>un</w:t>
      </w:r>
      <w:proofErr w:type="spellEnd"/>
      <w:r>
        <w:rPr>
          <w:sz w:val="24"/>
          <w:lang w:val="es-MX"/>
        </w:rPr>
        <w:t xml:space="preserve"> se llegase a encontrar una discrepancia entre lo que establece el caso de uso y el software.</w:t>
      </w:r>
    </w:p>
    <w:p w:rsidR="00CC0DE7" w:rsidRDefault="001E372F">
      <w:pPr>
        <w:ind w:left="381"/>
        <w:rPr>
          <w:sz w:val="24"/>
          <w:lang w:val="es-MX"/>
        </w:rPr>
      </w:pPr>
      <w:r>
        <w:rPr>
          <w:sz w:val="24"/>
          <w:lang w:val="es-MX"/>
        </w:rPr>
        <w:t>El plan de prueba será suspendido en caso de que un gerente así lo ordene.</w:t>
      </w:r>
    </w:p>
    <w:p w:rsidR="00CC0DE7" w:rsidRDefault="001E372F">
      <w:pPr>
        <w:ind w:left="381"/>
        <w:rPr>
          <w:sz w:val="24"/>
          <w:lang w:val="es-MX"/>
        </w:rPr>
      </w:pPr>
      <w:r>
        <w:rPr>
          <w:sz w:val="24"/>
          <w:lang w:val="es-MX"/>
        </w:rPr>
        <w:t>El caso de pruebas será retomado cuando lo especifique el gerente.</w:t>
      </w:r>
    </w:p>
    <w:p w:rsidR="00CC0DE7" w:rsidRDefault="001E372F">
      <w:pPr>
        <w:pStyle w:val="Ttulo2"/>
        <w:numPr>
          <w:ilvl w:val="1"/>
          <w:numId w:val="2"/>
        </w:numPr>
      </w:pPr>
      <w:r>
        <w:t>Test Cycles</w:t>
      </w:r>
    </w:p>
    <w:p w:rsidR="00CC0DE7" w:rsidRDefault="001E372F">
      <w:pPr>
        <w:pStyle w:val="Ttulo3"/>
        <w:numPr>
          <w:ilvl w:val="2"/>
          <w:numId w:val="2"/>
        </w:numPr>
      </w:pPr>
      <w:bookmarkStart w:id="41" w:name="__RefHeading___Toc524537164"/>
      <w:bookmarkEnd w:id="41"/>
      <w:r>
        <w:t>Test Cycle Entry Criteria</w:t>
      </w:r>
    </w:p>
    <w:p w:rsidR="00CC0DE7" w:rsidRDefault="001E372F">
      <w:pPr>
        <w:ind w:left="720"/>
        <w:rPr>
          <w:sz w:val="24"/>
          <w:lang w:val="es-MX"/>
        </w:rPr>
      </w:pPr>
      <w:bookmarkStart w:id="42" w:name="__RefHeading___Toc524537165"/>
      <w:bookmarkEnd w:id="42"/>
      <w:r>
        <w:rPr>
          <w:sz w:val="24"/>
          <w:lang w:val="es-MX"/>
        </w:rPr>
        <w:t xml:space="preserve">Una vez que ya fueron asignados los casos de prueba a cada </w:t>
      </w:r>
      <w:proofErr w:type="spellStart"/>
      <w:r>
        <w:rPr>
          <w:sz w:val="24"/>
          <w:lang w:val="es-MX"/>
        </w:rPr>
        <w:t>tester</w:t>
      </w:r>
      <w:proofErr w:type="spellEnd"/>
      <w:r>
        <w:rPr>
          <w:sz w:val="24"/>
          <w:lang w:val="es-MX"/>
        </w:rPr>
        <w:t>.</w:t>
      </w:r>
    </w:p>
    <w:p w:rsidR="00CC0DE7" w:rsidRDefault="001E372F">
      <w:pPr>
        <w:pStyle w:val="Ttulo3"/>
        <w:numPr>
          <w:ilvl w:val="2"/>
          <w:numId w:val="2"/>
        </w:numPr>
      </w:pPr>
      <w:r>
        <w:t>Test Cycle Exit Criteria</w:t>
      </w:r>
    </w:p>
    <w:p w:rsidR="00CC0DE7" w:rsidRDefault="001E372F">
      <w:pPr>
        <w:ind w:firstLine="720"/>
        <w:rPr>
          <w:lang w:val="es-MX"/>
        </w:rPr>
      </w:pPr>
      <w:r>
        <w:rPr>
          <w:sz w:val="24"/>
          <w:lang w:val="es-MX"/>
        </w:rPr>
        <w:t xml:space="preserve">Una vez que ya no se encuentren </w:t>
      </w:r>
      <w:proofErr w:type="spellStart"/>
      <w:r>
        <w:rPr>
          <w:sz w:val="24"/>
          <w:lang w:val="es-MX"/>
        </w:rPr>
        <w:t>mas</w:t>
      </w:r>
      <w:proofErr w:type="spellEnd"/>
      <w:r>
        <w:rPr>
          <w:sz w:val="24"/>
          <w:lang w:val="es-MX"/>
        </w:rPr>
        <w:t xml:space="preserve"> bugs o que las pruebas ya hayan sido cubiertas</w:t>
      </w:r>
    </w:p>
    <w:p w:rsidR="00CC0DE7" w:rsidRDefault="001E372F">
      <w:pPr>
        <w:pStyle w:val="Ttulo3"/>
        <w:numPr>
          <w:ilvl w:val="2"/>
          <w:numId w:val="2"/>
        </w:numPr>
        <w:rPr>
          <w:lang w:val="es-MX"/>
        </w:rPr>
      </w:pPr>
      <w:bookmarkStart w:id="43" w:name="__RefHeading___Toc524537166"/>
      <w:bookmarkEnd w:id="43"/>
      <w:r>
        <w:t>T</w:t>
      </w:r>
      <w:proofErr w:type="spellStart"/>
      <w:r>
        <w:rPr>
          <w:lang w:val="es-MX"/>
        </w:rPr>
        <w:t>est</w:t>
      </w:r>
      <w:proofErr w:type="spellEnd"/>
      <w:r>
        <w:rPr>
          <w:lang w:val="es-MX"/>
        </w:rPr>
        <w:t xml:space="preserve"> </w:t>
      </w:r>
      <w:proofErr w:type="spellStart"/>
      <w:r>
        <w:rPr>
          <w:lang w:val="es-MX"/>
        </w:rPr>
        <w:t>Cycle</w:t>
      </w:r>
      <w:proofErr w:type="spellEnd"/>
      <w:r>
        <w:rPr>
          <w:lang w:val="es-MX"/>
        </w:rPr>
        <w:t xml:space="preserve"> </w:t>
      </w:r>
      <w:proofErr w:type="spellStart"/>
      <w:r>
        <w:rPr>
          <w:lang w:val="es-MX"/>
        </w:rPr>
        <w:t>Abnormal</w:t>
      </w:r>
      <w:proofErr w:type="spellEnd"/>
      <w:r>
        <w:rPr>
          <w:lang w:val="es-MX"/>
        </w:rPr>
        <w:t xml:space="preserve"> </w:t>
      </w:r>
      <w:proofErr w:type="spellStart"/>
      <w:r>
        <w:rPr>
          <w:lang w:val="es-MX"/>
        </w:rPr>
        <w:t>Termination</w:t>
      </w:r>
      <w:proofErr w:type="spellEnd"/>
    </w:p>
    <w:p w:rsidR="00CC0DE7" w:rsidRDefault="001E372F">
      <w:pPr>
        <w:ind w:left="720"/>
        <w:rPr>
          <w:sz w:val="24"/>
          <w:u w:val="single"/>
          <w:lang w:val="es-MX"/>
        </w:rPr>
      </w:pPr>
      <w:r>
        <w:rPr>
          <w:sz w:val="24"/>
          <w:lang w:val="es-MX"/>
        </w:rPr>
        <w:t>Si un caso de prueba no cumple con las especificaciones mencionadas en los casos de uso entonces se suspenderá hasta que se hayan hecho las correcciones</w:t>
      </w:r>
    </w:p>
    <w:p w:rsidR="00CC0DE7" w:rsidRDefault="00CC0DE7">
      <w:pPr>
        <w:ind w:left="720"/>
        <w:rPr>
          <w:lang w:val="es-MX"/>
        </w:rPr>
      </w:pPr>
    </w:p>
    <w:p w:rsidR="00CC0DE7" w:rsidRDefault="001E372F">
      <w:pPr>
        <w:pStyle w:val="Ttulo1"/>
        <w:keepNext w:val="0"/>
        <w:numPr>
          <w:ilvl w:val="0"/>
          <w:numId w:val="2"/>
        </w:numPr>
      </w:pPr>
      <w:bookmarkStart w:id="44" w:name="__RefHeading___Toc524537167"/>
      <w:bookmarkEnd w:id="44"/>
      <w:r>
        <w:t>Deliverables</w:t>
      </w:r>
    </w:p>
    <w:p w:rsidR="00CC0DE7" w:rsidRDefault="001E372F">
      <w:pPr>
        <w:pStyle w:val="Ttulo2"/>
        <w:keepNext w:val="0"/>
        <w:numPr>
          <w:ilvl w:val="1"/>
          <w:numId w:val="2"/>
        </w:numPr>
      </w:pPr>
      <w:bookmarkStart w:id="45" w:name="__RefHeading___Toc524537168"/>
      <w:bookmarkEnd w:id="45"/>
      <w:r>
        <w:t>Test Evaluation Summaries</w:t>
      </w:r>
    </w:p>
    <w:p w:rsidR="00CC0DE7" w:rsidRDefault="001E372F">
      <w:pPr>
        <w:ind w:left="381"/>
        <w:rPr>
          <w:lang w:val="es-MX"/>
        </w:rPr>
      </w:pPr>
      <w:r>
        <w:rPr>
          <w:lang w:val="es-MX"/>
        </w:rPr>
        <w:t>El documento tiene que contener: el nombre del cliente, la fecha, nombre del proyecto, breve introducción, propósito, alcance, información sobre lo que se ha testeado.</w:t>
      </w:r>
    </w:p>
    <w:p w:rsidR="00CC0DE7" w:rsidRDefault="001E372F">
      <w:pPr>
        <w:ind w:left="381"/>
        <w:rPr>
          <w:lang w:val="es-MX"/>
        </w:rPr>
      </w:pPr>
      <w:r>
        <w:rPr>
          <w:lang w:val="es-MX"/>
        </w:rPr>
        <w:t>Este documento se tendrá que entregar cada 15 días.</w:t>
      </w:r>
    </w:p>
    <w:p w:rsidR="00CC0DE7" w:rsidRDefault="00CC0DE7">
      <w:pPr>
        <w:ind w:left="381"/>
        <w:rPr>
          <w:lang w:val="es-MX"/>
        </w:rPr>
      </w:pPr>
    </w:p>
    <w:p w:rsidR="00CC0DE7" w:rsidRDefault="001E372F">
      <w:pPr>
        <w:pStyle w:val="Ttulo2"/>
        <w:keepNext w:val="0"/>
        <w:numPr>
          <w:ilvl w:val="1"/>
          <w:numId w:val="2"/>
        </w:numPr>
      </w:pPr>
      <w:bookmarkStart w:id="46" w:name="__RefHeading___Toc524537169"/>
      <w:bookmarkEnd w:id="46"/>
      <w:r>
        <w:t>Reporting on Test Coverage</w:t>
      </w:r>
    </w:p>
    <w:p w:rsidR="00CC0DE7" w:rsidRPr="001E372F" w:rsidRDefault="001E372F">
      <w:pPr>
        <w:pStyle w:val="InfoBlue"/>
        <w:rPr>
          <w:color w:val="auto"/>
          <w:lang w:val="es-MX"/>
        </w:rPr>
      </w:pPr>
      <w:r w:rsidRPr="001E372F">
        <w:rPr>
          <w:color w:val="auto"/>
          <w:lang w:val="es-MX"/>
        </w:rPr>
        <w:t>Cada reporte será creado con un tiempo de por medio de 15 días, al no ser un proyecto que no es para un cliente en específico, no se realizarán tantos cambios acerca de las peticiones de un usuario.</w:t>
      </w:r>
    </w:p>
    <w:p w:rsidR="00CC0DE7" w:rsidRDefault="001E372F">
      <w:pPr>
        <w:pStyle w:val="Ttulo2"/>
        <w:keepNext w:val="0"/>
        <w:numPr>
          <w:ilvl w:val="1"/>
          <w:numId w:val="2"/>
        </w:numPr>
      </w:pPr>
      <w:bookmarkStart w:id="47" w:name="__RefHeading___Toc524537170"/>
      <w:bookmarkEnd w:id="47"/>
      <w:r>
        <w:t>Perceived Quality Reports</w:t>
      </w:r>
    </w:p>
    <w:p w:rsidR="00CC0DE7" w:rsidRPr="001E372F" w:rsidRDefault="001E372F">
      <w:pPr>
        <w:pStyle w:val="InfoBlue"/>
        <w:rPr>
          <w:color w:val="auto"/>
          <w:lang w:val="es-MX"/>
        </w:rPr>
      </w:pPr>
      <w:r w:rsidRPr="001E372F">
        <w:rPr>
          <w:color w:val="auto"/>
          <w:lang w:val="es-MX"/>
        </w:rPr>
        <w:t xml:space="preserve">La calidad de cada </w:t>
      </w:r>
      <w:proofErr w:type="spellStart"/>
      <w:r w:rsidRPr="001E372F">
        <w:rPr>
          <w:color w:val="auto"/>
          <w:lang w:val="es-MX"/>
        </w:rPr>
        <w:t>resporte</w:t>
      </w:r>
      <w:proofErr w:type="spellEnd"/>
      <w:r w:rsidRPr="001E372F">
        <w:rPr>
          <w:color w:val="auto"/>
          <w:lang w:val="es-MX"/>
        </w:rPr>
        <w:t xml:space="preserve"> será valorada en cuanto la completa descripción del cambio realizado, que no </w:t>
      </w:r>
      <w:r w:rsidRPr="001E372F">
        <w:rPr>
          <w:color w:val="auto"/>
          <w:lang w:val="es-MX"/>
        </w:rPr>
        <w:lastRenderedPageBreak/>
        <w:t>contenga ningún tipo de ambigüedades.</w:t>
      </w:r>
    </w:p>
    <w:p w:rsidR="00CC0DE7" w:rsidRDefault="001E372F">
      <w:pPr>
        <w:pStyle w:val="Ttulo2"/>
        <w:keepNext w:val="0"/>
        <w:numPr>
          <w:ilvl w:val="1"/>
          <w:numId w:val="2"/>
        </w:numPr>
      </w:pPr>
      <w:bookmarkStart w:id="48" w:name="__RefHeading___Toc524537171"/>
      <w:bookmarkEnd w:id="48"/>
      <w:r>
        <w:t>Incident Logs and Change Requests</w:t>
      </w:r>
    </w:p>
    <w:p w:rsidR="00CC0DE7" w:rsidRDefault="001E372F">
      <w:pPr>
        <w:pStyle w:val="InfoBlue"/>
        <w:rPr>
          <w:color w:val="auto"/>
        </w:rPr>
      </w:pPr>
      <w:r>
        <w:rPr>
          <w:color w:val="auto"/>
        </w:rPr>
        <w:t xml:space="preserve">No </w:t>
      </w:r>
      <w:proofErr w:type="spellStart"/>
      <w:r>
        <w:rPr>
          <w:color w:val="auto"/>
        </w:rPr>
        <w:t>aplica</w:t>
      </w:r>
      <w:proofErr w:type="spellEnd"/>
    </w:p>
    <w:p w:rsidR="00CC0DE7" w:rsidRDefault="001E372F">
      <w:pPr>
        <w:pStyle w:val="Ttulo2"/>
        <w:keepNext w:val="0"/>
        <w:numPr>
          <w:ilvl w:val="1"/>
          <w:numId w:val="2"/>
        </w:numPr>
      </w:pPr>
      <w:bookmarkStart w:id="49" w:name="__RefHeading___Toc524537172"/>
      <w:bookmarkEnd w:id="49"/>
      <w:r>
        <w:t>Smoke Test Suite and Supporting Test Scripts</w:t>
      </w:r>
    </w:p>
    <w:p w:rsidR="00CC0DE7" w:rsidRDefault="001E372F">
      <w:pPr>
        <w:pStyle w:val="InfoBlue"/>
        <w:rPr>
          <w:color w:val="auto"/>
        </w:rPr>
      </w:pPr>
      <w:r>
        <w:rPr>
          <w:color w:val="auto"/>
        </w:rPr>
        <w:t xml:space="preserve">No </w:t>
      </w:r>
      <w:proofErr w:type="spellStart"/>
      <w:r>
        <w:rPr>
          <w:color w:val="auto"/>
        </w:rPr>
        <w:t>aplica</w:t>
      </w:r>
      <w:proofErr w:type="spellEnd"/>
    </w:p>
    <w:p w:rsidR="00CC0DE7" w:rsidRDefault="001E372F">
      <w:pPr>
        <w:pStyle w:val="Ttulo2"/>
        <w:keepNext w:val="0"/>
        <w:numPr>
          <w:ilvl w:val="1"/>
          <w:numId w:val="2"/>
        </w:numPr>
      </w:pPr>
      <w:bookmarkStart w:id="50" w:name="__RefHeading___Toc524537173"/>
      <w:bookmarkEnd w:id="50"/>
      <w:r>
        <w:t>Additional Work Products</w:t>
      </w:r>
    </w:p>
    <w:p w:rsidR="00CC0DE7" w:rsidRPr="001E372F" w:rsidRDefault="001E372F">
      <w:pPr>
        <w:pStyle w:val="InfoBlue"/>
        <w:rPr>
          <w:color w:val="auto"/>
          <w:lang w:val="es-MX"/>
        </w:rPr>
      </w:pPr>
      <w:r w:rsidRPr="001E372F">
        <w:rPr>
          <w:color w:val="auto"/>
          <w:lang w:val="es-MX"/>
        </w:rPr>
        <w:t>Los entregables opcionales serán aquellos donde solamente se haya corregido algo que no tiene trascendencia o un gran efecto en el sistema.</w:t>
      </w:r>
    </w:p>
    <w:p w:rsidR="00CC0DE7" w:rsidRDefault="001E372F">
      <w:pPr>
        <w:pStyle w:val="Ttulo3"/>
        <w:numPr>
          <w:ilvl w:val="2"/>
          <w:numId w:val="2"/>
        </w:numPr>
      </w:pPr>
      <w:bookmarkStart w:id="51" w:name="__RefHeading___Toc524537174"/>
      <w:bookmarkEnd w:id="51"/>
      <w:r>
        <w:t>Detailed Test Results</w:t>
      </w:r>
    </w:p>
    <w:p w:rsidR="00CC0DE7" w:rsidRDefault="001E372F">
      <w:pPr>
        <w:pStyle w:val="InfoBlue"/>
        <w:rPr>
          <w:color w:val="auto"/>
        </w:rPr>
      </w:pPr>
      <w:r>
        <w:rPr>
          <w:color w:val="auto"/>
        </w:rPr>
        <w:t xml:space="preserve">No </w:t>
      </w:r>
      <w:proofErr w:type="spellStart"/>
      <w:r>
        <w:rPr>
          <w:color w:val="auto"/>
        </w:rPr>
        <w:t>aplica</w:t>
      </w:r>
      <w:proofErr w:type="spellEnd"/>
    </w:p>
    <w:p w:rsidR="00CC0DE7" w:rsidRDefault="001E372F">
      <w:pPr>
        <w:pStyle w:val="Ttulo3"/>
        <w:numPr>
          <w:ilvl w:val="2"/>
          <w:numId w:val="2"/>
        </w:numPr>
      </w:pPr>
      <w:bookmarkStart w:id="52" w:name="__RefHeading___Toc524537175"/>
      <w:bookmarkEnd w:id="52"/>
      <w:r>
        <w:t>Additional Automated Functional Test Scripts</w:t>
      </w:r>
    </w:p>
    <w:p w:rsidR="00CC0DE7" w:rsidRDefault="001E372F">
      <w:pPr>
        <w:pStyle w:val="InfoBlue"/>
        <w:rPr>
          <w:color w:val="auto"/>
        </w:rPr>
      </w:pPr>
      <w:r>
        <w:rPr>
          <w:color w:val="auto"/>
        </w:rPr>
        <w:t xml:space="preserve">No </w:t>
      </w:r>
      <w:proofErr w:type="spellStart"/>
      <w:r>
        <w:rPr>
          <w:color w:val="auto"/>
        </w:rPr>
        <w:t>aplica</w:t>
      </w:r>
      <w:proofErr w:type="spellEnd"/>
    </w:p>
    <w:p w:rsidR="00CC0DE7" w:rsidRDefault="001E372F">
      <w:pPr>
        <w:pStyle w:val="Ttulo3"/>
        <w:numPr>
          <w:ilvl w:val="2"/>
          <w:numId w:val="2"/>
        </w:numPr>
      </w:pPr>
      <w:bookmarkStart w:id="53" w:name="__RefHeading___Toc524537176"/>
      <w:bookmarkEnd w:id="53"/>
      <w:r>
        <w:t>Test Guidelines</w:t>
      </w:r>
    </w:p>
    <w:p w:rsidR="00CC0DE7" w:rsidRDefault="001E372F">
      <w:pPr>
        <w:pStyle w:val="InfoBlue"/>
        <w:rPr>
          <w:color w:val="auto"/>
        </w:rPr>
      </w:pPr>
      <w:r>
        <w:rPr>
          <w:color w:val="auto"/>
        </w:rPr>
        <w:t xml:space="preserve">No </w:t>
      </w:r>
      <w:proofErr w:type="spellStart"/>
      <w:r>
        <w:rPr>
          <w:color w:val="auto"/>
        </w:rPr>
        <w:t>aplica</w:t>
      </w:r>
      <w:proofErr w:type="spellEnd"/>
    </w:p>
    <w:p w:rsidR="00CC0DE7" w:rsidRDefault="001E372F">
      <w:pPr>
        <w:pStyle w:val="Ttulo3"/>
        <w:numPr>
          <w:ilvl w:val="2"/>
          <w:numId w:val="2"/>
        </w:numPr>
      </w:pPr>
      <w:bookmarkStart w:id="54" w:name="__RefHeading___Toc524537177"/>
      <w:bookmarkEnd w:id="54"/>
      <w:r>
        <w:t>Traceability Matrices</w:t>
      </w:r>
    </w:p>
    <w:p w:rsidR="00CC0DE7" w:rsidRDefault="001E372F">
      <w:pPr>
        <w:pStyle w:val="InfoBlue"/>
        <w:rPr>
          <w:color w:val="auto"/>
        </w:rPr>
      </w:pPr>
      <w:r>
        <w:rPr>
          <w:color w:val="auto"/>
        </w:rPr>
        <w:t xml:space="preserve">No </w:t>
      </w:r>
      <w:proofErr w:type="spellStart"/>
      <w:r>
        <w:rPr>
          <w:color w:val="auto"/>
        </w:rPr>
        <w:t>aplica</w:t>
      </w:r>
      <w:proofErr w:type="spellEnd"/>
    </w:p>
    <w:p w:rsidR="00CC0DE7" w:rsidRDefault="001E372F">
      <w:pPr>
        <w:pStyle w:val="Ttulo1"/>
        <w:numPr>
          <w:ilvl w:val="0"/>
          <w:numId w:val="2"/>
        </w:numPr>
      </w:pPr>
      <w:bookmarkStart w:id="55" w:name="__RefHeading___Toc524537178"/>
      <w:bookmarkEnd w:id="55"/>
      <w:r>
        <w:t>Testing Workflow</w:t>
      </w:r>
    </w:p>
    <w:p w:rsidR="00CC0DE7" w:rsidRPr="001E372F" w:rsidRDefault="001E372F">
      <w:pPr>
        <w:pStyle w:val="InfoBlue"/>
        <w:rPr>
          <w:color w:val="auto"/>
          <w:lang w:val="es-MX"/>
        </w:rPr>
      </w:pPr>
      <w:r w:rsidRPr="001E372F">
        <w:rPr>
          <w:color w:val="auto"/>
          <w:lang w:val="es-MX"/>
        </w:rPr>
        <w:t>El flujo se probará de la siguiente manera:</w:t>
      </w:r>
    </w:p>
    <w:p w:rsidR="00CC0DE7" w:rsidRPr="001E372F" w:rsidRDefault="001E372F">
      <w:pPr>
        <w:pStyle w:val="Textoindependiente"/>
        <w:rPr>
          <w:lang w:val="es-MX"/>
        </w:rPr>
      </w:pPr>
      <w:r w:rsidRPr="001E372F">
        <w:rPr>
          <w:lang w:val="es-MX"/>
        </w:rPr>
        <w:t xml:space="preserve">- Se le pedirá a un usuario acceder a la página sin darle indicaciones de </w:t>
      </w:r>
      <w:proofErr w:type="spellStart"/>
      <w:r w:rsidRPr="001E372F">
        <w:rPr>
          <w:lang w:val="es-MX"/>
        </w:rPr>
        <w:t>como</w:t>
      </w:r>
      <w:proofErr w:type="spellEnd"/>
      <w:r w:rsidRPr="001E372F">
        <w:rPr>
          <w:lang w:val="es-MX"/>
        </w:rPr>
        <w:t xml:space="preserve"> se utiliza.</w:t>
      </w:r>
    </w:p>
    <w:p w:rsidR="00CC0DE7" w:rsidRPr="001E372F" w:rsidRDefault="001E372F">
      <w:pPr>
        <w:pStyle w:val="Textoindependiente"/>
        <w:rPr>
          <w:lang w:val="es-MX"/>
        </w:rPr>
      </w:pPr>
      <w:r w:rsidRPr="001E372F">
        <w:rPr>
          <w:lang w:val="es-MX"/>
        </w:rPr>
        <w:t xml:space="preserve">- En caso de que tenga algún tipo de problema, se le pedirá que llene un formulario simple para informar acerca del </w:t>
      </w:r>
      <w:proofErr w:type="spellStart"/>
      <w:r w:rsidRPr="001E372F">
        <w:rPr>
          <w:lang w:val="es-MX"/>
        </w:rPr>
        <w:t>por que</w:t>
      </w:r>
      <w:proofErr w:type="spellEnd"/>
      <w:r w:rsidRPr="001E372F">
        <w:rPr>
          <w:lang w:val="es-MX"/>
        </w:rPr>
        <w:t xml:space="preserve"> no pudo continuar</w:t>
      </w:r>
    </w:p>
    <w:p w:rsidR="00CC0DE7" w:rsidRPr="001E372F" w:rsidRDefault="001E372F">
      <w:pPr>
        <w:pStyle w:val="Textoindependiente"/>
        <w:rPr>
          <w:lang w:val="es-MX"/>
        </w:rPr>
      </w:pPr>
      <w:r w:rsidRPr="001E372F">
        <w:rPr>
          <w:lang w:val="es-MX"/>
        </w:rPr>
        <w:t>- Este formulario se hará llegar a los desarrolladores para saber que será necesario modificar para que se elimine este problema</w:t>
      </w:r>
    </w:p>
    <w:p w:rsidR="00CC0DE7" w:rsidRPr="001E372F" w:rsidRDefault="001E372F">
      <w:pPr>
        <w:pStyle w:val="Textoindependiente"/>
        <w:rPr>
          <w:lang w:val="es-MX"/>
        </w:rPr>
      </w:pPr>
      <w:r w:rsidRPr="001E372F">
        <w:rPr>
          <w:lang w:val="es-MX"/>
        </w:rPr>
        <w:t>- Al arreglarse se le pedirá de nuevo al usuario realizar el proceso, en caso de algún problema se realizarán los pasos mencionados anteriormente.</w:t>
      </w:r>
    </w:p>
    <w:p w:rsidR="00CC0DE7" w:rsidRPr="001E372F" w:rsidRDefault="001E372F">
      <w:pPr>
        <w:pStyle w:val="Textoindependiente"/>
        <w:rPr>
          <w:lang w:val="es-MX"/>
        </w:rPr>
      </w:pPr>
      <w:r w:rsidRPr="001E372F">
        <w:rPr>
          <w:lang w:val="es-MX"/>
        </w:rPr>
        <w:t xml:space="preserve">- </w:t>
      </w:r>
      <w:proofErr w:type="spellStart"/>
      <w:r w:rsidRPr="001E372F">
        <w:rPr>
          <w:lang w:val="es-MX"/>
        </w:rPr>
        <w:t>Despúes</w:t>
      </w:r>
      <w:proofErr w:type="spellEnd"/>
      <w:r w:rsidRPr="001E372F">
        <w:rPr>
          <w:lang w:val="es-MX"/>
        </w:rPr>
        <w:t xml:space="preserve"> de que la </w:t>
      </w:r>
      <w:proofErr w:type="gramStart"/>
      <w:r w:rsidRPr="001E372F">
        <w:rPr>
          <w:lang w:val="es-MX"/>
        </w:rPr>
        <w:t>primer persona</w:t>
      </w:r>
      <w:proofErr w:type="gramEnd"/>
      <w:r w:rsidRPr="001E372F">
        <w:rPr>
          <w:lang w:val="es-MX"/>
        </w:rPr>
        <w:t xml:space="preserve"> lo haya realizado se publicará en una fase beta y así poder obtener una mayor cantidad de opiniones</w:t>
      </w:r>
    </w:p>
    <w:p w:rsidR="00CC0DE7" w:rsidRDefault="001E372F">
      <w:pPr>
        <w:pStyle w:val="Ttulo1"/>
        <w:numPr>
          <w:ilvl w:val="0"/>
          <w:numId w:val="2"/>
        </w:numPr>
      </w:pPr>
      <w:bookmarkStart w:id="56" w:name="__RefHeading___Toc524537179"/>
      <w:bookmarkEnd w:id="56"/>
      <w:r>
        <w:t>Environmental Needs</w:t>
      </w:r>
    </w:p>
    <w:p w:rsidR="00CC0DE7" w:rsidRDefault="001E372F">
      <w:pPr>
        <w:pStyle w:val="Ttulo2"/>
        <w:keepNext w:val="0"/>
        <w:numPr>
          <w:ilvl w:val="1"/>
          <w:numId w:val="2"/>
        </w:numPr>
      </w:pPr>
      <w:bookmarkStart w:id="57" w:name="__RefHeading___Toc524537180"/>
      <w:bookmarkEnd w:id="57"/>
      <w:r>
        <w:t>Base System Hardware</w:t>
      </w:r>
    </w:p>
    <w:p w:rsidR="00CC0DE7" w:rsidRDefault="001E372F">
      <w:pPr>
        <w:pStyle w:val="Textoindependiente"/>
        <w:keepLines w:val="0"/>
        <w:ind w:firstLine="446"/>
      </w:pPr>
      <w:r>
        <w:t xml:space="preserve">The following table sets forth the system resources for the test effort presented in this </w:t>
      </w:r>
      <w:r>
        <w:rPr>
          <w:i/>
          <w:iCs/>
        </w:rPr>
        <w:t>Test Plan</w:t>
      </w:r>
      <w:r>
        <w:t>.</w:t>
      </w:r>
    </w:p>
    <w:p w:rsidR="00CC0DE7" w:rsidRDefault="00CC0DE7">
      <w:pPr>
        <w:pStyle w:val="Textoindependiente"/>
      </w:pPr>
    </w:p>
    <w:tbl>
      <w:tblPr>
        <w:tblW w:w="9285" w:type="dxa"/>
        <w:tblInd w:w="82" w:type="dxa"/>
        <w:tblLook w:val="0000" w:firstRow="0" w:lastRow="0" w:firstColumn="0" w:lastColumn="0" w:noHBand="0" w:noVBand="0"/>
      </w:tblPr>
      <w:tblGrid>
        <w:gridCol w:w="3506"/>
        <w:gridCol w:w="1804"/>
        <w:gridCol w:w="3975"/>
      </w:tblGrid>
      <w:tr w:rsidR="00CC0DE7">
        <w:trPr>
          <w:tblHeader/>
        </w:trPr>
        <w:tc>
          <w:tcPr>
            <w:tcW w:w="9285" w:type="dxa"/>
            <w:gridSpan w:val="3"/>
            <w:tcBorders>
              <w:top w:val="single" w:sz="6" w:space="0" w:color="000000"/>
              <w:left w:val="single" w:sz="6" w:space="0" w:color="000000"/>
              <w:bottom w:val="single" w:sz="6" w:space="0" w:color="000000"/>
              <w:right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System Resources</w:t>
            </w:r>
          </w:p>
        </w:tc>
      </w:tr>
      <w:tr w:rsidR="00CC0DE7">
        <w:trPr>
          <w:tblHeader/>
        </w:trPr>
        <w:tc>
          <w:tcPr>
            <w:tcW w:w="3506"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Resource</w:t>
            </w:r>
          </w:p>
        </w:tc>
        <w:tc>
          <w:tcPr>
            <w:tcW w:w="1804"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Quantity</w:t>
            </w:r>
          </w:p>
        </w:tc>
        <w:tc>
          <w:tcPr>
            <w:tcW w:w="3975" w:type="dxa"/>
            <w:tcBorders>
              <w:top w:val="single" w:sz="6" w:space="0" w:color="000000"/>
              <w:left w:val="single" w:sz="6" w:space="0" w:color="000000"/>
              <w:bottom w:val="single" w:sz="6" w:space="0" w:color="000000"/>
              <w:right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Name and Type</w:t>
            </w:r>
          </w:p>
        </w:tc>
      </w:tr>
      <w:tr w:rsidR="00CC0DE7">
        <w:tc>
          <w:tcPr>
            <w:tcW w:w="3506" w:type="dxa"/>
            <w:tcBorders>
              <w:left w:val="single" w:sz="6" w:space="0" w:color="000000"/>
            </w:tcBorders>
            <w:shd w:val="clear" w:color="auto" w:fill="auto"/>
          </w:tcPr>
          <w:p w:rsidR="00CC0DE7" w:rsidRDefault="000A694D">
            <w:pPr>
              <w:pStyle w:val="Textoindependiente"/>
            </w:pPr>
            <w:r>
              <w:t>Heroku</w:t>
            </w:r>
          </w:p>
        </w:tc>
        <w:tc>
          <w:tcPr>
            <w:tcW w:w="1804" w:type="dxa"/>
            <w:tcBorders>
              <w:left w:val="single" w:sz="6" w:space="0" w:color="000000"/>
            </w:tcBorders>
            <w:shd w:val="clear" w:color="auto" w:fill="auto"/>
          </w:tcPr>
          <w:p w:rsidR="00CC0DE7" w:rsidRDefault="000A694D">
            <w:pPr>
              <w:pStyle w:val="Textoindependiente"/>
              <w:snapToGrid w:val="0"/>
            </w:pPr>
            <w:r>
              <w:t>Free</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0A694D">
            <w:pPr>
              <w:pStyle w:val="Textoindependiente"/>
            </w:pPr>
            <w:r>
              <w:t>Online hosting</w:t>
            </w:r>
          </w:p>
        </w:tc>
      </w:tr>
      <w:tr w:rsidR="00CC0DE7">
        <w:tc>
          <w:tcPr>
            <w:tcW w:w="3506" w:type="dxa"/>
            <w:tcBorders>
              <w:left w:val="single" w:sz="6" w:space="0" w:color="000000"/>
              <w:bottom w:val="single" w:sz="6" w:space="0" w:color="000000"/>
            </w:tcBorders>
            <w:shd w:val="clear" w:color="auto" w:fill="auto"/>
          </w:tcPr>
          <w:p w:rsidR="00CC0DE7" w:rsidRDefault="000A694D">
            <w:pPr>
              <w:pStyle w:val="Textoindependiente"/>
            </w:pPr>
            <w:r>
              <w:t>MYSQL</w:t>
            </w:r>
          </w:p>
        </w:tc>
        <w:tc>
          <w:tcPr>
            <w:tcW w:w="1804" w:type="dxa"/>
            <w:tcBorders>
              <w:left w:val="single" w:sz="6" w:space="0" w:color="000000"/>
              <w:bottom w:val="single" w:sz="6" w:space="0" w:color="000000"/>
            </w:tcBorders>
            <w:shd w:val="clear" w:color="auto" w:fill="auto"/>
          </w:tcPr>
          <w:p w:rsidR="00CC0DE7" w:rsidRDefault="000A694D">
            <w:pPr>
              <w:pStyle w:val="Textoindependiente"/>
              <w:snapToGrid w:val="0"/>
            </w:pPr>
            <w:r>
              <w:t>Free</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0A694D">
            <w:pPr>
              <w:pStyle w:val="Textoindependiente"/>
            </w:pPr>
            <w:proofErr w:type="spellStart"/>
            <w:r>
              <w:t>workhub</w:t>
            </w:r>
            <w:proofErr w:type="spellEnd"/>
          </w:p>
        </w:tc>
      </w:tr>
      <w:tr w:rsidR="00CC0DE7">
        <w:tc>
          <w:tcPr>
            <w:tcW w:w="3506" w:type="dxa"/>
            <w:tcBorders>
              <w:top w:val="single" w:sz="6" w:space="0" w:color="000000"/>
              <w:left w:val="single" w:sz="6" w:space="0" w:color="000000"/>
              <w:bottom w:val="single" w:sz="6" w:space="0" w:color="000000"/>
            </w:tcBorders>
            <w:shd w:val="clear" w:color="auto" w:fill="auto"/>
          </w:tcPr>
          <w:p w:rsidR="00CC0DE7" w:rsidRDefault="000A694D">
            <w:pPr>
              <w:pStyle w:val="Textoindependiente"/>
            </w:pPr>
            <w:r>
              <w:t xml:space="preserve">Dell windows 10 </w:t>
            </w:r>
          </w:p>
        </w:tc>
        <w:tc>
          <w:tcPr>
            <w:tcW w:w="1804" w:type="dxa"/>
            <w:tcBorders>
              <w:top w:val="single" w:sz="6" w:space="0" w:color="000000"/>
              <w:left w:val="single" w:sz="6" w:space="0" w:color="000000"/>
              <w:bottom w:val="single" w:sz="6" w:space="0" w:color="000000"/>
            </w:tcBorders>
            <w:shd w:val="clear" w:color="auto" w:fill="auto"/>
          </w:tcPr>
          <w:p w:rsidR="00CC0DE7" w:rsidRDefault="000A694D">
            <w:pPr>
              <w:pStyle w:val="Textoindependiente"/>
              <w:snapToGrid w:val="0"/>
            </w:pPr>
            <w:r>
              <w:t>2</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pPr>
          </w:p>
        </w:tc>
      </w:tr>
    </w:tbl>
    <w:p w:rsidR="00CC0DE7" w:rsidRDefault="001E372F">
      <w:pPr>
        <w:pStyle w:val="Ttulo2"/>
        <w:numPr>
          <w:ilvl w:val="1"/>
          <w:numId w:val="2"/>
        </w:numPr>
      </w:pPr>
      <w:bookmarkStart w:id="58" w:name="__RefHeading___Toc524537181"/>
      <w:bookmarkEnd w:id="58"/>
      <w:r>
        <w:t>Base Software Elements in the Test Environment</w:t>
      </w:r>
    </w:p>
    <w:p w:rsidR="00CC0DE7" w:rsidRDefault="001E372F">
      <w:pPr>
        <w:pStyle w:val="Textoindependiente"/>
      </w:pPr>
      <w:r>
        <w:t xml:space="preserve">The following base software elements are required in the test environment for this </w:t>
      </w:r>
      <w:r>
        <w:rPr>
          <w:i/>
          <w:iCs/>
        </w:rPr>
        <w:t>Test Plan</w:t>
      </w:r>
      <w:r>
        <w:t>.</w:t>
      </w:r>
    </w:p>
    <w:p w:rsidR="00CC0DE7" w:rsidRDefault="00CC0DE7">
      <w:pPr>
        <w:pStyle w:val="InfoBlue"/>
      </w:pPr>
    </w:p>
    <w:tbl>
      <w:tblPr>
        <w:tblW w:w="9483" w:type="dxa"/>
        <w:tblInd w:w="-115" w:type="dxa"/>
        <w:tblLook w:val="0000" w:firstRow="0" w:lastRow="0" w:firstColumn="0" w:lastColumn="0" w:noHBand="0" w:noVBand="0"/>
      </w:tblPr>
      <w:tblGrid>
        <w:gridCol w:w="4068"/>
        <w:gridCol w:w="2070"/>
        <w:gridCol w:w="3345"/>
      </w:tblGrid>
      <w:tr w:rsidR="00CC0DE7">
        <w:trPr>
          <w:tblHeader/>
        </w:trPr>
        <w:tc>
          <w:tcPr>
            <w:tcW w:w="4068"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rPr>
                <w:rFonts w:ascii="Arial" w:hAnsi="Arial" w:cs="Arial"/>
                <w:b/>
                <w:bCs/>
              </w:rPr>
            </w:pPr>
            <w:r>
              <w:rPr>
                <w:rFonts w:ascii="Arial" w:hAnsi="Arial" w:cs="Arial"/>
                <w:b/>
                <w:bCs/>
              </w:rPr>
              <w:t>Software Element Name</w:t>
            </w:r>
          </w:p>
        </w:tc>
        <w:tc>
          <w:tcPr>
            <w:tcW w:w="2070"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Version</w:t>
            </w:r>
          </w:p>
        </w:tc>
        <w:tc>
          <w:tcPr>
            <w:tcW w:w="3345" w:type="dxa"/>
            <w:tcBorders>
              <w:top w:val="single" w:sz="6" w:space="0" w:color="000000"/>
              <w:left w:val="single" w:sz="6" w:space="0" w:color="000000"/>
              <w:bottom w:val="single" w:sz="6" w:space="0" w:color="000000"/>
              <w:right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Type and Other Notes</w:t>
            </w:r>
          </w:p>
        </w:tc>
      </w:tr>
      <w:tr w:rsidR="00CC0DE7">
        <w:tc>
          <w:tcPr>
            <w:tcW w:w="4068"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NT Workstation</w:t>
            </w:r>
          </w:p>
        </w:tc>
        <w:tc>
          <w:tcPr>
            <w:tcW w:w="2070"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jc w:val="center"/>
            </w:pPr>
          </w:p>
        </w:tc>
        <w:tc>
          <w:tcPr>
            <w:tcW w:w="3345"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r>
              <w:t>Operating System</w:t>
            </w:r>
          </w:p>
        </w:tc>
      </w:tr>
      <w:tr w:rsidR="00CC0DE7">
        <w:tc>
          <w:tcPr>
            <w:tcW w:w="4068"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Windows 2000</w:t>
            </w:r>
          </w:p>
        </w:tc>
        <w:tc>
          <w:tcPr>
            <w:tcW w:w="2070"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jc w:val="center"/>
            </w:pPr>
          </w:p>
        </w:tc>
        <w:tc>
          <w:tcPr>
            <w:tcW w:w="3345"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r>
              <w:t>Operating System</w:t>
            </w:r>
          </w:p>
        </w:tc>
      </w:tr>
      <w:tr w:rsidR="00CC0DE7">
        <w:tc>
          <w:tcPr>
            <w:tcW w:w="4068"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Internet Explorer</w:t>
            </w:r>
          </w:p>
        </w:tc>
        <w:tc>
          <w:tcPr>
            <w:tcW w:w="2070"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jc w:val="center"/>
            </w:pPr>
          </w:p>
        </w:tc>
        <w:tc>
          <w:tcPr>
            <w:tcW w:w="3345"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r>
              <w:t>Internet Browser</w:t>
            </w:r>
          </w:p>
        </w:tc>
      </w:tr>
      <w:tr w:rsidR="00CC0DE7">
        <w:tc>
          <w:tcPr>
            <w:tcW w:w="4068"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Netscape Navigator</w:t>
            </w:r>
          </w:p>
        </w:tc>
        <w:tc>
          <w:tcPr>
            <w:tcW w:w="2070"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jc w:val="center"/>
            </w:pPr>
          </w:p>
        </w:tc>
        <w:tc>
          <w:tcPr>
            <w:tcW w:w="3345"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r>
              <w:t>Internet Browser</w:t>
            </w:r>
          </w:p>
        </w:tc>
      </w:tr>
      <w:tr w:rsidR="00CC0DE7">
        <w:tc>
          <w:tcPr>
            <w:tcW w:w="4068"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MS Outlook</w:t>
            </w:r>
          </w:p>
        </w:tc>
        <w:tc>
          <w:tcPr>
            <w:tcW w:w="2070"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jc w:val="center"/>
            </w:pPr>
          </w:p>
        </w:tc>
        <w:tc>
          <w:tcPr>
            <w:tcW w:w="3345"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proofErr w:type="spellStart"/>
            <w:r>
              <w:t>eMail</w:t>
            </w:r>
            <w:proofErr w:type="spellEnd"/>
            <w:r>
              <w:t xml:space="preserve"> Client software</w:t>
            </w:r>
          </w:p>
        </w:tc>
      </w:tr>
      <w:tr w:rsidR="00CC0DE7">
        <w:tc>
          <w:tcPr>
            <w:tcW w:w="4068"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Network Associates McAfee Virus Checker</w:t>
            </w:r>
          </w:p>
        </w:tc>
        <w:tc>
          <w:tcPr>
            <w:tcW w:w="2070"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jc w:val="center"/>
            </w:pPr>
          </w:p>
        </w:tc>
        <w:tc>
          <w:tcPr>
            <w:tcW w:w="3345"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r>
              <w:t>Virus Detection and Recovery Software</w:t>
            </w:r>
          </w:p>
        </w:tc>
      </w:tr>
    </w:tbl>
    <w:p w:rsidR="00CC0DE7" w:rsidRDefault="00CC0DE7">
      <w:pPr>
        <w:pStyle w:val="Textoindependiente"/>
      </w:pPr>
    </w:p>
    <w:p w:rsidR="00CC0DE7" w:rsidRDefault="001E372F">
      <w:pPr>
        <w:pStyle w:val="Ttulo2"/>
        <w:numPr>
          <w:ilvl w:val="1"/>
          <w:numId w:val="2"/>
        </w:numPr>
      </w:pPr>
      <w:bookmarkStart w:id="59" w:name="__RefHeading___Toc524537182"/>
      <w:bookmarkEnd w:id="59"/>
      <w:r>
        <w:t>Productivity and Support Tools</w:t>
      </w:r>
    </w:p>
    <w:p w:rsidR="00CC0DE7" w:rsidRDefault="001E372F">
      <w:pPr>
        <w:pStyle w:val="Textoindependiente"/>
      </w:pPr>
      <w:r>
        <w:t xml:space="preserve">The following tools will be employed to support the test process for this </w:t>
      </w:r>
      <w:r>
        <w:rPr>
          <w:i/>
          <w:iCs/>
        </w:rPr>
        <w:t>Test Plan</w:t>
      </w:r>
      <w:r>
        <w:t>.</w:t>
      </w:r>
    </w:p>
    <w:p w:rsidR="00CC0DE7" w:rsidRDefault="00CC0DE7">
      <w:pPr>
        <w:pStyle w:val="InfoBlue"/>
      </w:pPr>
    </w:p>
    <w:tbl>
      <w:tblPr>
        <w:tblW w:w="9483" w:type="dxa"/>
        <w:tblInd w:w="-115" w:type="dxa"/>
        <w:tblLook w:val="0000" w:firstRow="0" w:lastRow="0" w:firstColumn="0" w:lastColumn="0" w:noHBand="0" w:noVBand="0"/>
      </w:tblPr>
      <w:tblGrid>
        <w:gridCol w:w="3062"/>
        <w:gridCol w:w="2357"/>
        <w:gridCol w:w="2790"/>
        <w:gridCol w:w="1274"/>
      </w:tblGrid>
      <w:tr w:rsidR="00CC0DE7" w:rsidTr="000A694D">
        <w:trPr>
          <w:tblHeader/>
        </w:trPr>
        <w:tc>
          <w:tcPr>
            <w:tcW w:w="3062"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rPr>
                <w:rFonts w:ascii="Arial" w:hAnsi="Arial" w:cs="Arial"/>
                <w:b/>
                <w:bCs/>
              </w:rPr>
            </w:pPr>
            <w:r>
              <w:rPr>
                <w:rFonts w:ascii="Arial" w:hAnsi="Arial" w:cs="Arial"/>
                <w:b/>
                <w:bCs/>
              </w:rPr>
              <w:t>Tool Category or Type</w:t>
            </w:r>
          </w:p>
        </w:tc>
        <w:tc>
          <w:tcPr>
            <w:tcW w:w="2357"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Tool Brand Name</w:t>
            </w:r>
          </w:p>
        </w:tc>
        <w:tc>
          <w:tcPr>
            <w:tcW w:w="2790"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Vendor or In-house</w:t>
            </w:r>
          </w:p>
        </w:tc>
        <w:tc>
          <w:tcPr>
            <w:tcW w:w="1274" w:type="dxa"/>
            <w:tcBorders>
              <w:top w:val="single" w:sz="6" w:space="0" w:color="000000"/>
              <w:left w:val="single" w:sz="6" w:space="0" w:color="000000"/>
              <w:bottom w:val="single" w:sz="6" w:space="0" w:color="000000"/>
              <w:right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Version</w:t>
            </w:r>
          </w:p>
        </w:tc>
      </w:tr>
      <w:tr w:rsidR="00CC0DE7" w:rsidTr="000A694D">
        <w:tc>
          <w:tcPr>
            <w:tcW w:w="3062"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Test Management</w:t>
            </w:r>
          </w:p>
        </w:tc>
        <w:tc>
          <w:tcPr>
            <w:tcW w:w="2357" w:type="dxa"/>
            <w:tcBorders>
              <w:top w:val="single" w:sz="6" w:space="0" w:color="000000"/>
              <w:left w:val="single" w:sz="6" w:space="0" w:color="000000"/>
              <w:bottom w:val="single" w:sz="6" w:space="0" w:color="000000"/>
            </w:tcBorders>
            <w:shd w:val="clear" w:color="auto" w:fill="auto"/>
          </w:tcPr>
          <w:p w:rsidR="00CC0DE7" w:rsidRPr="000A694D" w:rsidRDefault="000A694D">
            <w:pPr>
              <w:pStyle w:val="Textoindependiente"/>
              <w:snapToGrid w:val="0"/>
              <w:jc w:val="center"/>
              <w:rPr>
                <w:b/>
              </w:rPr>
            </w:pPr>
            <w:proofErr w:type="spellStart"/>
            <w:r w:rsidRPr="000A694D">
              <w:rPr>
                <w:rStyle w:val="Textoennegrita"/>
                <w:rFonts w:ascii="Verdana" w:hAnsi="Verdana"/>
                <w:b w:val="0"/>
                <w:color w:val="222222"/>
                <w:sz w:val="22"/>
                <w:szCs w:val="27"/>
                <w:shd w:val="clear" w:color="auto" w:fill="FFFFFF"/>
              </w:rPr>
              <w:t>PractiTest</w:t>
            </w:r>
            <w:proofErr w:type="spellEnd"/>
          </w:p>
        </w:tc>
        <w:tc>
          <w:tcPr>
            <w:tcW w:w="2790" w:type="dxa"/>
            <w:tcBorders>
              <w:top w:val="single" w:sz="6" w:space="0" w:color="000000"/>
              <w:left w:val="single" w:sz="6" w:space="0" w:color="000000"/>
              <w:bottom w:val="single" w:sz="6" w:space="0" w:color="000000"/>
            </w:tcBorders>
            <w:shd w:val="clear" w:color="auto" w:fill="auto"/>
          </w:tcPr>
          <w:p w:rsidR="00CC0DE7" w:rsidRDefault="000A694D">
            <w:pPr>
              <w:pStyle w:val="Textoindependiente"/>
              <w:snapToGrid w:val="0"/>
              <w:jc w:val="center"/>
            </w:pPr>
            <w:r>
              <w:t>vendor</w:t>
            </w:r>
          </w:p>
        </w:tc>
        <w:tc>
          <w:tcPr>
            <w:tcW w:w="1274"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jc w:val="center"/>
            </w:pPr>
          </w:p>
        </w:tc>
      </w:tr>
      <w:tr w:rsidR="00CC0DE7" w:rsidTr="000A694D">
        <w:tc>
          <w:tcPr>
            <w:tcW w:w="3062"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Defect Tracking</w:t>
            </w:r>
          </w:p>
        </w:tc>
        <w:tc>
          <w:tcPr>
            <w:tcW w:w="2357" w:type="dxa"/>
            <w:tcBorders>
              <w:top w:val="single" w:sz="6" w:space="0" w:color="000000"/>
              <w:left w:val="single" w:sz="6" w:space="0" w:color="000000"/>
              <w:bottom w:val="single" w:sz="6" w:space="0" w:color="000000"/>
            </w:tcBorders>
            <w:shd w:val="clear" w:color="auto" w:fill="auto"/>
          </w:tcPr>
          <w:p w:rsidR="00CC0DE7" w:rsidRDefault="000A694D">
            <w:pPr>
              <w:pStyle w:val="Textoindependiente"/>
              <w:snapToGrid w:val="0"/>
              <w:jc w:val="center"/>
            </w:pPr>
            <w:r>
              <w:t>backlog</w:t>
            </w:r>
          </w:p>
        </w:tc>
        <w:tc>
          <w:tcPr>
            <w:tcW w:w="2790" w:type="dxa"/>
            <w:tcBorders>
              <w:top w:val="single" w:sz="6" w:space="0" w:color="000000"/>
              <w:left w:val="single" w:sz="6" w:space="0" w:color="000000"/>
              <w:bottom w:val="single" w:sz="6" w:space="0" w:color="000000"/>
            </w:tcBorders>
            <w:shd w:val="clear" w:color="auto" w:fill="auto"/>
          </w:tcPr>
          <w:p w:rsidR="00CC0DE7" w:rsidRDefault="000A694D">
            <w:pPr>
              <w:pStyle w:val="Textoindependiente"/>
              <w:snapToGrid w:val="0"/>
              <w:jc w:val="center"/>
            </w:pPr>
            <w:r>
              <w:t>vendor</w:t>
            </w:r>
          </w:p>
        </w:tc>
        <w:tc>
          <w:tcPr>
            <w:tcW w:w="1274"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jc w:val="center"/>
            </w:pPr>
          </w:p>
        </w:tc>
      </w:tr>
      <w:tr w:rsidR="00CC0DE7" w:rsidTr="000A694D">
        <w:tc>
          <w:tcPr>
            <w:tcW w:w="3062"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Project Management</w:t>
            </w:r>
          </w:p>
        </w:tc>
        <w:tc>
          <w:tcPr>
            <w:tcW w:w="2357" w:type="dxa"/>
            <w:tcBorders>
              <w:top w:val="single" w:sz="6" w:space="0" w:color="000000"/>
              <w:left w:val="single" w:sz="6" w:space="0" w:color="000000"/>
              <w:bottom w:val="single" w:sz="6" w:space="0" w:color="000000"/>
            </w:tcBorders>
            <w:shd w:val="clear" w:color="auto" w:fill="auto"/>
          </w:tcPr>
          <w:p w:rsidR="00CC0DE7" w:rsidRDefault="000A694D">
            <w:pPr>
              <w:pStyle w:val="Textoindependiente"/>
              <w:snapToGrid w:val="0"/>
              <w:jc w:val="center"/>
            </w:pPr>
            <w:proofErr w:type="spellStart"/>
            <w:r>
              <w:rPr>
                <w:rFonts w:ascii="Arial" w:hAnsi="Arial" w:cs="Arial"/>
                <w:color w:val="222222"/>
                <w:shd w:val="clear" w:color="auto" w:fill="FFFFFF"/>
              </w:rPr>
              <w:t>Scoro</w:t>
            </w:r>
            <w:proofErr w:type="spellEnd"/>
          </w:p>
        </w:tc>
        <w:tc>
          <w:tcPr>
            <w:tcW w:w="2790" w:type="dxa"/>
            <w:tcBorders>
              <w:top w:val="single" w:sz="6" w:space="0" w:color="000000"/>
              <w:left w:val="single" w:sz="6" w:space="0" w:color="000000"/>
              <w:bottom w:val="single" w:sz="6" w:space="0" w:color="000000"/>
            </w:tcBorders>
            <w:shd w:val="clear" w:color="auto" w:fill="auto"/>
          </w:tcPr>
          <w:p w:rsidR="00CC0DE7" w:rsidRDefault="000A694D">
            <w:pPr>
              <w:pStyle w:val="Textoindependiente"/>
              <w:snapToGrid w:val="0"/>
              <w:jc w:val="center"/>
            </w:pPr>
            <w:r>
              <w:t>vendor</w:t>
            </w:r>
          </w:p>
        </w:tc>
        <w:tc>
          <w:tcPr>
            <w:tcW w:w="1274"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jc w:val="center"/>
            </w:pPr>
          </w:p>
        </w:tc>
      </w:tr>
      <w:tr w:rsidR="00CC0DE7" w:rsidTr="000A694D">
        <w:tc>
          <w:tcPr>
            <w:tcW w:w="3062"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DBMS tools</w:t>
            </w:r>
          </w:p>
        </w:tc>
        <w:tc>
          <w:tcPr>
            <w:tcW w:w="2357" w:type="dxa"/>
            <w:tcBorders>
              <w:top w:val="single" w:sz="6" w:space="0" w:color="000000"/>
              <w:left w:val="single" w:sz="6" w:space="0" w:color="000000"/>
              <w:bottom w:val="single" w:sz="6" w:space="0" w:color="000000"/>
            </w:tcBorders>
            <w:shd w:val="clear" w:color="auto" w:fill="auto"/>
          </w:tcPr>
          <w:p w:rsidR="00CC0DE7" w:rsidRDefault="000A694D">
            <w:pPr>
              <w:pStyle w:val="Textoindependiente"/>
              <w:snapToGrid w:val="0"/>
              <w:jc w:val="center"/>
            </w:pPr>
            <w:proofErr w:type="spellStart"/>
            <w:r>
              <w:t>adminer</w:t>
            </w:r>
            <w:proofErr w:type="spellEnd"/>
          </w:p>
        </w:tc>
        <w:tc>
          <w:tcPr>
            <w:tcW w:w="2790" w:type="dxa"/>
            <w:tcBorders>
              <w:top w:val="single" w:sz="6" w:space="0" w:color="000000"/>
              <w:left w:val="single" w:sz="6" w:space="0" w:color="000000"/>
              <w:bottom w:val="single" w:sz="6" w:space="0" w:color="000000"/>
            </w:tcBorders>
            <w:shd w:val="clear" w:color="auto" w:fill="auto"/>
          </w:tcPr>
          <w:p w:rsidR="00CC0DE7" w:rsidRDefault="000A694D">
            <w:pPr>
              <w:pStyle w:val="Textoindependiente"/>
              <w:snapToGrid w:val="0"/>
              <w:jc w:val="center"/>
            </w:pPr>
            <w:r>
              <w:t>In house</w:t>
            </w:r>
          </w:p>
        </w:tc>
        <w:tc>
          <w:tcPr>
            <w:tcW w:w="1274"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jc w:val="center"/>
            </w:pPr>
          </w:p>
        </w:tc>
      </w:tr>
    </w:tbl>
    <w:p w:rsidR="00CC0DE7" w:rsidRDefault="00CC0DE7">
      <w:pPr>
        <w:pStyle w:val="Ttulo1"/>
        <w:numPr>
          <w:ilvl w:val="0"/>
          <w:numId w:val="0"/>
        </w:numPr>
      </w:pPr>
    </w:p>
    <w:p w:rsidR="00CC0DE7" w:rsidRDefault="001E372F">
      <w:pPr>
        <w:pStyle w:val="Ttulo2"/>
        <w:numPr>
          <w:ilvl w:val="1"/>
          <w:numId w:val="2"/>
        </w:numPr>
      </w:pPr>
      <w:bookmarkStart w:id="60" w:name="__RefHeading___Toc524537183"/>
      <w:bookmarkEnd w:id="60"/>
      <w:r>
        <w:t>Test Environment Configurations</w:t>
      </w:r>
    </w:p>
    <w:p w:rsidR="00CC0DE7" w:rsidRDefault="001E372F">
      <w:pPr>
        <w:pStyle w:val="Textoindependiente"/>
      </w:pPr>
      <w:r>
        <w:t>The following Test Environment Configurations needs to be provided and supported for this project.</w:t>
      </w:r>
    </w:p>
    <w:tbl>
      <w:tblPr>
        <w:tblW w:w="9483" w:type="dxa"/>
        <w:tblInd w:w="-115" w:type="dxa"/>
        <w:tblLook w:val="0000" w:firstRow="0" w:lastRow="0" w:firstColumn="0" w:lastColumn="0" w:noHBand="0" w:noVBand="0"/>
      </w:tblPr>
      <w:tblGrid>
        <w:gridCol w:w="3060"/>
        <w:gridCol w:w="3434"/>
        <w:gridCol w:w="2989"/>
      </w:tblGrid>
      <w:tr w:rsidR="00CC0DE7">
        <w:trPr>
          <w:tblHeader/>
        </w:trPr>
        <w:tc>
          <w:tcPr>
            <w:tcW w:w="3060"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rPr>
                <w:rFonts w:ascii="Arial" w:hAnsi="Arial" w:cs="Arial"/>
                <w:b/>
                <w:bCs/>
              </w:rPr>
            </w:pPr>
            <w:r>
              <w:rPr>
                <w:rFonts w:ascii="Arial" w:hAnsi="Arial" w:cs="Arial"/>
                <w:b/>
                <w:bCs/>
              </w:rPr>
              <w:t>Configuration Name</w:t>
            </w:r>
          </w:p>
        </w:tc>
        <w:tc>
          <w:tcPr>
            <w:tcW w:w="3434"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Description</w:t>
            </w:r>
          </w:p>
        </w:tc>
        <w:tc>
          <w:tcPr>
            <w:tcW w:w="2989" w:type="dxa"/>
            <w:tcBorders>
              <w:top w:val="single" w:sz="6" w:space="0" w:color="000000"/>
              <w:left w:val="single" w:sz="6" w:space="0" w:color="000000"/>
              <w:bottom w:val="single" w:sz="6" w:space="0" w:color="000000"/>
              <w:right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Implemented in Physical Configuration</w:t>
            </w:r>
          </w:p>
        </w:tc>
      </w:tr>
      <w:tr w:rsidR="00CC0DE7">
        <w:tc>
          <w:tcPr>
            <w:tcW w:w="3060"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Average user configuration</w:t>
            </w:r>
          </w:p>
        </w:tc>
        <w:tc>
          <w:tcPr>
            <w:tcW w:w="3434" w:type="dxa"/>
            <w:tcBorders>
              <w:top w:val="single" w:sz="6" w:space="0" w:color="000000"/>
              <w:left w:val="single" w:sz="6" w:space="0" w:color="000000"/>
              <w:bottom w:val="single" w:sz="6" w:space="0" w:color="000000"/>
            </w:tcBorders>
            <w:shd w:val="clear" w:color="auto" w:fill="auto"/>
          </w:tcPr>
          <w:p w:rsidR="00CC0DE7" w:rsidRDefault="00787F45" w:rsidP="00787F45">
            <w:pPr>
              <w:pStyle w:val="Textoindependiente"/>
              <w:snapToGrid w:val="0"/>
            </w:pPr>
            <w:r>
              <w:t xml:space="preserve">Any operating system with chrome, </w:t>
            </w:r>
            <w:proofErr w:type="spellStart"/>
            <w:r>
              <w:t>firefox</w:t>
            </w:r>
            <w:proofErr w:type="spellEnd"/>
            <w:r>
              <w:t>, edge, opera.</w:t>
            </w:r>
          </w:p>
        </w:tc>
        <w:tc>
          <w:tcPr>
            <w:tcW w:w="2989"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787F45">
            <w:pPr>
              <w:pStyle w:val="Textoindependiente"/>
              <w:snapToGrid w:val="0"/>
              <w:jc w:val="center"/>
            </w:pPr>
            <w:r>
              <w:t>Have any of the browsers previously mentioned</w:t>
            </w:r>
          </w:p>
        </w:tc>
      </w:tr>
      <w:tr w:rsidR="00CC0DE7">
        <w:tc>
          <w:tcPr>
            <w:tcW w:w="3060"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Minimal configuration supported</w:t>
            </w:r>
          </w:p>
        </w:tc>
        <w:tc>
          <w:tcPr>
            <w:tcW w:w="3434" w:type="dxa"/>
            <w:tcBorders>
              <w:top w:val="single" w:sz="6" w:space="0" w:color="000000"/>
              <w:left w:val="single" w:sz="6" w:space="0" w:color="000000"/>
              <w:bottom w:val="single" w:sz="6" w:space="0" w:color="000000"/>
            </w:tcBorders>
            <w:shd w:val="clear" w:color="auto" w:fill="auto"/>
          </w:tcPr>
          <w:p w:rsidR="00CC0DE7" w:rsidRDefault="00787F45">
            <w:pPr>
              <w:pStyle w:val="Textoindependiente"/>
              <w:snapToGrid w:val="0"/>
              <w:jc w:val="center"/>
            </w:pPr>
            <w:r>
              <w:t>Edge</w:t>
            </w:r>
          </w:p>
        </w:tc>
        <w:tc>
          <w:tcPr>
            <w:tcW w:w="2989"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jc w:val="center"/>
            </w:pPr>
          </w:p>
        </w:tc>
      </w:tr>
      <w:tr w:rsidR="00CC0DE7">
        <w:tc>
          <w:tcPr>
            <w:tcW w:w="3060"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International Double Byte OS</w:t>
            </w:r>
          </w:p>
        </w:tc>
        <w:tc>
          <w:tcPr>
            <w:tcW w:w="343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jc w:val="center"/>
            </w:pPr>
          </w:p>
        </w:tc>
        <w:tc>
          <w:tcPr>
            <w:tcW w:w="2989"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jc w:val="center"/>
            </w:pPr>
          </w:p>
        </w:tc>
      </w:tr>
    </w:tbl>
    <w:p w:rsidR="00CC0DE7" w:rsidRDefault="00CC0DE7"/>
    <w:p w:rsidR="00CC0DE7" w:rsidRDefault="001E372F">
      <w:pPr>
        <w:pStyle w:val="Ttulo1"/>
        <w:numPr>
          <w:ilvl w:val="0"/>
          <w:numId w:val="2"/>
        </w:numPr>
      </w:pPr>
      <w:bookmarkStart w:id="61" w:name="__RefHeading___Toc524537184"/>
      <w:bookmarkStart w:id="62" w:name="_Ref524434117"/>
      <w:bookmarkStart w:id="63" w:name="_Ref524433573"/>
      <w:bookmarkEnd w:id="61"/>
      <w:r>
        <w:t>Responsibilities, Staffing, and Training Needs</w:t>
      </w:r>
      <w:bookmarkEnd w:id="62"/>
      <w:bookmarkEnd w:id="63"/>
    </w:p>
    <w:p w:rsidR="00CC0DE7" w:rsidRDefault="001E372F">
      <w:pPr>
        <w:pStyle w:val="Ttulo2"/>
        <w:numPr>
          <w:ilvl w:val="1"/>
          <w:numId w:val="2"/>
        </w:numPr>
      </w:pPr>
      <w:bookmarkStart w:id="64" w:name="__RefHeading___Toc524537185"/>
      <w:bookmarkEnd w:id="64"/>
      <w:r>
        <w:t>People and Roles</w:t>
      </w:r>
    </w:p>
    <w:p w:rsidR="00CC0DE7" w:rsidRDefault="001E372F">
      <w:pPr>
        <w:pStyle w:val="Textoindependiente"/>
        <w:ind w:firstLine="450"/>
      </w:pPr>
      <w:r>
        <w:t>This table shows the staffing assumptions for the test effort.</w:t>
      </w:r>
    </w:p>
    <w:p w:rsidR="00CC0DE7" w:rsidRDefault="00CC0DE7">
      <w:pPr>
        <w:pStyle w:val="Textoindependiente"/>
      </w:pPr>
    </w:p>
    <w:tbl>
      <w:tblPr>
        <w:tblW w:w="9303" w:type="dxa"/>
        <w:tblInd w:w="-115" w:type="dxa"/>
        <w:tblLook w:val="0000" w:firstRow="0" w:lastRow="0" w:firstColumn="0" w:lastColumn="0" w:noHBand="0" w:noVBand="0"/>
      </w:tblPr>
      <w:tblGrid>
        <w:gridCol w:w="2444"/>
        <w:gridCol w:w="2701"/>
        <w:gridCol w:w="4158"/>
      </w:tblGrid>
      <w:tr w:rsidR="00CC0DE7">
        <w:trPr>
          <w:tblHeader/>
        </w:trPr>
        <w:tc>
          <w:tcPr>
            <w:tcW w:w="9303" w:type="dxa"/>
            <w:gridSpan w:val="3"/>
            <w:tcBorders>
              <w:top w:val="single" w:sz="6" w:space="0" w:color="000000"/>
              <w:left w:val="single" w:sz="6" w:space="0" w:color="000000"/>
              <w:bottom w:val="single" w:sz="6" w:space="0" w:color="000000"/>
              <w:right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Human Resources</w:t>
            </w:r>
          </w:p>
        </w:tc>
      </w:tr>
      <w:tr w:rsidR="00CC0DE7">
        <w:trPr>
          <w:tblHeader/>
        </w:trPr>
        <w:tc>
          <w:tcPr>
            <w:tcW w:w="2444"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Role</w:t>
            </w:r>
          </w:p>
        </w:tc>
        <w:tc>
          <w:tcPr>
            <w:tcW w:w="2701"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Minimum Resources Recommended</w:t>
            </w:r>
          </w:p>
          <w:p w:rsidR="00CC0DE7" w:rsidRDefault="001E372F">
            <w:pPr>
              <w:pStyle w:val="Textoindependiente"/>
              <w:jc w:val="center"/>
              <w:rPr>
                <w:b/>
                <w:bCs/>
                <w:sz w:val="16"/>
              </w:rPr>
            </w:pPr>
            <w:r>
              <w:rPr>
                <w:b/>
                <w:bCs/>
                <w:sz w:val="16"/>
              </w:rPr>
              <w:t>(number of full-time roles allocated)</w:t>
            </w:r>
          </w:p>
        </w:tc>
        <w:tc>
          <w:tcPr>
            <w:tcW w:w="4158" w:type="dxa"/>
            <w:tcBorders>
              <w:top w:val="single" w:sz="6" w:space="0" w:color="000000"/>
              <w:left w:val="single" w:sz="6" w:space="0" w:color="000000"/>
              <w:bottom w:val="single" w:sz="6" w:space="0" w:color="000000"/>
              <w:right w:val="single" w:sz="6" w:space="0" w:color="000000"/>
            </w:tcBorders>
            <w:shd w:val="clear" w:color="auto" w:fill="F2F2F2"/>
          </w:tcPr>
          <w:p w:rsidR="00CC0DE7" w:rsidRDefault="001E372F">
            <w:pPr>
              <w:pStyle w:val="Textoindependiente"/>
              <w:jc w:val="center"/>
              <w:rPr>
                <w:rFonts w:ascii="Arial" w:hAnsi="Arial" w:cs="Arial"/>
                <w:b/>
                <w:bCs/>
              </w:rPr>
            </w:pPr>
            <w:r>
              <w:rPr>
                <w:rFonts w:ascii="Arial" w:hAnsi="Arial" w:cs="Arial"/>
                <w:b/>
                <w:bCs/>
              </w:rPr>
              <w:t>Specific Responsibilities or Comments</w:t>
            </w:r>
          </w:p>
        </w:tc>
      </w:tr>
      <w:tr w:rsidR="00CC0DE7">
        <w:tc>
          <w:tcPr>
            <w:tcW w:w="2444"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lastRenderedPageBreak/>
              <w:t>Test Manager</w:t>
            </w:r>
          </w:p>
        </w:tc>
        <w:tc>
          <w:tcPr>
            <w:tcW w:w="2701"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4158"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r>
              <w:t xml:space="preserve">Provides management oversight. </w:t>
            </w:r>
          </w:p>
          <w:p w:rsidR="00CC0DE7" w:rsidRDefault="001E372F">
            <w:pPr>
              <w:pStyle w:val="Textoindependiente"/>
            </w:pPr>
            <w:r>
              <w:t>Responsibilities include:</w:t>
            </w:r>
          </w:p>
          <w:p w:rsidR="00CC0DE7" w:rsidRDefault="001E372F">
            <w:pPr>
              <w:pStyle w:val="Textoindependiente"/>
              <w:numPr>
                <w:ilvl w:val="0"/>
                <w:numId w:val="8"/>
              </w:numPr>
            </w:pPr>
            <w:r>
              <w:t>planning and logistics</w:t>
            </w:r>
          </w:p>
          <w:p w:rsidR="00CC0DE7" w:rsidRDefault="001E372F">
            <w:pPr>
              <w:pStyle w:val="Textoindependiente"/>
              <w:numPr>
                <w:ilvl w:val="0"/>
                <w:numId w:val="8"/>
              </w:numPr>
            </w:pPr>
            <w:r>
              <w:t xml:space="preserve">agree mission </w:t>
            </w:r>
          </w:p>
          <w:p w:rsidR="00CC0DE7" w:rsidRDefault="001E372F">
            <w:pPr>
              <w:pStyle w:val="Textoindependiente"/>
              <w:numPr>
                <w:ilvl w:val="0"/>
                <w:numId w:val="8"/>
              </w:numPr>
            </w:pPr>
            <w:r>
              <w:t>identify motivators</w:t>
            </w:r>
          </w:p>
          <w:p w:rsidR="00CC0DE7" w:rsidRDefault="001E372F">
            <w:pPr>
              <w:pStyle w:val="Textoindependiente"/>
              <w:numPr>
                <w:ilvl w:val="0"/>
                <w:numId w:val="8"/>
              </w:numPr>
            </w:pPr>
            <w:r>
              <w:t>acquire appropriate resources</w:t>
            </w:r>
          </w:p>
          <w:p w:rsidR="00CC0DE7" w:rsidRDefault="001E372F">
            <w:pPr>
              <w:pStyle w:val="Textoindependiente"/>
              <w:numPr>
                <w:ilvl w:val="0"/>
                <w:numId w:val="8"/>
              </w:numPr>
            </w:pPr>
            <w:r>
              <w:t>present management reporting</w:t>
            </w:r>
          </w:p>
          <w:p w:rsidR="00CC0DE7" w:rsidRDefault="001E372F">
            <w:pPr>
              <w:pStyle w:val="Textoindependiente"/>
              <w:numPr>
                <w:ilvl w:val="0"/>
                <w:numId w:val="8"/>
              </w:numPr>
            </w:pPr>
            <w:r>
              <w:t>advocate the interests of test</w:t>
            </w:r>
          </w:p>
          <w:p w:rsidR="00CC0DE7" w:rsidRDefault="001E372F">
            <w:pPr>
              <w:pStyle w:val="Textoindependiente"/>
              <w:numPr>
                <w:ilvl w:val="0"/>
                <w:numId w:val="8"/>
              </w:numPr>
            </w:pPr>
            <w:r>
              <w:t>evaluate effectiveness of test effort</w:t>
            </w:r>
          </w:p>
        </w:tc>
      </w:tr>
      <w:tr w:rsidR="00CC0DE7">
        <w:tc>
          <w:tcPr>
            <w:tcW w:w="2444" w:type="dxa"/>
            <w:tcBorders>
              <w:top w:val="single" w:sz="6" w:space="0" w:color="000000"/>
              <w:left w:val="single" w:sz="6" w:space="0" w:color="000000"/>
            </w:tcBorders>
            <w:shd w:val="clear" w:color="auto" w:fill="auto"/>
          </w:tcPr>
          <w:p w:rsidR="00CC0DE7" w:rsidRDefault="001E372F">
            <w:pPr>
              <w:pStyle w:val="Textoindependiente"/>
            </w:pPr>
            <w:r>
              <w:t>Test Analyst</w:t>
            </w:r>
          </w:p>
          <w:p w:rsidR="00CC0DE7" w:rsidRDefault="00CC0DE7">
            <w:pPr>
              <w:pStyle w:val="Textoindependiente"/>
            </w:pPr>
          </w:p>
        </w:tc>
        <w:tc>
          <w:tcPr>
            <w:tcW w:w="2701"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4158"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r>
              <w:t>Identifies and defines the specific tests to be conducted.</w:t>
            </w:r>
          </w:p>
          <w:p w:rsidR="00CC0DE7" w:rsidRDefault="001E372F">
            <w:pPr>
              <w:pStyle w:val="Textoindependiente"/>
            </w:pPr>
            <w:r>
              <w:t>Responsibilities include:</w:t>
            </w:r>
          </w:p>
          <w:p w:rsidR="00CC0DE7" w:rsidRDefault="001E372F">
            <w:pPr>
              <w:pStyle w:val="Textoindependiente"/>
              <w:numPr>
                <w:ilvl w:val="0"/>
                <w:numId w:val="6"/>
              </w:numPr>
            </w:pPr>
            <w:r>
              <w:t>identify test ideas</w:t>
            </w:r>
          </w:p>
          <w:p w:rsidR="00CC0DE7" w:rsidRDefault="001E372F">
            <w:pPr>
              <w:pStyle w:val="Textoindependiente"/>
              <w:numPr>
                <w:ilvl w:val="0"/>
                <w:numId w:val="6"/>
              </w:numPr>
            </w:pPr>
            <w:r>
              <w:t>define test details</w:t>
            </w:r>
          </w:p>
          <w:p w:rsidR="00CC0DE7" w:rsidRDefault="001E372F">
            <w:pPr>
              <w:pStyle w:val="Textoindependiente"/>
              <w:numPr>
                <w:ilvl w:val="0"/>
                <w:numId w:val="6"/>
              </w:numPr>
            </w:pPr>
            <w:r>
              <w:t>determine test results</w:t>
            </w:r>
          </w:p>
          <w:p w:rsidR="00CC0DE7" w:rsidRDefault="001E372F">
            <w:pPr>
              <w:pStyle w:val="Textoindependiente"/>
              <w:numPr>
                <w:ilvl w:val="0"/>
                <w:numId w:val="6"/>
              </w:numPr>
            </w:pPr>
            <w:r>
              <w:t>document change requests</w:t>
            </w:r>
          </w:p>
          <w:p w:rsidR="00CC0DE7" w:rsidRDefault="001E372F">
            <w:pPr>
              <w:pStyle w:val="Textoindependiente"/>
              <w:numPr>
                <w:ilvl w:val="0"/>
                <w:numId w:val="6"/>
              </w:numPr>
            </w:pPr>
            <w:r>
              <w:t>evaluate product quality</w:t>
            </w:r>
          </w:p>
        </w:tc>
      </w:tr>
      <w:tr w:rsidR="00CC0DE7">
        <w:tc>
          <w:tcPr>
            <w:tcW w:w="2444" w:type="dxa"/>
            <w:tcBorders>
              <w:top w:val="single" w:sz="6" w:space="0" w:color="000000"/>
              <w:left w:val="single" w:sz="6" w:space="0" w:color="000000"/>
            </w:tcBorders>
            <w:shd w:val="clear" w:color="auto" w:fill="auto"/>
          </w:tcPr>
          <w:p w:rsidR="00CC0DE7" w:rsidRDefault="001E372F">
            <w:pPr>
              <w:pStyle w:val="Textoindependiente"/>
            </w:pPr>
            <w:r>
              <w:t>Test Designer</w:t>
            </w:r>
          </w:p>
          <w:p w:rsidR="00CC0DE7" w:rsidRDefault="00CC0DE7">
            <w:pPr>
              <w:pStyle w:val="Textoindependiente"/>
            </w:pPr>
          </w:p>
        </w:tc>
        <w:tc>
          <w:tcPr>
            <w:tcW w:w="2701"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4158"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r>
              <w:t>Defines the technical approach to the implementation of the test effort.</w:t>
            </w:r>
          </w:p>
          <w:p w:rsidR="00CC0DE7" w:rsidRDefault="001E372F">
            <w:pPr>
              <w:pStyle w:val="Textoindependiente"/>
            </w:pPr>
            <w:r>
              <w:t>Responsibilities include:</w:t>
            </w:r>
          </w:p>
          <w:p w:rsidR="00CC0DE7" w:rsidRDefault="001E372F">
            <w:pPr>
              <w:pStyle w:val="Textoindependiente"/>
              <w:numPr>
                <w:ilvl w:val="0"/>
                <w:numId w:val="6"/>
              </w:numPr>
            </w:pPr>
            <w:r>
              <w:t>define test approach</w:t>
            </w:r>
          </w:p>
          <w:p w:rsidR="00CC0DE7" w:rsidRDefault="001E372F">
            <w:pPr>
              <w:pStyle w:val="Textoindependiente"/>
              <w:numPr>
                <w:ilvl w:val="0"/>
                <w:numId w:val="6"/>
              </w:numPr>
            </w:pPr>
            <w:r>
              <w:t>define test automation architecture</w:t>
            </w:r>
          </w:p>
          <w:p w:rsidR="00CC0DE7" w:rsidRDefault="001E372F">
            <w:pPr>
              <w:pStyle w:val="Textoindependiente"/>
              <w:numPr>
                <w:ilvl w:val="0"/>
                <w:numId w:val="6"/>
              </w:numPr>
            </w:pPr>
            <w:r>
              <w:t>verify test techniques</w:t>
            </w:r>
          </w:p>
          <w:p w:rsidR="00CC0DE7" w:rsidRDefault="001E372F">
            <w:pPr>
              <w:pStyle w:val="Textoindependiente"/>
              <w:numPr>
                <w:ilvl w:val="0"/>
                <w:numId w:val="6"/>
              </w:numPr>
            </w:pPr>
            <w:r>
              <w:t>define testability elements</w:t>
            </w:r>
          </w:p>
          <w:p w:rsidR="00CC0DE7" w:rsidRDefault="001E372F">
            <w:pPr>
              <w:pStyle w:val="Textoindependiente"/>
              <w:numPr>
                <w:ilvl w:val="0"/>
                <w:numId w:val="6"/>
              </w:numPr>
            </w:pPr>
            <w:r>
              <w:t>structure test implementation</w:t>
            </w:r>
          </w:p>
        </w:tc>
      </w:tr>
      <w:tr w:rsidR="00CC0DE7">
        <w:trPr>
          <w:trHeight w:val="40"/>
        </w:trPr>
        <w:tc>
          <w:tcPr>
            <w:tcW w:w="2444" w:type="dxa"/>
            <w:tcBorders>
              <w:top w:val="single" w:sz="6" w:space="0" w:color="000000"/>
              <w:left w:val="single" w:sz="6" w:space="0" w:color="000000"/>
            </w:tcBorders>
            <w:shd w:val="clear" w:color="auto" w:fill="auto"/>
          </w:tcPr>
          <w:p w:rsidR="00CC0DE7" w:rsidRDefault="001E372F">
            <w:pPr>
              <w:pStyle w:val="Textoindependiente"/>
            </w:pPr>
            <w:r>
              <w:t>Tester</w:t>
            </w:r>
          </w:p>
        </w:tc>
        <w:tc>
          <w:tcPr>
            <w:tcW w:w="2701"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4158"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r>
              <w:t>Implements and executes the tests.</w:t>
            </w:r>
          </w:p>
          <w:p w:rsidR="00CC0DE7" w:rsidRDefault="001E372F">
            <w:pPr>
              <w:pStyle w:val="Textoindependiente"/>
            </w:pPr>
            <w:r>
              <w:t>Responsibilities include:</w:t>
            </w:r>
          </w:p>
          <w:p w:rsidR="00CC0DE7" w:rsidRDefault="001E372F">
            <w:pPr>
              <w:pStyle w:val="Textoindependiente"/>
              <w:numPr>
                <w:ilvl w:val="0"/>
                <w:numId w:val="17"/>
              </w:numPr>
            </w:pPr>
            <w:r>
              <w:t>implement tests and test suites</w:t>
            </w:r>
          </w:p>
          <w:p w:rsidR="00CC0DE7" w:rsidRDefault="001E372F">
            <w:pPr>
              <w:pStyle w:val="Textoindependiente"/>
              <w:numPr>
                <w:ilvl w:val="0"/>
                <w:numId w:val="17"/>
              </w:numPr>
            </w:pPr>
            <w:r>
              <w:t>execute test suites</w:t>
            </w:r>
          </w:p>
          <w:p w:rsidR="00CC0DE7" w:rsidRDefault="001E372F">
            <w:pPr>
              <w:pStyle w:val="Textoindependiente"/>
              <w:numPr>
                <w:ilvl w:val="0"/>
                <w:numId w:val="17"/>
              </w:numPr>
            </w:pPr>
            <w:r>
              <w:t>log results</w:t>
            </w:r>
          </w:p>
          <w:p w:rsidR="00CC0DE7" w:rsidRDefault="001E372F">
            <w:pPr>
              <w:pStyle w:val="Textoindependiente"/>
              <w:numPr>
                <w:ilvl w:val="0"/>
                <w:numId w:val="17"/>
              </w:numPr>
            </w:pPr>
            <w:proofErr w:type="spellStart"/>
            <w:r>
              <w:t>analyze</w:t>
            </w:r>
            <w:proofErr w:type="spellEnd"/>
            <w:r>
              <w:t xml:space="preserve"> and recover from test failures</w:t>
            </w:r>
          </w:p>
          <w:p w:rsidR="00CC0DE7" w:rsidRDefault="001E372F">
            <w:pPr>
              <w:pStyle w:val="Textoindependiente"/>
              <w:numPr>
                <w:ilvl w:val="0"/>
                <w:numId w:val="17"/>
              </w:numPr>
            </w:pPr>
            <w:r>
              <w:lastRenderedPageBreak/>
              <w:t>document incidents</w:t>
            </w:r>
          </w:p>
        </w:tc>
      </w:tr>
      <w:tr w:rsidR="00CC0DE7">
        <w:tc>
          <w:tcPr>
            <w:tcW w:w="2444"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lastRenderedPageBreak/>
              <w:t>Test System Administrator</w:t>
            </w:r>
          </w:p>
        </w:tc>
        <w:tc>
          <w:tcPr>
            <w:tcW w:w="2701"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4158"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r>
              <w:t>Ensures test environment and assets are managed and maintained.</w:t>
            </w:r>
          </w:p>
          <w:p w:rsidR="00CC0DE7" w:rsidRDefault="001E372F">
            <w:pPr>
              <w:pStyle w:val="Textoindependiente"/>
            </w:pPr>
            <w:r>
              <w:t>Responsibilities include:</w:t>
            </w:r>
          </w:p>
          <w:p w:rsidR="00CC0DE7" w:rsidRDefault="001E372F">
            <w:pPr>
              <w:pStyle w:val="Textoindependiente"/>
              <w:numPr>
                <w:ilvl w:val="0"/>
                <w:numId w:val="15"/>
              </w:numPr>
            </w:pPr>
            <w:r>
              <w:t>administer test management system</w:t>
            </w:r>
          </w:p>
          <w:p w:rsidR="00CC0DE7" w:rsidRDefault="001E372F">
            <w:pPr>
              <w:pStyle w:val="Textoindependiente"/>
              <w:numPr>
                <w:ilvl w:val="0"/>
                <w:numId w:val="15"/>
              </w:numPr>
            </w:pPr>
            <w:r>
              <w:t>install and support access to, and recovery of, test environment configurations and test labs</w:t>
            </w:r>
          </w:p>
        </w:tc>
      </w:tr>
      <w:tr w:rsidR="00CC0DE7">
        <w:tc>
          <w:tcPr>
            <w:tcW w:w="2444" w:type="dxa"/>
            <w:tcBorders>
              <w:left w:val="single" w:sz="6" w:space="0" w:color="000000"/>
              <w:bottom w:val="single" w:sz="6" w:space="0" w:color="000000"/>
            </w:tcBorders>
            <w:shd w:val="clear" w:color="auto" w:fill="auto"/>
          </w:tcPr>
          <w:p w:rsidR="00CC0DE7" w:rsidRDefault="001E372F">
            <w:pPr>
              <w:pStyle w:val="Textoindependiente"/>
            </w:pPr>
            <w:r>
              <w:t>Database Administrator, Database Manager</w:t>
            </w:r>
          </w:p>
        </w:tc>
        <w:tc>
          <w:tcPr>
            <w:tcW w:w="2701"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p w:rsidR="00346C21" w:rsidRPr="00346C21" w:rsidRDefault="00346C21" w:rsidP="00346C21">
            <w:pPr>
              <w:rPr>
                <w:lang w:val="en-GB"/>
              </w:rPr>
            </w:pPr>
          </w:p>
        </w:tc>
        <w:tc>
          <w:tcPr>
            <w:tcW w:w="4158"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r>
              <w:t>Ensures test data (database) environment and assets are managed and maintained.</w:t>
            </w:r>
          </w:p>
          <w:p w:rsidR="00CC0DE7" w:rsidRDefault="001E372F">
            <w:pPr>
              <w:pStyle w:val="Textoindependiente"/>
            </w:pPr>
            <w:r>
              <w:t>Responsibilities include:</w:t>
            </w:r>
          </w:p>
          <w:p w:rsidR="00CC0DE7" w:rsidRDefault="001E372F">
            <w:pPr>
              <w:pStyle w:val="Textoindependiente"/>
              <w:numPr>
                <w:ilvl w:val="0"/>
                <w:numId w:val="5"/>
              </w:numPr>
            </w:pPr>
            <w:r>
              <w:t>support the administration of test data and test beds (database).</w:t>
            </w:r>
          </w:p>
        </w:tc>
      </w:tr>
      <w:tr w:rsidR="00CC0DE7">
        <w:tc>
          <w:tcPr>
            <w:tcW w:w="2444"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Designer</w:t>
            </w:r>
          </w:p>
        </w:tc>
        <w:tc>
          <w:tcPr>
            <w:tcW w:w="2701"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4158"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r>
              <w:t>Identifies and defines the operations, attributes, and associations of the test classes.</w:t>
            </w:r>
          </w:p>
          <w:p w:rsidR="00CC0DE7" w:rsidRDefault="001E372F">
            <w:pPr>
              <w:pStyle w:val="Textoindependiente"/>
            </w:pPr>
            <w:r>
              <w:t>Responsibilities include:</w:t>
            </w:r>
          </w:p>
          <w:p w:rsidR="00CC0DE7" w:rsidRDefault="001E372F">
            <w:pPr>
              <w:pStyle w:val="Textoindependiente"/>
              <w:numPr>
                <w:ilvl w:val="0"/>
                <w:numId w:val="9"/>
              </w:numPr>
            </w:pPr>
            <w:r>
              <w:t>defines the test classes required to support testability requirements as defined by the test team</w:t>
            </w:r>
          </w:p>
        </w:tc>
      </w:tr>
      <w:tr w:rsidR="00CC0DE7">
        <w:tc>
          <w:tcPr>
            <w:tcW w:w="2444"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Implementer</w:t>
            </w:r>
          </w:p>
        </w:tc>
        <w:tc>
          <w:tcPr>
            <w:tcW w:w="2701"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4158"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pStyle w:val="Textoindependiente"/>
            </w:pPr>
            <w:r>
              <w:t>Implements and unit tests the test classes and test packages.</w:t>
            </w:r>
          </w:p>
          <w:p w:rsidR="00CC0DE7" w:rsidRDefault="001E372F">
            <w:pPr>
              <w:pStyle w:val="Textoindependiente"/>
            </w:pPr>
            <w:r>
              <w:t>Responsibilities include:</w:t>
            </w:r>
          </w:p>
          <w:p w:rsidR="00CC0DE7" w:rsidRDefault="001E372F">
            <w:pPr>
              <w:pStyle w:val="Textoindependiente"/>
              <w:numPr>
                <w:ilvl w:val="0"/>
                <w:numId w:val="16"/>
              </w:numPr>
            </w:pPr>
            <w:r>
              <w:t>creates the test components required to support testability requirements as defined by the designer</w:t>
            </w:r>
          </w:p>
        </w:tc>
      </w:tr>
    </w:tbl>
    <w:p w:rsidR="00CC0DE7" w:rsidRDefault="00CC0DE7">
      <w:pPr>
        <w:pStyle w:val="Textoindependiente"/>
      </w:pPr>
    </w:p>
    <w:p w:rsidR="00CC0DE7" w:rsidRDefault="001E372F">
      <w:pPr>
        <w:pStyle w:val="Ttulo2"/>
        <w:numPr>
          <w:ilvl w:val="1"/>
          <w:numId w:val="2"/>
        </w:numPr>
      </w:pPr>
      <w:bookmarkStart w:id="65" w:name="__RefHeading___Toc524537186"/>
      <w:bookmarkEnd w:id="65"/>
      <w:r>
        <w:t>Staffing and Training Needs</w:t>
      </w:r>
    </w:p>
    <w:p w:rsidR="00CC0DE7" w:rsidRDefault="001E372F">
      <w:pPr>
        <w:pStyle w:val="Textoindependiente"/>
        <w:keepNext/>
        <w:ind w:firstLine="450"/>
      </w:pPr>
      <w:r>
        <w:t>This section outlines how to approach staffing and training the test roles for the project.</w:t>
      </w:r>
    </w:p>
    <w:p w:rsidR="00CC0DE7" w:rsidRDefault="00CC0DE7">
      <w:pPr>
        <w:pStyle w:val="Textoindependiente"/>
      </w:pPr>
      <w:bookmarkStart w:id="66" w:name="_GoBack"/>
      <w:bookmarkEnd w:id="66"/>
    </w:p>
    <w:tbl>
      <w:tblPr>
        <w:tblW w:w="9214" w:type="dxa"/>
        <w:tblInd w:w="-115" w:type="dxa"/>
        <w:tblLook w:val="0000" w:firstRow="0" w:lastRow="0" w:firstColumn="0" w:lastColumn="0" w:noHBand="0" w:noVBand="0"/>
      </w:tblPr>
      <w:tblGrid>
        <w:gridCol w:w="2895"/>
        <w:gridCol w:w="1574"/>
        <w:gridCol w:w="1575"/>
        <w:gridCol w:w="1573"/>
        <w:gridCol w:w="1597"/>
      </w:tblGrid>
      <w:tr w:rsidR="00CC0DE7">
        <w:trPr>
          <w:tblHeader/>
        </w:trPr>
        <w:tc>
          <w:tcPr>
            <w:tcW w:w="2895"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rPr>
                <w:rFonts w:ascii="Arial" w:hAnsi="Arial" w:cs="Arial"/>
                <w:b/>
                <w:bCs/>
              </w:rPr>
            </w:pPr>
            <w:r>
              <w:rPr>
                <w:rFonts w:ascii="Arial" w:hAnsi="Arial" w:cs="Arial"/>
                <w:b/>
                <w:bCs/>
              </w:rPr>
              <w:t>Milestone</w:t>
            </w:r>
          </w:p>
        </w:tc>
        <w:tc>
          <w:tcPr>
            <w:tcW w:w="1574"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rPr>
                <w:rFonts w:ascii="Arial" w:hAnsi="Arial" w:cs="Arial"/>
                <w:b/>
                <w:bCs/>
              </w:rPr>
            </w:pPr>
            <w:r>
              <w:rPr>
                <w:rFonts w:ascii="Arial" w:hAnsi="Arial" w:cs="Arial"/>
                <w:b/>
                <w:bCs/>
              </w:rPr>
              <w:t>Planned      Start Date</w:t>
            </w:r>
          </w:p>
        </w:tc>
        <w:tc>
          <w:tcPr>
            <w:tcW w:w="1575"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rPr>
                <w:rFonts w:ascii="Arial" w:hAnsi="Arial" w:cs="Arial"/>
                <w:b/>
                <w:bCs/>
              </w:rPr>
            </w:pPr>
            <w:r>
              <w:rPr>
                <w:rFonts w:ascii="Arial" w:hAnsi="Arial" w:cs="Arial"/>
                <w:b/>
                <w:bCs/>
              </w:rPr>
              <w:t>Actual         Start Date</w:t>
            </w:r>
          </w:p>
        </w:tc>
        <w:tc>
          <w:tcPr>
            <w:tcW w:w="1573" w:type="dxa"/>
            <w:tcBorders>
              <w:top w:val="single" w:sz="6" w:space="0" w:color="000000"/>
              <w:left w:val="single" w:sz="6" w:space="0" w:color="000000"/>
              <w:bottom w:val="single" w:sz="6" w:space="0" w:color="000000"/>
            </w:tcBorders>
            <w:shd w:val="clear" w:color="auto" w:fill="F2F2F2"/>
          </w:tcPr>
          <w:p w:rsidR="00CC0DE7" w:rsidRDefault="001E372F">
            <w:pPr>
              <w:pStyle w:val="Textoindependiente"/>
              <w:rPr>
                <w:rFonts w:ascii="Arial" w:hAnsi="Arial" w:cs="Arial"/>
                <w:b/>
                <w:bCs/>
              </w:rPr>
            </w:pPr>
            <w:r>
              <w:rPr>
                <w:rFonts w:ascii="Arial" w:hAnsi="Arial" w:cs="Arial"/>
                <w:b/>
                <w:bCs/>
              </w:rPr>
              <w:t>Planned        End Date</w:t>
            </w:r>
          </w:p>
        </w:tc>
        <w:tc>
          <w:tcPr>
            <w:tcW w:w="1597" w:type="dxa"/>
            <w:tcBorders>
              <w:top w:val="single" w:sz="6" w:space="0" w:color="000000"/>
              <w:left w:val="single" w:sz="6" w:space="0" w:color="000000"/>
              <w:bottom w:val="single" w:sz="6" w:space="0" w:color="000000"/>
              <w:right w:val="single" w:sz="6" w:space="0" w:color="000000"/>
            </w:tcBorders>
            <w:shd w:val="clear" w:color="auto" w:fill="F2F2F2"/>
          </w:tcPr>
          <w:p w:rsidR="00CC0DE7" w:rsidRDefault="001E372F">
            <w:pPr>
              <w:pStyle w:val="Textoindependiente"/>
              <w:rPr>
                <w:rFonts w:ascii="Arial" w:hAnsi="Arial" w:cs="Arial"/>
                <w:b/>
                <w:bCs/>
              </w:rPr>
            </w:pPr>
            <w:r>
              <w:rPr>
                <w:rFonts w:ascii="Arial" w:hAnsi="Arial" w:cs="Arial"/>
                <w:b/>
                <w:bCs/>
              </w:rPr>
              <w:t>Actual           End Date</w:t>
            </w: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Iteration Plan agreed</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Iteration starts</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Requirements baselined</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Architecture baselined</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lastRenderedPageBreak/>
              <w:t>User Interface baselined</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First Build delivered to test</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First Build accepted into test</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First Build test cycle finishes</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[Build Two will not be tested]</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Third Build delivered to test</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Third Build accepted into test</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Third Build test cycle finishes</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Fourth Build delivered to test</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Fourth Build accepted into test</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Iteration Assessment review</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r w:rsidR="00CC0DE7">
        <w:tc>
          <w:tcPr>
            <w:tcW w:w="2895" w:type="dxa"/>
            <w:tcBorders>
              <w:top w:val="single" w:sz="6" w:space="0" w:color="000000"/>
              <w:left w:val="single" w:sz="6" w:space="0" w:color="000000"/>
              <w:bottom w:val="single" w:sz="6" w:space="0" w:color="000000"/>
            </w:tcBorders>
            <w:shd w:val="clear" w:color="auto" w:fill="auto"/>
          </w:tcPr>
          <w:p w:rsidR="00CC0DE7" w:rsidRDefault="001E372F">
            <w:pPr>
              <w:pStyle w:val="Textoindependiente"/>
            </w:pPr>
            <w:r>
              <w:t>Iteration ends</w:t>
            </w:r>
          </w:p>
        </w:tc>
        <w:tc>
          <w:tcPr>
            <w:tcW w:w="1574"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5"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73" w:type="dxa"/>
            <w:tcBorders>
              <w:top w:val="single" w:sz="6" w:space="0" w:color="000000"/>
              <w:left w:val="single" w:sz="6" w:space="0" w:color="000000"/>
              <w:bottom w:val="single" w:sz="6" w:space="0" w:color="000000"/>
            </w:tcBorders>
            <w:shd w:val="clear" w:color="auto" w:fill="auto"/>
          </w:tcPr>
          <w:p w:rsidR="00CC0DE7" w:rsidRDefault="00CC0DE7">
            <w:pPr>
              <w:pStyle w:val="Textoindependiente"/>
              <w:snapToGrid w:val="0"/>
            </w:pPr>
          </w:p>
        </w:tc>
        <w:tc>
          <w:tcPr>
            <w:tcW w:w="159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CC0DE7">
            <w:pPr>
              <w:pStyle w:val="Textoindependiente"/>
              <w:snapToGrid w:val="0"/>
            </w:pPr>
          </w:p>
        </w:tc>
      </w:tr>
    </w:tbl>
    <w:p w:rsidR="00CC0DE7" w:rsidRDefault="00CC0DE7">
      <w:pPr>
        <w:pStyle w:val="Textoindependiente"/>
      </w:pPr>
    </w:p>
    <w:p w:rsidR="00CC0DE7" w:rsidRDefault="001E372F">
      <w:pPr>
        <w:pStyle w:val="Ttulo1"/>
        <w:numPr>
          <w:ilvl w:val="0"/>
          <w:numId w:val="2"/>
        </w:numPr>
      </w:pPr>
      <w:bookmarkStart w:id="67" w:name="__RefHeading___Toc524537188"/>
      <w:bookmarkEnd w:id="67"/>
      <w:r>
        <w:t>Risks, Dependencies, Assumptions, and Constraints</w:t>
      </w:r>
    </w:p>
    <w:p w:rsidR="00CC0DE7" w:rsidRDefault="00CC0DE7">
      <w:pPr>
        <w:pStyle w:val="InfoBlue"/>
      </w:pPr>
    </w:p>
    <w:tbl>
      <w:tblPr>
        <w:tblW w:w="9105" w:type="dxa"/>
        <w:tblLook w:val="0000" w:firstRow="0" w:lastRow="0" w:firstColumn="0" w:lastColumn="0" w:noHBand="0" w:noVBand="0"/>
      </w:tblPr>
      <w:tblGrid>
        <w:gridCol w:w="1800"/>
        <w:gridCol w:w="3958"/>
        <w:gridCol w:w="3347"/>
      </w:tblGrid>
      <w:tr w:rsidR="00CC0DE7">
        <w:trPr>
          <w:tblHeader/>
        </w:trPr>
        <w:tc>
          <w:tcPr>
            <w:tcW w:w="1800" w:type="dxa"/>
            <w:tcBorders>
              <w:top w:val="single" w:sz="6" w:space="0" w:color="000000"/>
              <w:left w:val="single" w:sz="6" w:space="0" w:color="000000"/>
              <w:bottom w:val="single" w:sz="6" w:space="0" w:color="000000"/>
            </w:tcBorders>
            <w:shd w:val="clear" w:color="auto" w:fill="F2F2F2"/>
            <w:vAlign w:val="bottom"/>
          </w:tcPr>
          <w:p w:rsidR="00CC0DE7" w:rsidRDefault="001E372F">
            <w:pPr>
              <w:pStyle w:val="Textoindependiente"/>
              <w:jc w:val="center"/>
              <w:rPr>
                <w:rFonts w:ascii="Arial" w:hAnsi="Arial" w:cs="Arial"/>
                <w:b/>
                <w:bCs/>
                <w:lang w:val="en-NZ"/>
              </w:rPr>
            </w:pPr>
            <w:r>
              <w:rPr>
                <w:rFonts w:ascii="Arial" w:hAnsi="Arial" w:cs="Arial"/>
                <w:b/>
                <w:bCs/>
                <w:lang w:val="en-NZ"/>
              </w:rPr>
              <w:t>Risk</w:t>
            </w:r>
          </w:p>
        </w:tc>
        <w:tc>
          <w:tcPr>
            <w:tcW w:w="3958" w:type="dxa"/>
            <w:tcBorders>
              <w:top w:val="single" w:sz="6" w:space="0" w:color="000000"/>
              <w:left w:val="single" w:sz="6" w:space="0" w:color="000000"/>
              <w:bottom w:val="single" w:sz="6" w:space="0" w:color="000000"/>
            </w:tcBorders>
            <w:shd w:val="clear" w:color="auto" w:fill="F2F2F2"/>
            <w:vAlign w:val="bottom"/>
          </w:tcPr>
          <w:p w:rsidR="00CC0DE7" w:rsidRDefault="001E372F">
            <w:pPr>
              <w:pStyle w:val="Textoindependiente"/>
              <w:jc w:val="center"/>
              <w:rPr>
                <w:rFonts w:ascii="Arial" w:hAnsi="Arial" w:cs="Arial"/>
                <w:b/>
                <w:bCs/>
                <w:lang w:val="en-NZ"/>
              </w:rPr>
            </w:pPr>
            <w:r>
              <w:rPr>
                <w:rFonts w:ascii="Arial" w:hAnsi="Arial" w:cs="Arial"/>
                <w:b/>
                <w:bCs/>
                <w:lang w:val="en-NZ"/>
              </w:rPr>
              <w:t>Mitigation Strategy</w:t>
            </w:r>
          </w:p>
        </w:tc>
        <w:tc>
          <w:tcPr>
            <w:tcW w:w="3347" w:type="dxa"/>
            <w:tcBorders>
              <w:top w:val="single" w:sz="6" w:space="0" w:color="000000"/>
              <w:left w:val="single" w:sz="6" w:space="0" w:color="000000"/>
              <w:bottom w:val="single" w:sz="6" w:space="0" w:color="000000"/>
              <w:right w:val="single" w:sz="6" w:space="0" w:color="000000"/>
            </w:tcBorders>
            <w:shd w:val="clear" w:color="auto" w:fill="F2F2F2"/>
            <w:vAlign w:val="bottom"/>
          </w:tcPr>
          <w:p w:rsidR="00CC0DE7" w:rsidRDefault="001E372F">
            <w:pPr>
              <w:pStyle w:val="Textoindependiente"/>
              <w:jc w:val="center"/>
              <w:rPr>
                <w:rFonts w:ascii="Arial" w:hAnsi="Arial" w:cs="Arial"/>
                <w:b/>
                <w:bCs/>
                <w:lang w:val="en-NZ"/>
              </w:rPr>
            </w:pPr>
            <w:r>
              <w:rPr>
                <w:rFonts w:ascii="Arial" w:hAnsi="Arial" w:cs="Arial"/>
                <w:b/>
                <w:bCs/>
                <w:lang w:val="en-NZ"/>
              </w:rPr>
              <w:t>Contingency (Risk is realized)</w:t>
            </w:r>
          </w:p>
        </w:tc>
      </w:tr>
      <w:tr w:rsidR="00CC0DE7">
        <w:tc>
          <w:tcPr>
            <w:tcW w:w="1800" w:type="dxa"/>
            <w:tcBorders>
              <w:top w:val="single" w:sz="6" w:space="0" w:color="000000"/>
              <w:left w:val="single" w:sz="6" w:space="0" w:color="000000"/>
              <w:bottom w:val="single" w:sz="6" w:space="0" w:color="000000"/>
            </w:tcBorders>
            <w:shd w:val="clear" w:color="auto" w:fill="auto"/>
          </w:tcPr>
          <w:p w:rsidR="00CC0DE7" w:rsidRDefault="001E372F">
            <w:pPr>
              <w:rPr>
                <w:sz w:val="18"/>
                <w:lang w:val="en-NZ"/>
              </w:rPr>
            </w:pPr>
            <w:r>
              <w:rPr>
                <w:sz w:val="18"/>
                <w:lang w:val="en-NZ"/>
              </w:rPr>
              <w:t xml:space="preserve">Prerequisite entry criteria </w:t>
            </w:r>
            <w:proofErr w:type="gramStart"/>
            <w:r>
              <w:rPr>
                <w:sz w:val="18"/>
                <w:lang w:val="en-NZ"/>
              </w:rPr>
              <w:t>is</w:t>
            </w:r>
            <w:proofErr w:type="gramEnd"/>
            <w:r>
              <w:rPr>
                <w:sz w:val="18"/>
                <w:lang w:val="en-NZ"/>
              </w:rPr>
              <w:t xml:space="preserve"> not met.</w:t>
            </w:r>
          </w:p>
        </w:tc>
        <w:tc>
          <w:tcPr>
            <w:tcW w:w="3958" w:type="dxa"/>
            <w:tcBorders>
              <w:top w:val="single" w:sz="6" w:space="0" w:color="000000"/>
              <w:left w:val="single" w:sz="6" w:space="0" w:color="000000"/>
              <w:bottom w:val="single" w:sz="6" w:space="0" w:color="000000"/>
            </w:tcBorders>
            <w:shd w:val="clear" w:color="auto" w:fill="auto"/>
          </w:tcPr>
          <w:p w:rsidR="00CC0DE7" w:rsidRDefault="001E372F">
            <w:pPr>
              <w:rPr>
                <w:sz w:val="18"/>
                <w:lang w:val="en-NZ"/>
              </w:rPr>
            </w:pPr>
            <w:r>
              <w:rPr>
                <w:sz w:val="18"/>
                <w:lang w:val="en-NZ"/>
              </w:rPr>
              <w:t>&lt;Tester&gt; will define the prerequisites that must be met before Load Testing can start.</w:t>
            </w:r>
          </w:p>
          <w:p w:rsidR="00CC0DE7" w:rsidRDefault="00CC0DE7">
            <w:pPr>
              <w:rPr>
                <w:sz w:val="18"/>
                <w:lang w:val="en-NZ"/>
              </w:rPr>
            </w:pPr>
          </w:p>
          <w:p w:rsidR="00CC0DE7" w:rsidRDefault="001E372F">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4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numPr>
                <w:ilvl w:val="0"/>
                <w:numId w:val="9"/>
              </w:numPr>
              <w:rPr>
                <w:sz w:val="18"/>
                <w:lang w:val="en-NZ"/>
              </w:rPr>
            </w:pPr>
            <w:r>
              <w:rPr>
                <w:sz w:val="18"/>
                <w:lang w:val="en-NZ"/>
              </w:rPr>
              <w:t>Meet outstanding prerequisites</w:t>
            </w:r>
          </w:p>
          <w:p w:rsidR="00CC0DE7" w:rsidRDefault="001E372F">
            <w:pPr>
              <w:numPr>
                <w:ilvl w:val="0"/>
                <w:numId w:val="9"/>
              </w:numPr>
              <w:rPr>
                <w:sz w:val="18"/>
                <w:lang w:val="en-NZ"/>
              </w:rPr>
            </w:pPr>
            <w:r>
              <w:rPr>
                <w:sz w:val="18"/>
                <w:lang w:val="en-NZ"/>
              </w:rPr>
              <w:t>Consider Load Test Failure</w:t>
            </w:r>
          </w:p>
        </w:tc>
      </w:tr>
      <w:tr w:rsidR="00CC0DE7">
        <w:tc>
          <w:tcPr>
            <w:tcW w:w="1800" w:type="dxa"/>
            <w:tcBorders>
              <w:top w:val="single" w:sz="6" w:space="0" w:color="000000"/>
              <w:left w:val="single" w:sz="6" w:space="0" w:color="000000"/>
              <w:bottom w:val="single" w:sz="6" w:space="0" w:color="000000"/>
            </w:tcBorders>
            <w:shd w:val="clear" w:color="auto" w:fill="auto"/>
          </w:tcPr>
          <w:p w:rsidR="00CC0DE7" w:rsidRDefault="001E372F">
            <w:pPr>
              <w:rPr>
                <w:sz w:val="18"/>
                <w:lang w:val="en-NZ"/>
              </w:rPr>
            </w:pPr>
            <w:r>
              <w:rPr>
                <w:sz w:val="18"/>
                <w:lang w:val="en-NZ"/>
              </w:rPr>
              <w:t>Test data proves to be inadequate.</w:t>
            </w:r>
          </w:p>
        </w:tc>
        <w:tc>
          <w:tcPr>
            <w:tcW w:w="3958" w:type="dxa"/>
            <w:tcBorders>
              <w:top w:val="single" w:sz="6" w:space="0" w:color="000000"/>
              <w:left w:val="single" w:sz="6" w:space="0" w:color="000000"/>
              <w:bottom w:val="single" w:sz="6" w:space="0" w:color="000000"/>
            </w:tcBorders>
            <w:shd w:val="clear" w:color="auto" w:fill="auto"/>
          </w:tcPr>
          <w:p w:rsidR="00CC0DE7" w:rsidRDefault="001E372F">
            <w:pPr>
              <w:rPr>
                <w:sz w:val="18"/>
                <w:lang w:val="en-NZ"/>
              </w:rPr>
            </w:pPr>
            <w:r>
              <w:rPr>
                <w:sz w:val="18"/>
                <w:lang w:val="en-NZ"/>
              </w:rPr>
              <w:t>&lt;Customer&gt; will ensure a full set of suitable and protected test data is available.</w:t>
            </w:r>
          </w:p>
          <w:p w:rsidR="00CC0DE7" w:rsidRDefault="00CC0DE7">
            <w:pPr>
              <w:rPr>
                <w:sz w:val="18"/>
                <w:lang w:val="en-NZ"/>
              </w:rPr>
            </w:pPr>
          </w:p>
          <w:p w:rsidR="00CC0DE7" w:rsidRDefault="001E372F">
            <w:pPr>
              <w:rPr>
                <w:sz w:val="18"/>
                <w:lang w:val="en-NZ"/>
              </w:rPr>
            </w:pPr>
            <w:r>
              <w:rPr>
                <w:sz w:val="18"/>
                <w:lang w:val="en-NZ"/>
              </w:rPr>
              <w:t>&lt;Tester&gt; will indicate what is required and will verify the suitability of test data.</w:t>
            </w:r>
          </w:p>
        </w:tc>
        <w:tc>
          <w:tcPr>
            <w:tcW w:w="334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numPr>
                <w:ilvl w:val="0"/>
                <w:numId w:val="4"/>
              </w:numPr>
              <w:rPr>
                <w:sz w:val="18"/>
                <w:lang w:val="en-NZ"/>
              </w:rPr>
            </w:pPr>
            <w:r>
              <w:rPr>
                <w:sz w:val="18"/>
                <w:lang w:val="en-NZ"/>
              </w:rPr>
              <w:t>Redefine test data</w:t>
            </w:r>
          </w:p>
          <w:p w:rsidR="00CC0DE7" w:rsidRDefault="001E372F">
            <w:pPr>
              <w:numPr>
                <w:ilvl w:val="0"/>
                <w:numId w:val="4"/>
              </w:numPr>
              <w:rPr>
                <w:sz w:val="18"/>
                <w:lang w:val="en-NZ"/>
              </w:rPr>
            </w:pPr>
            <w:r>
              <w:rPr>
                <w:sz w:val="18"/>
                <w:lang w:val="en-NZ"/>
              </w:rPr>
              <w:t>Review Test Plan and modify</w:t>
            </w:r>
          </w:p>
          <w:p w:rsidR="00CC0DE7" w:rsidRDefault="001E372F">
            <w:pPr>
              <w:numPr>
                <w:ilvl w:val="0"/>
                <w:numId w:val="4"/>
              </w:numPr>
              <w:rPr>
                <w:sz w:val="18"/>
                <w:lang w:val="en-NZ"/>
              </w:rPr>
            </w:pPr>
            <w:r>
              <w:rPr>
                <w:sz w:val="18"/>
                <w:lang w:val="en-NZ"/>
              </w:rPr>
              <w:t>components (that is, scripts)</w:t>
            </w:r>
          </w:p>
          <w:p w:rsidR="00CC0DE7" w:rsidRDefault="001E372F">
            <w:pPr>
              <w:numPr>
                <w:ilvl w:val="0"/>
                <w:numId w:val="4"/>
              </w:numPr>
              <w:rPr>
                <w:sz w:val="18"/>
                <w:lang w:val="en-NZ"/>
              </w:rPr>
            </w:pPr>
            <w:r>
              <w:rPr>
                <w:sz w:val="18"/>
                <w:lang w:val="en-NZ"/>
              </w:rPr>
              <w:t>Consider Load Test Failure</w:t>
            </w:r>
          </w:p>
        </w:tc>
      </w:tr>
      <w:tr w:rsidR="00CC0DE7">
        <w:tc>
          <w:tcPr>
            <w:tcW w:w="1800" w:type="dxa"/>
            <w:tcBorders>
              <w:top w:val="single" w:sz="6" w:space="0" w:color="000000"/>
              <w:left w:val="single" w:sz="6" w:space="0" w:color="000000"/>
              <w:bottom w:val="single" w:sz="6" w:space="0" w:color="000000"/>
            </w:tcBorders>
            <w:shd w:val="clear" w:color="auto" w:fill="auto"/>
          </w:tcPr>
          <w:p w:rsidR="00CC0DE7" w:rsidRDefault="001E372F">
            <w:pPr>
              <w:rPr>
                <w:sz w:val="18"/>
                <w:lang w:val="en-NZ"/>
              </w:rPr>
            </w:pPr>
            <w:r>
              <w:rPr>
                <w:sz w:val="18"/>
                <w:lang w:val="en-NZ"/>
              </w:rPr>
              <w:t>Database requires refresh.</w:t>
            </w:r>
          </w:p>
        </w:tc>
        <w:tc>
          <w:tcPr>
            <w:tcW w:w="3958" w:type="dxa"/>
            <w:tcBorders>
              <w:top w:val="single" w:sz="6" w:space="0" w:color="000000"/>
              <w:left w:val="single" w:sz="6" w:space="0" w:color="000000"/>
              <w:bottom w:val="single" w:sz="6" w:space="0" w:color="000000"/>
            </w:tcBorders>
            <w:shd w:val="clear" w:color="auto" w:fill="auto"/>
          </w:tcPr>
          <w:p w:rsidR="00CC0DE7" w:rsidRDefault="001E372F">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47" w:type="dxa"/>
            <w:tcBorders>
              <w:top w:val="single" w:sz="6" w:space="0" w:color="000000"/>
              <w:left w:val="single" w:sz="6" w:space="0" w:color="000000"/>
              <w:bottom w:val="single" w:sz="6" w:space="0" w:color="000000"/>
              <w:right w:val="single" w:sz="6" w:space="0" w:color="000000"/>
            </w:tcBorders>
            <w:shd w:val="clear" w:color="auto" w:fill="auto"/>
          </w:tcPr>
          <w:p w:rsidR="00CC0DE7" w:rsidRDefault="001E372F">
            <w:pPr>
              <w:numPr>
                <w:ilvl w:val="0"/>
                <w:numId w:val="11"/>
              </w:numPr>
              <w:rPr>
                <w:sz w:val="18"/>
                <w:lang w:val="en-NZ"/>
              </w:rPr>
            </w:pPr>
            <w:r>
              <w:rPr>
                <w:sz w:val="18"/>
                <w:lang w:val="en-NZ"/>
              </w:rPr>
              <w:t>Restore data and restart</w:t>
            </w:r>
          </w:p>
          <w:p w:rsidR="00CC0DE7" w:rsidRDefault="001E372F">
            <w:pPr>
              <w:numPr>
                <w:ilvl w:val="0"/>
                <w:numId w:val="11"/>
              </w:numPr>
              <w:rPr>
                <w:sz w:val="18"/>
                <w:lang w:val="en-NZ"/>
              </w:rPr>
            </w:pPr>
            <w:r>
              <w:rPr>
                <w:sz w:val="18"/>
                <w:lang w:val="en-NZ"/>
              </w:rPr>
              <w:t>Clear Database</w:t>
            </w:r>
          </w:p>
        </w:tc>
      </w:tr>
    </w:tbl>
    <w:p w:rsidR="00CC0DE7" w:rsidRDefault="00CC0DE7">
      <w:pPr>
        <w:pStyle w:val="InfoBlue"/>
      </w:pPr>
    </w:p>
    <w:p w:rsidR="00CC0DE7" w:rsidRDefault="00CC0DE7">
      <w:pPr>
        <w:pStyle w:val="Textoindependiente"/>
      </w:pPr>
    </w:p>
    <w:p w:rsidR="00CC0DE7" w:rsidRDefault="001E372F">
      <w:pPr>
        <w:pStyle w:val="Ttulo1"/>
        <w:numPr>
          <w:ilvl w:val="0"/>
          <w:numId w:val="2"/>
        </w:numPr>
      </w:pPr>
      <w:bookmarkStart w:id="68" w:name="__RefHeading___Toc524537189"/>
      <w:bookmarkEnd w:id="68"/>
      <w:r>
        <w:t>Management Process and Procedures</w:t>
      </w:r>
    </w:p>
    <w:p w:rsidR="00CC0DE7" w:rsidRDefault="001E372F">
      <w:pPr>
        <w:pStyle w:val="InfoBlue"/>
      </w:pPr>
      <w:r>
        <w:t xml:space="preserve">[Outline what processes and procedures are to be used when issues arise with the </w:t>
      </w:r>
      <w:r>
        <w:rPr>
          <w:b/>
          <w:bCs/>
        </w:rPr>
        <w:t>Test Plan</w:t>
      </w:r>
      <w:r>
        <w:t xml:space="preserve"> and its enactment.]</w:t>
      </w:r>
    </w:p>
    <w:p w:rsidR="00CC0DE7" w:rsidRDefault="001E372F">
      <w:pPr>
        <w:pStyle w:val="Ttulo2"/>
        <w:numPr>
          <w:ilvl w:val="1"/>
          <w:numId w:val="2"/>
        </w:numPr>
      </w:pPr>
      <w:bookmarkStart w:id="69" w:name="__RefHeading___Toc524537190"/>
      <w:bookmarkEnd w:id="69"/>
      <w:r>
        <w:t>Measuring and Assessing the Extent of Testing</w:t>
      </w:r>
    </w:p>
    <w:p w:rsidR="00CC0DE7" w:rsidRDefault="001E372F">
      <w:pPr>
        <w:pStyle w:val="InfoBlue"/>
      </w:pPr>
      <w:r>
        <w:t>[Outline the measurement and assessment process to be used to track the extent of testing.]</w:t>
      </w:r>
    </w:p>
    <w:p w:rsidR="00CC0DE7" w:rsidRDefault="001E372F">
      <w:pPr>
        <w:pStyle w:val="Ttulo2"/>
        <w:numPr>
          <w:ilvl w:val="1"/>
          <w:numId w:val="2"/>
        </w:numPr>
      </w:pPr>
      <w:bookmarkStart w:id="70" w:name="__RefHeading___Toc524537191"/>
      <w:bookmarkEnd w:id="70"/>
      <w:r>
        <w:t>Assessing the Deliverables of this Test Plan</w:t>
      </w:r>
    </w:p>
    <w:p w:rsidR="00CC0DE7" w:rsidRDefault="001E372F">
      <w:pPr>
        <w:pStyle w:val="InfoBlue"/>
      </w:pPr>
      <w:r>
        <w:t xml:space="preserve">[Outline the assessment process for reviewing and accepting the deliverables of this </w:t>
      </w:r>
      <w:r>
        <w:rPr>
          <w:b/>
          <w:bCs/>
        </w:rPr>
        <w:t>Test Plan</w:t>
      </w:r>
      <w:r>
        <w:t>]</w:t>
      </w:r>
    </w:p>
    <w:p w:rsidR="00CC0DE7" w:rsidRDefault="00CC0DE7"/>
    <w:p w:rsidR="00CC0DE7" w:rsidRDefault="001E372F">
      <w:pPr>
        <w:pStyle w:val="Ttulo2"/>
        <w:numPr>
          <w:ilvl w:val="1"/>
          <w:numId w:val="2"/>
        </w:numPr>
      </w:pPr>
      <w:bookmarkStart w:id="71" w:name="__RefHeading___Toc524537192"/>
      <w:bookmarkEnd w:id="71"/>
      <w:r>
        <w:t>Problem Reporting, Escalation, and Issue Resolution</w:t>
      </w:r>
    </w:p>
    <w:p w:rsidR="00CC0DE7" w:rsidRDefault="001E372F">
      <w:pPr>
        <w:pStyle w:val="InfoBlue"/>
      </w:pPr>
      <w:r>
        <w:t>[Define how process problems will be reported and escalated, and the process to be followed to achieve resolution.]</w:t>
      </w:r>
    </w:p>
    <w:p w:rsidR="00CC0DE7" w:rsidRDefault="001E372F">
      <w:pPr>
        <w:pStyle w:val="Ttulo2"/>
        <w:numPr>
          <w:ilvl w:val="1"/>
          <w:numId w:val="2"/>
        </w:numPr>
      </w:pPr>
      <w:bookmarkStart w:id="72" w:name="__RefHeading___Toc524537193"/>
      <w:bookmarkEnd w:id="72"/>
      <w:r>
        <w:t>Managing Test Cycles</w:t>
      </w:r>
    </w:p>
    <w:p w:rsidR="00CC0DE7" w:rsidRDefault="001E372F">
      <w:pPr>
        <w:pStyle w:val="InfoBlue"/>
      </w:pPr>
      <w:r>
        <w:t>[Outline the management control process for a test cycle.]</w:t>
      </w:r>
    </w:p>
    <w:p w:rsidR="00CC0DE7" w:rsidRDefault="001E372F">
      <w:pPr>
        <w:pStyle w:val="Ttulo2"/>
        <w:numPr>
          <w:ilvl w:val="1"/>
          <w:numId w:val="2"/>
        </w:numPr>
      </w:pPr>
      <w:bookmarkStart w:id="73" w:name="__RefHeading___Toc524537194"/>
      <w:bookmarkEnd w:id="73"/>
      <w:r>
        <w:t>Traceability Strategies</w:t>
      </w:r>
    </w:p>
    <w:p w:rsidR="00CC0DE7" w:rsidRDefault="001E372F">
      <w:pPr>
        <w:pStyle w:val="InfoBlue"/>
      </w:pPr>
      <w:r>
        <w:t>[Consider appropriate traceability strategies for:</w:t>
      </w:r>
    </w:p>
    <w:p w:rsidR="00CC0DE7" w:rsidRDefault="001E372F">
      <w:pPr>
        <w:pStyle w:val="InfoBlue"/>
        <w:numPr>
          <w:ilvl w:val="0"/>
          <w:numId w:val="13"/>
        </w:numPr>
      </w:pPr>
      <w:r>
        <w:t>Coverage of Testing against Specifications — enables measurement the extent of testing</w:t>
      </w:r>
    </w:p>
    <w:p w:rsidR="00CC0DE7" w:rsidRDefault="001E372F">
      <w:pPr>
        <w:pStyle w:val="InfoBlue"/>
        <w:numPr>
          <w:ilvl w:val="0"/>
          <w:numId w:val="13"/>
        </w:numPr>
      </w:pPr>
      <w:r>
        <w:t>Motivations for Testing — enables assessment of relevance of tests to help determine whether to maintain or retire tests</w:t>
      </w:r>
    </w:p>
    <w:p w:rsidR="00CC0DE7" w:rsidRDefault="001E372F">
      <w:pPr>
        <w:pStyle w:val="InfoBlue"/>
        <w:numPr>
          <w:ilvl w:val="0"/>
          <w:numId w:val="13"/>
        </w:numPr>
      </w:pPr>
      <w:r>
        <w:t>Software Design Elements — enables tracking of subsequent design changes that would necessitate rerunning tests or retiring them</w:t>
      </w:r>
    </w:p>
    <w:p w:rsidR="00CC0DE7" w:rsidRDefault="001E372F">
      <w:pPr>
        <w:pStyle w:val="InfoBlue"/>
        <w:numPr>
          <w:ilvl w:val="0"/>
          <w:numId w:val="13"/>
        </w:numPr>
      </w:pPr>
      <w:r>
        <w:t>Resulting Change Requests — enables the tests that discovered the need for the change to be identified and re-run to verify the change request has been completed successfully]</w:t>
      </w:r>
    </w:p>
    <w:p w:rsidR="00CC0DE7" w:rsidRDefault="001E372F">
      <w:pPr>
        <w:pStyle w:val="Ttulo2"/>
        <w:numPr>
          <w:ilvl w:val="1"/>
          <w:numId w:val="2"/>
        </w:numPr>
      </w:pPr>
      <w:bookmarkStart w:id="74" w:name="__RefHeading___Toc524537195"/>
      <w:bookmarkEnd w:id="74"/>
      <w:r>
        <w:t>Approval and Signoff</w:t>
      </w:r>
    </w:p>
    <w:p w:rsidR="00CC0DE7" w:rsidRDefault="001E372F">
      <w:pPr>
        <w:pStyle w:val="InfoBlue"/>
      </w:pPr>
      <w:r>
        <w:t xml:space="preserve">[Outline the approval process and list the job titles (and names of current incumbents) that initially must approve the </w:t>
      </w:r>
      <w:proofErr w:type="gramStart"/>
      <w:r>
        <w:t>plan, and</w:t>
      </w:r>
      <w:proofErr w:type="gramEnd"/>
      <w:r>
        <w:t xml:space="preserve"> sign off on the plans satisfactory execution.]</w:t>
      </w:r>
    </w:p>
    <w:p w:rsidR="00CC0DE7" w:rsidRDefault="00CC0DE7">
      <w:pPr>
        <w:pStyle w:val="Textoindependiente"/>
        <w:ind w:left="360"/>
      </w:pPr>
    </w:p>
    <w:sectPr w:rsidR="00CC0DE7">
      <w:headerReference w:type="default" r:id="rId9"/>
      <w:footerReference w:type="default" r:id="rId10"/>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E6E" w:rsidRDefault="00927E6E">
      <w:pPr>
        <w:spacing w:line="240" w:lineRule="auto"/>
      </w:pPr>
      <w:r>
        <w:separator/>
      </w:r>
    </w:p>
  </w:endnote>
  <w:endnote w:type="continuationSeparator" w:id="0">
    <w:p w:rsidR="00927E6E" w:rsidRDefault="00927E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Times New Roman">
    <w:panose1 w:val="00000000000000000000"/>
    <w:charset w:val="00"/>
    <w:family w:val="roman"/>
    <w:notTrueType/>
    <w:pitch w:val="default"/>
  </w:font>
  <w:font w:name="Arimo">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Ind w:w="-109" w:type="dxa"/>
      <w:tblLook w:val="0000" w:firstRow="0" w:lastRow="0" w:firstColumn="0" w:lastColumn="0" w:noHBand="0" w:noVBand="0"/>
    </w:tblPr>
    <w:tblGrid>
      <w:gridCol w:w="3162"/>
      <w:gridCol w:w="3162"/>
      <w:gridCol w:w="3162"/>
    </w:tblGrid>
    <w:tr w:rsidR="001E372F">
      <w:tc>
        <w:tcPr>
          <w:tcW w:w="3162" w:type="dxa"/>
          <w:shd w:val="clear" w:color="auto" w:fill="auto"/>
        </w:tcPr>
        <w:p w:rsidR="001E372F" w:rsidRDefault="001E372F">
          <w:pPr>
            <w:ind w:right="360"/>
          </w:pPr>
          <w:r>
            <w:t>Confidential</w:t>
          </w:r>
        </w:p>
      </w:tc>
      <w:tc>
        <w:tcPr>
          <w:tcW w:w="3162" w:type="dxa"/>
          <w:shd w:val="clear" w:color="auto" w:fill="auto"/>
        </w:tcPr>
        <w:p w:rsidR="001E372F" w:rsidRDefault="001E372F">
          <w:pPr>
            <w:jc w:val="center"/>
          </w:pPr>
          <w:r>
            <w:rPr>
              <w:rFonts w:ascii="Symbol" w:eastAsia="Symbol" w:hAnsi="Symbol" w:cs="Symbol"/>
            </w:rPr>
            <w:t></w:t>
          </w:r>
          <w:r>
            <w:fldChar w:fldCharType="begin"/>
          </w:r>
          <w:r>
            <w:instrText>DOCPROPERTY "Company"</w:instrText>
          </w:r>
          <w:r>
            <w:fldChar w:fldCharType="end"/>
          </w:r>
          <w:r>
            <w:t xml:space="preserve">, </w:t>
          </w:r>
          <w:r>
            <w:fldChar w:fldCharType="begin"/>
          </w:r>
          <w:r>
            <w:instrText>DATE \@"yyyy"</w:instrText>
          </w:r>
          <w:r>
            <w:fldChar w:fldCharType="separate"/>
          </w:r>
          <w:r>
            <w:rPr>
              <w:noProof/>
            </w:rPr>
            <w:t>2019</w:t>
          </w:r>
          <w:r>
            <w:fldChar w:fldCharType="end"/>
          </w:r>
        </w:p>
      </w:tc>
      <w:tc>
        <w:tcPr>
          <w:tcW w:w="3162" w:type="dxa"/>
          <w:shd w:val="clear" w:color="auto" w:fill="auto"/>
        </w:tcPr>
        <w:p w:rsidR="001E372F" w:rsidRDefault="001E372F">
          <w:pPr>
            <w:jc w:val="right"/>
          </w:pPr>
          <w:r>
            <w:t xml:space="preserve">Page </w:t>
          </w:r>
          <w:r>
            <w:rPr>
              <w:rStyle w:val="Nmerodepgina"/>
            </w:rPr>
            <w:fldChar w:fldCharType="begin"/>
          </w:r>
          <w:r>
            <w:rPr>
              <w:rStyle w:val="Nmerodepgina"/>
            </w:rPr>
            <w:instrText>PAGE</w:instrText>
          </w:r>
          <w:r>
            <w:rPr>
              <w:rStyle w:val="Nmerodepgina"/>
            </w:rPr>
            <w:fldChar w:fldCharType="separate"/>
          </w:r>
          <w:r>
            <w:rPr>
              <w:rStyle w:val="Nmerodepgina"/>
            </w:rPr>
            <w:t>21</w:t>
          </w:r>
          <w:r>
            <w:rPr>
              <w:rStyle w:val="Nmerodepgina"/>
            </w:rPr>
            <w:fldChar w:fldCharType="end"/>
          </w:r>
        </w:p>
      </w:tc>
    </w:tr>
  </w:tbl>
  <w:p w:rsidR="001E372F" w:rsidRDefault="001E37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E6E" w:rsidRDefault="00927E6E">
      <w:pPr>
        <w:spacing w:line="240" w:lineRule="auto"/>
      </w:pPr>
      <w:r>
        <w:separator/>
      </w:r>
    </w:p>
  </w:footnote>
  <w:footnote w:type="continuationSeparator" w:id="0">
    <w:p w:rsidR="00927E6E" w:rsidRDefault="00927E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72F" w:rsidRDefault="001E372F">
    <w:pPr>
      <w:rPr>
        <w:sz w:val="24"/>
      </w:rPr>
    </w:pPr>
  </w:p>
  <w:p w:rsidR="001E372F" w:rsidRDefault="001E372F">
    <w:pPr>
      <w:pBdr>
        <w:top w:val="single" w:sz="6" w:space="1" w:color="000000"/>
      </w:pBdr>
      <w:rPr>
        <w:sz w:val="24"/>
      </w:rPr>
    </w:pPr>
  </w:p>
  <w:p w:rsidR="001E372F" w:rsidRDefault="001E372F">
    <w:pPr>
      <w:pBdr>
        <w:bottom w:val="single" w:sz="6" w:space="1" w:color="000000"/>
      </w:pBdr>
      <w:jc w:val="right"/>
    </w:pPr>
    <w:r>
      <w:rPr>
        <w:rFonts w:ascii="Arial" w:hAnsi="Arial" w:cs="Arial"/>
        <w:b/>
        <w:sz w:val="36"/>
      </w:rPr>
      <w:fldChar w:fldCharType="begin"/>
    </w:r>
    <w:r>
      <w:rPr>
        <w:rFonts w:ascii="Arial" w:hAnsi="Arial" w:cs="Arial"/>
        <w:b/>
        <w:sz w:val="36"/>
      </w:rPr>
      <w:instrText>DOCPROPERTY "Company"</w:instrText>
    </w:r>
    <w:r>
      <w:rPr>
        <w:rFonts w:ascii="Arial" w:hAnsi="Arial" w:cs="Arial"/>
        <w:b/>
        <w:sz w:val="36"/>
      </w:rPr>
      <w:fldChar w:fldCharType="end"/>
    </w:r>
  </w:p>
  <w:p w:rsidR="001E372F" w:rsidRDefault="001E372F">
    <w:pPr>
      <w:pBdr>
        <w:bottom w:val="single" w:sz="6" w:space="1" w:color="000000"/>
      </w:pBdr>
      <w:jc w:val="right"/>
      <w:rPr>
        <w:rFonts w:ascii="Arial" w:hAnsi="Arial" w:cs="Arial"/>
        <w:b/>
        <w:sz w:val="24"/>
      </w:rPr>
    </w:pPr>
  </w:p>
  <w:p w:rsidR="001E372F" w:rsidRDefault="001E372F">
    <w:pPr>
      <w:pStyle w:val="Encabezado"/>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3" w:type="dxa"/>
      <w:tblInd w:w="-115" w:type="dxa"/>
      <w:tblLook w:val="0000" w:firstRow="0" w:lastRow="0" w:firstColumn="0" w:lastColumn="0" w:noHBand="0" w:noVBand="0"/>
    </w:tblPr>
    <w:tblGrid>
      <w:gridCol w:w="6380"/>
      <w:gridCol w:w="3193"/>
    </w:tblGrid>
    <w:tr w:rsidR="001E372F">
      <w:tc>
        <w:tcPr>
          <w:tcW w:w="6379" w:type="dxa"/>
          <w:tcBorders>
            <w:top w:val="single" w:sz="6" w:space="0" w:color="000000"/>
            <w:left w:val="single" w:sz="6" w:space="0" w:color="000000"/>
            <w:bottom w:val="single" w:sz="6" w:space="0" w:color="000000"/>
          </w:tcBorders>
          <w:shd w:val="clear" w:color="auto" w:fill="auto"/>
        </w:tcPr>
        <w:p w:rsidR="001E372F" w:rsidRDefault="001E372F">
          <w:r>
            <w:fldChar w:fldCharType="begin"/>
          </w:r>
          <w:r>
            <w:instrText>SUBJECT</w:instrText>
          </w:r>
          <w:r>
            <w:fldChar w:fldCharType="separate"/>
          </w:r>
          <w:r>
            <w:t>&lt;Project Name&gt;</w:t>
          </w:r>
          <w:r>
            <w:fldChar w:fldCharType="end"/>
          </w:r>
        </w:p>
      </w:tc>
      <w:tc>
        <w:tcPr>
          <w:tcW w:w="3193" w:type="dxa"/>
          <w:tcBorders>
            <w:top w:val="single" w:sz="6" w:space="0" w:color="000000"/>
            <w:left w:val="single" w:sz="6" w:space="0" w:color="000000"/>
            <w:bottom w:val="single" w:sz="6" w:space="0" w:color="000000"/>
            <w:right w:val="single" w:sz="6" w:space="0" w:color="000000"/>
          </w:tcBorders>
          <w:shd w:val="clear" w:color="auto" w:fill="auto"/>
        </w:tcPr>
        <w:p w:rsidR="001E372F" w:rsidRDefault="001E372F">
          <w:pPr>
            <w:tabs>
              <w:tab w:val="left" w:pos="1135"/>
            </w:tabs>
            <w:spacing w:before="40"/>
            <w:ind w:right="68"/>
          </w:pPr>
          <w:r>
            <w:t xml:space="preserve">  Version:           &lt;1.0&gt;</w:t>
          </w:r>
        </w:p>
      </w:tc>
    </w:tr>
    <w:tr w:rsidR="001E372F">
      <w:tc>
        <w:tcPr>
          <w:tcW w:w="6379" w:type="dxa"/>
          <w:tcBorders>
            <w:top w:val="single" w:sz="6" w:space="0" w:color="000000"/>
            <w:left w:val="single" w:sz="6" w:space="0" w:color="000000"/>
            <w:bottom w:val="single" w:sz="6" w:space="0" w:color="000000"/>
          </w:tcBorders>
          <w:shd w:val="clear" w:color="auto" w:fill="auto"/>
        </w:tcPr>
        <w:p w:rsidR="001E372F" w:rsidRDefault="001E372F">
          <w:r>
            <w:fldChar w:fldCharType="begin"/>
          </w:r>
          <w:r>
            <w:instrText>TITLE</w:instrText>
          </w:r>
          <w:r>
            <w:fldChar w:fldCharType="separate"/>
          </w:r>
          <w:r>
            <w:t>&lt;Iteration/ Master&gt; Test Plan</w:t>
          </w:r>
          <w:r>
            <w:fldChar w:fldCharType="end"/>
          </w:r>
        </w:p>
      </w:tc>
      <w:tc>
        <w:tcPr>
          <w:tcW w:w="3193" w:type="dxa"/>
          <w:tcBorders>
            <w:top w:val="single" w:sz="6" w:space="0" w:color="000000"/>
            <w:left w:val="single" w:sz="6" w:space="0" w:color="000000"/>
            <w:bottom w:val="single" w:sz="6" w:space="0" w:color="000000"/>
            <w:right w:val="single" w:sz="6" w:space="0" w:color="000000"/>
          </w:tcBorders>
          <w:shd w:val="clear" w:color="auto" w:fill="auto"/>
        </w:tcPr>
        <w:p w:rsidR="001E372F" w:rsidRDefault="001E372F">
          <w:r>
            <w:t xml:space="preserve">  Date:  &lt;dd/mmm/</w:t>
          </w:r>
          <w:proofErr w:type="spellStart"/>
          <w:r>
            <w:t>yy</w:t>
          </w:r>
          <w:proofErr w:type="spellEnd"/>
          <w:r>
            <w:t>&gt;</w:t>
          </w:r>
        </w:p>
      </w:tc>
    </w:tr>
    <w:tr w:rsidR="001E372F">
      <w:tc>
        <w:tcPr>
          <w:tcW w:w="9572" w:type="dxa"/>
          <w:gridSpan w:val="2"/>
          <w:tcBorders>
            <w:top w:val="single" w:sz="6" w:space="0" w:color="000000"/>
            <w:left w:val="single" w:sz="6" w:space="0" w:color="000000"/>
            <w:bottom w:val="single" w:sz="6" w:space="0" w:color="000000"/>
            <w:right w:val="single" w:sz="6" w:space="0" w:color="000000"/>
          </w:tcBorders>
          <w:shd w:val="clear" w:color="auto" w:fill="auto"/>
        </w:tcPr>
        <w:p w:rsidR="001E372F" w:rsidRDefault="001E372F">
          <w:r>
            <w:t>&lt;document identifier&gt;</w:t>
          </w:r>
        </w:p>
      </w:tc>
    </w:tr>
  </w:tbl>
  <w:p w:rsidR="001E372F" w:rsidRDefault="001E37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74C83"/>
    <w:multiLevelType w:val="multilevel"/>
    <w:tmpl w:val="0CD6C5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1AD3A5D"/>
    <w:multiLevelType w:val="multilevel"/>
    <w:tmpl w:val="71AA216A"/>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5C7741E"/>
    <w:multiLevelType w:val="multilevel"/>
    <w:tmpl w:val="D146265A"/>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6467520"/>
    <w:multiLevelType w:val="multilevel"/>
    <w:tmpl w:val="50622BB2"/>
    <w:lvl w:ilvl="0">
      <w:start w:val="1"/>
      <w:numFmt w:val="bullet"/>
      <w:lvlText w:val=""/>
      <w:lvlJc w:val="left"/>
      <w:pPr>
        <w:tabs>
          <w:tab w:val="num" w:pos="360"/>
        </w:tabs>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D085389"/>
    <w:multiLevelType w:val="multilevel"/>
    <w:tmpl w:val="DB76C590"/>
    <w:lvl w:ilvl="0">
      <w:start w:val="1"/>
      <w:numFmt w:val="bullet"/>
      <w:lvlText w:val=""/>
      <w:lvlJc w:val="left"/>
      <w:pPr>
        <w:tabs>
          <w:tab w:val="num" w:pos="720"/>
        </w:tabs>
        <w:ind w:left="720" w:hanging="360"/>
      </w:pPr>
      <w:rPr>
        <w:rFonts w:ascii="Symbol" w:hAnsi="Symbol" w:cs="Symbol" w:hint="default"/>
        <w:sz w:val="1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BC81DB3"/>
    <w:multiLevelType w:val="multilevel"/>
    <w:tmpl w:val="059A5158"/>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6" w15:restartNumberingAfterBreak="0">
    <w:nsid w:val="49E10BBE"/>
    <w:multiLevelType w:val="multilevel"/>
    <w:tmpl w:val="4762CDA8"/>
    <w:lvl w:ilvl="0">
      <w:start w:val="1"/>
      <w:numFmt w:val="bullet"/>
      <w:lvlText w:val=""/>
      <w:lvlJc w:val="left"/>
      <w:pPr>
        <w:tabs>
          <w:tab w:val="num" w:pos="360"/>
        </w:tabs>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BEE2BA5"/>
    <w:multiLevelType w:val="multilevel"/>
    <w:tmpl w:val="285A5900"/>
    <w:lvl w:ilvl="0">
      <w:start w:val="1"/>
      <w:numFmt w:val="bullet"/>
      <w:lvlText w:val=""/>
      <w:lvlJc w:val="left"/>
      <w:pPr>
        <w:tabs>
          <w:tab w:val="num" w:pos="360"/>
        </w:tabs>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23C1E46"/>
    <w:multiLevelType w:val="multilevel"/>
    <w:tmpl w:val="55B8DDAE"/>
    <w:lvl w:ilvl="0">
      <w:start w:val="1"/>
      <w:numFmt w:val="bullet"/>
      <w:lvlText w:val=""/>
      <w:lvlJc w:val="left"/>
      <w:pPr>
        <w:tabs>
          <w:tab w:val="num" w:pos="1101"/>
        </w:tabs>
        <w:ind w:left="1101" w:hanging="360"/>
      </w:pPr>
      <w:rPr>
        <w:rFonts w:ascii="Symbol" w:hAnsi="Symbol" w:cs="Symbol" w:hint="default"/>
      </w:rPr>
    </w:lvl>
    <w:lvl w:ilvl="1">
      <w:start w:val="1"/>
      <w:numFmt w:val="bullet"/>
      <w:lvlText w:val="o"/>
      <w:lvlJc w:val="left"/>
      <w:pPr>
        <w:tabs>
          <w:tab w:val="num" w:pos="1821"/>
        </w:tabs>
        <w:ind w:left="1821" w:hanging="360"/>
      </w:pPr>
      <w:rPr>
        <w:rFonts w:ascii="Courier New" w:hAnsi="Courier New" w:cs="Courier New" w:hint="default"/>
      </w:rPr>
    </w:lvl>
    <w:lvl w:ilvl="2">
      <w:start w:val="1"/>
      <w:numFmt w:val="bullet"/>
      <w:lvlText w:val=""/>
      <w:lvlJc w:val="left"/>
      <w:pPr>
        <w:tabs>
          <w:tab w:val="num" w:pos="2541"/>
        </w:tabs>
        <w:ind w:left="2541" w:hanging="360"/>
      </w:pPr>
      <w:rPr>
        <w:rFonts w:ascii="Wingdings" w:hAnsi="Wingdings" w:cs="Wingdings" w:hint="default"/>
      </w:rPr>
    </w:lvl>
    <w:lvl w:ilvl="3">
      <w:start w:val="1"/>
      <w:numFmt w:val="bullet"/>
      <w:lvlText w:val=""/>
      <w:lvlJc w:val="left"/>
      <w:pPr>
        <w:tabs>
          <w:tab w:val="num" w:pos="3261"/>
        </w:tabs>
        <w:ind w:left="3261" w:hanging="360"/>
      </w:pPr>
      <w:rPr>
        <w:rFonts w:ascii="Symbol" w:hAnsi="Symbol" w:cs="Symbol" w:hint="default"/>
      </w:rPr>
    </w:lvl>
    <w:lvl w:ilvl="4">
      <w:start w:val="1"/>
      <w:numFmt w:val="bullet"/>
      <w:lvlText w:val="o"/>
      <w:lvlJc w:val="left"/>
      <w:pPr>
        <w:tabs>
          <w:tab w:val="num" w:pos="3981"/>
        </w:tabs>
        <w:ind w:left="3981" w:hanging="360"/>
      </w:pPr>
      <w:rPr>
        <w:rFonts w:ascii="Courier New" w:hAnsi="Courier New" w:cs="Courier New" w:hint="default"/>
      </w:rPr>
    </w:lvl>
    <w:lvl w:ilvl="5">
      <w:start w:val="1"/>
      <w:numFmt w:val="bullet"/>
      <w:lvlText w:val=""/>
      <w:lvlJc w:val="left"/>
      <w:pPr>
        <w:tabs>
          <w:tab w:val="num" w:pos="4701"/>
        </w:tabs>
        <w:ind w:left="4701" w:hanging="360"/>
      </w:pPr>
      <w:rPr>
        <w:rFonts w:ascii="Wingdings" w:hAnsi="Wingdings" w:cs="Wingdings" w:hint="default"/>
      </w:rPr>
    </w:lvl>
    <w:lvl w:ilvl="6">
      <w:start w:val="1"/>
      <w:numFmt w:val="bullet"/>
      <w:lvlText w:val=""/>
      <w:lvlJc w:val="left"/>
      <w:pPr>
        <w:tabs>
          <w:tab w:val="num" w:pos="5421"/>
        </w:tabs>
        <w:ind w:left="5421" w:hanging="360"/>
      </w:pPr>
      <w:rPr>
        <w:rFonts w:ascii="Symbol" w:hAnsi="Symbol" w:cs="Symbol" w:hint="default"/>
      </w:rPr>
    </w:lvl>
    <w:lvl w:ilvl="7">
      <w:start w:val="1"/>
      <w:numFmt w:val="bullet"/>
      <w:lvlText w:val="o"/>
      <w:lvlJc w:val="left"/>
      <w:pPr>
        <w:tabs>
          <w:tab w:val="num" w:pos="6141"/>
        </w:tabs>
        <w:ind w:left="6141" w:hanging="360"/>
      </w:pPr>
      <w:rPr>
        <w:rFonts w:ascii="Courier New" w:hAnsi="Courier New" w:cs="Courier New" w:hint="default"/>
      </w:rPr>
    </w:lvl>
    <w:lvl w:ilvl="8">
      <w:start w:val="1"/>
      <w:numFmt w:val="bullet"/>
      <w:lvlText w:val=""/>
      <w:lvlJc w:val="left"/>
      <w:pPr>
        <w:tabs>
          <w:tab w:val="num" w:pos="6861"/>
        </w:tabs>
        <w:ind w:left="6861" w:hanging="360"/>
      </w:pPr>
      <w:rPr>
        <w:rFonts w:ascii="Wingdings" w:hAnsi="Wingdings" w:cs="Wingdings" w:hint="default"/>
      </w:rPr>
    </w:lvl>
  </w:abstractNum>
  <w:abstractNum w:abstractNumId="9" w15:restartNumberingAfterBreak="0">
    <w:nsid w:val="66F22FD8"/>
    <w:multiLevelType w:val="multilevel"/>
    <w:tmpl w:val="39EA2AB6"/>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8886D17"/>
    <w:multiLevelType w:val="multilevel"/>
    <w:tmpl w:val="D568822C"/>
    <w:lvl w:ilvl="0">
      <w:start w:val="1"/>
      <w:numFmt w:val="bullet"/>
      <w:lvlText w:val=""/>
      <w:lvlJc w:val="left"/>
      <w:pPr>
        <w:tabs>
          <w:tab w:val="num" w:pos="720"/>
        </w:tabs>
        <w:ind w:left="720" w:hanging="360"/>
      </w:pPr>
      <w:rPr>
        <w:rFonts w:ascii="Symbol" w:hAnsi="Symbol" w:cs="Symbol" w:hint="default"/>
        <w:sz w:val="1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A3C4F03"/>
    <w:multiLevelType w:val="multilevel"/>
    <w:tmpl w:val="E64EFE3C"/>
    <w:lvl w:ilvl="0">
      <w:start w:val="1"/>
      <w:numFmt w:val="bullet"/>
      <w:lvlText w:val=""/>
      <w:lvlJc w:val="left"/>
      <w:pPr>
        <w:tabs>
          <w:tab w:val="num" w:pos="360"/>
        </w:tabs>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2C52F01"/>
    <w:multiLevelType w:val="multilevel"/>
    <w:tmpl w:val="CAACB17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75E35788"/>
    <w:multiLevelType w:val="multilevel"/>
    <w:tmpl w:val="8FFEAD4E"/>
    <w:lvl w:ilvl="0">
      <w:start w:val="1"/>
      <w:numFmt w:val="bullet"/>
      <w:lvlText w:val=""/>
      <w:lvlJc w:val="left"/>
      <w:pPr>
        <w:tabs>
          <w:tab w:val="num" w:pos="1101"/>
        </w:tabs>
        <w:ind w:left="1101"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78AD5DD5"/>
    <w:multiLevelType w:val="multilevel"/>
    <w:tmpl w:val="1B7E2C34"/>
    <w:lvl w:ilvl="0">
      <w:start w:val="1"/>
      <w:numFmt w:val="bullet"/>
      <w:lvlText w:val=""/>
      <w:lvlJc w:val="left"/>
      <w:pPr>
        <w:tabs>
          <w:tab w:val="num" w:pos="720"/>
        </w:tabs>
        <w:ind w:left="720" w:hanging="360"/>
      </w:pPr>
      <w:rPr>
        <w:rFonts w:ascii="Symbol" w:hAnsi="Symbol" w:cs="Symbol" w:hint="default"/>
        <w:sz w:val="1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A013D40"/>
    <w:multiLevelType w:val="multilevel"/>
    <w:tmpl w:val="0D20CE6E"/>
    <w:lvl w:ilvl="0">
      <w:start w:val="1"/>
      <w:numFmt w:val="bullet"/>
      <w:lvlText w:val=""/>
      <w:lvlJc w:val="left"/>
      <w:pPr>
        <w:tabs>
          <w:tab w:val="num" w:pos="360"/>
        </w:tabs>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ECC3F71"/>
    <w:multiLevelType w:val="multilevel"/>
    <w:tmpl w:val="3E2EC75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5"/>
  </w:num>
  <w:num w:numId="2">
    <w:abstractNumId w:val="16"/>
  </w:num>
  <w:num w:numId="3">
    <w:abstractNumId w:val="12"/>
  </w:num>
  <w:num w:numId="4">
    <w:abstractNumId w:val="10"/>
  </w:num>
  <w:num w:numId="5">
    <w:abstractNumId w:val="3"/>
  </w:num>
  <w:num w:numId="6">
    <w:abstractNumId w:val="6"/>
  </w:num>
  <w:num w:numId="7">
    <w:abstractNumId w:val="2"/>
  </w:num>
  <w:num w:numId="8">
    <w:abstractNumId w:val="7"/>
  </w:num>
  <w:num w:numId="9">
    <w:abstractNumId w:val="14"/>
  </w:num>
  <w:num w:numId="10">
    <w:abstractNumId w:val="1"/>
  </w:num>
  <w:num w:numId="11">
    <w:abstractNumId w:val="4"/>
  </w:num>
  <w:num w:numId="12">
    <w:abstractNumId w:val="8"/>
  </w:num>
  <w:num w:numId="13">
    <w:abstractNumId w:val="13"/>
  </w:num>
  <w:num w:numId="14">
    <w:abstractNumId w:val="0"/>
  </w:num>
  <w:num w:numId="15">
    <w:abstractNumId w:val="1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0DE7"/>
    <w:rsid w:val="000A694D"/>
    <w:rsid w:val="001E372F"/>
    <w:rsid w:val="00346C21"/>
    <w:rsid w:val="00787F45"/>
    <w:rsid w:val="00927E6E"/>
    <w:rsid w:val="00CC0DE7"/>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98C4"/>
  <w15:docId w15:val="{4A6FBFA2-4208-46D6-B38F-C83CFB9A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Noto Sans Devanagari"/>
        <w:szCs w:val="24"/>
        <w:lang w:val="es-MX"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rFonts w:ascii="Times New Roman" w:eastAsia="Times New Roman" w:hAnsi="Times New Roman" w:cs="Times New Roman"/>
      <w:szCs w:val="20"/>
      <w:lang w:val="en-US" w:bidi="ar-SA"/>
    </w:rPr>
  </w:style>
  <w:style w:type="paragraph" w:styleId="Ttulo1">
    <w:name w:val="heading 1"/>
    <w:basedOn w:val="Normal"/>
    <w:next w:val="Normal"/>
    <w:uiPriority w:val="9"/>
    <w:qFormat/>
    <w:pPr>
      <w:keepNext/>
      <w:numPr>
        <w:numId w:val="1"/>
      </w:numPr>
      <w:spacing w:before="120" w:after="60"/>
      <w:outlineLvl w:val="0"/>
    </w:pPr>
    <w:rPr>
      <w:rFonts w:ascii="Arial" w:hAnsi="Arial" w:cs="Arial"/>
      <w:b/>
      <w:sz w:val="24"/>
    </w:rPr>
  </w:style>
  <w:style w:type="paragraph" w:styleId="Ttulo2">
    <w:name w:val="heading 2"/>
    <w:basedOn w:val="Ttulo1"/>
    <w:next w:val="Normal"/>
    <w:uiPriority w:val="9"/>
    <w:unhideWhenUsed/>
    <w:qFormat/>
    <w:pPr>
      <w:numPr>
        <w:ilvl w:val="1"/>
      </w:numPr>
      <w:outlineLvl w:val="1"/>
    </w:pPr>
    <w:rPr>
      <w:sz w:val="20"/>
    </w:rPr>
  </w:style>
  <w:style w:type="paragraph" w:styleId="Ttulo3">
    <w:name w:val="heading 3"/>
    <w:basedOn w:val="Ttulo1"/>
    <w:next w:val="Normal"/>
    <w:uiPriority w:val="9"/>
    <w:unhideWhenUsed/>
    <w:qFormat/>
    <w:pPr>
      <w:numPr>
        <w:ilvl w:val="2"/>
      </w:numPr>
      <w:outlineLvl w:val="2"/>
    </w:pPr>
    <w:rPr>
      <w:b w:val="0"/>
      <w:i/>
      <w:sz w:val="20"/>
    </w:rPr>
  </w:style>
  <w:style w:type="paragraph" w:styleId="Ttulo4">
    <w:name w:val="heading 4"/>
    <w:basedOn w:val="Ttulo1"/>
    <w:next w:val="Normal"/>
    <w:uiPriority w:val="9"/>
    <w:semiHidden/>
    <w:unhideWhenUsed/>
    <w:qFormat/>
    <w:pPr>
      <w:numPr>
        <w:ilvl w:val="3"/>
      </w:numPr>
      <w:outlineLvl w:val="3"/>
    </w:pPr>
    <w:rPr>
      <w:b w:val="0"/>
      <w:sz w:val="20"/>
    </w:rPr>
  </w:style>
  <w:style w:type="paragraph" w:styleId="Ttulo5">
    <w:name w:val="heading 5"/>
    <w:basedOn w:val="Normal"/>
    <w:next w:val="Normal"/>
    <w:uiPriority w:val="9"/>
    <w:semiHidden/>
    <w:unhideWhenUsed/>
    <w:qFormat/>
    <w:pPr>
      <w:numPr>
        <w:ilvl w:val="4"/>
        <w:numId w:val="1"/>
      </w:numPr>
      <w:spacing w:before="240" w:after="60"/>
      <w:outlineLvl w:val="4"/>
    </w:pPr>
    <w:rPr>
      <w:sz w:val="22"/>
    </w:rPr>
  </w:style>
  <w:style w:type="paragraph" w:styleId="Ttulo6">
    <w:name w:val="heading 6"/>
    <w:basedOn w:val="Normal"/>
    <w:next w:val="Normal"/>
    <w:uiPriority w:val="9"/>
    <w:semiHidden/>
    <w:unhideWhenUsed/>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Times New Roman" w:eastAsia="Times New Roman" w:hAnsi="Times New Roman" w:cs="Times New Roman"/>
    </w:rPr>
  </w:style>
  <w:style w:type="character" w:customStyle="1" w:styleId="WW8Num16z2">
    <w:name w:val="WW8Num16z2"/>
    <w:qFormat/>
    <w:rPr>
      <w:rFonts w:ascii="Wingdings" w:hAnsi="Wingdings" w:cs="Wingdings"/>
    </w:rPr>
  </w:style>
  <w:style w:type="character" w:customStyle="1" w:styleId="WW8Num16z4">
    <w:name w:val="WW8Num16z4"/>
    <w:qFormat/>
    <w:rPr>
      <w:rFonts w:ascii="Courier New" w:hAnsi="Courier New" w:cs="Courier New"/>
    </w:rPr>
  </w:style>
  <w:style w:type="character" w:customStyle="1" w:styleId="WW8Num17z0">
    <w:name w:val="WW8Num17z0"/>
    <w:qFormat/>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rPr>
      <w:rFonts w:ascii="Symbol" w:hAnsi="Symbol" w:cs="Symbol"/>
    </w:rPr>
  </w:style>
  <w:style w:type="character" w:customStyle="1" w:styleId="WW8Num25z0">
    <w:name w:val="WW8Num25z0"/>
    <w:qFormat/>
    <w:rPr>
      <w:rFonts w:ascii="Symbol" w:hAnsi="Symbol" w:cs="Symbol"/>
    </w:rPr>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rPr>
      <w:rFonts w:ascii="Symbol" w:hAnsi="Symbol" w:cs="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8z0">
    <w:name w:val="WW8Num28z0"/>
    <w:qFormat/>
    <w:rPr>
      <w:rFonts w:ascii="Symbol" w:hAnsi="Symbol" w:cs="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ascii="Symbol" w:hAnsi="Symbol" w:cs="Symbol"/>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Symbol" w:hAnsi="Symbol" w:cs="Symbol"/>
    </w:rPr>
  </w:style>
  <w:style w:type="character" w:customStyle="1" w:styleId="WW8Num33z0">
    <w:name w:val="WW8Num33z0"/>
    <w:qFormat/>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ascii="Symbol" w:hAnsi="Symbol" w:cs="Symbol"/>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6z0">
    <w:name w:val="WW8Num36z0"/>
    <w:qFormat/>
  </w:style>
  <w:style w:type="character" w:customStyle="1" w:styleId="WW8Num37z0">
    <w:name w:val="WW8Num37z0"/>
    <w:qFormat/>
    <w:rPr>
      <w:rFonts w:ascii="Symbol" w:hAnsi="Symbol" w:cs="Symbol"/>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9z0">
    <w:name w:val="WW8Num39z0"/>
    <w:qFormat/>
    <w:rPr>
      <w:rFonts w:ascii="Symbol" w:hAnsi="Symbol" w:cs="Symbol"/>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cs="Wingdings"/>
    </w:rPr>
  </w:style>
  <w:style w:type="character" w:customStyle="1" w:styleId="WW8Num40z0">
    <w:name w:val="WW8Num40z0"/>
    <w:qFormat/>
    <w:rPr>
      <w:rFonts w:ascii="Symbol" w:hAnsi="Symbol" w:cs="Symbol"/>
    </w:rPr>
  </w:style>
  <w:style w:type="character" w:customStyle="1" w:styleId="WW8Num40z1">
    <w:name w:val="WW8Num40z1"/>
    <w:qFormat/>
    <w:rPr>
      <w:rFonts w:ascii="Courier New" w:hAnsi="Courier New" w:cs="Courier New"/>
    </w:rPr>
  </w:style>
  <w:style w:type="character" w:customStyle="1" w:styleId="WW8Num40z2">
    <w:name w:val="WW8Num40z2"/>
    <w:qFormat/>
    <w:rPr>
      <w:rFonts w:ascii="Wingdings" w:hAnsi="Wingdings" w:cs="Wingdings"/>
    </w:rPr>
  </w:style>
  <w:style w:type="character" w:customStyle="1" w:styleId="WW8Num41z0">
    <w:name w:val="WW8Num41z0"/>
    <w:qFormat/>
    <w:rPr>
      <w:rFonts w:ascii="Symbol" w:hAnsi="Symbol" w:cs="Symbol"/>
    </w:rPr>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cs="Wingdings"/>
    </w:rPr>
  </w:style>
  <w:style w:type="character" w:customStyle="1" w:styleId="WW8Num42z0">
    <w:name w:val="WW8Num42z0"/>
    <w:qFormat/>
    <w:rPr>
      <w:rFonts w:ascii="Courier New" w:hAnsi="Courier New" w:cs="Courier New"/>
    </w:rPr>
  </w:style>
  <w:style w:type="character" w:customStyle="1" w:styleId="WW8Num42z2">
    <w:name w:val="WW8Num42z2"/>
    <w:qFormat/>
    <w:rPr>
      <w:rFonts w:ascii="Wingdings" w:hAnsi="Wingdings" w:cs="Wingdings"/>
    </w:rPr>
  </w:style>
  <w:style w:type="character" w:customStyle="1" w:styleId="WW8Num42z3">
    <w:name w:val="WW8Num42z3"/>
    <w:qFormat/>
    <w:rPr>
      <w:rFonts w:ascii="Symbol" w:hAnsi="Symbol" w:cs="Symbol"/>
    </w:rPr>
  </w:style>
  <w:style w:type="character" w:customStyle="1" w:styleId="WW8Num43z0">
    <w:name w:val="WW8Num43z0"/>
    <w:qFormat/>
    <w:rPr>
      <w:rFonts w:ascii="Symbol" w:hAnsi="Symbol" w:cs="Symbol"/>
    </w:rPr>
  </w:style>
  <w:style w:type="character" w:customStyle="1" w:styleId="WW8Num43z1">
    <w:name w:val="WW8Num43z1"/>
    <w:qFormat/>
    <w:rPr>
      <w:rFonts w:ascii="Courier New" w:hAnsi="Courier New" w:cs="Courier New"/>
    </w:rPr>
  </w:style>
  <w:style w:type="character" w:customStyle="1" w:styleId="WW8Num43z2">
    <w:name w:val="WW8Num43z2"/>
    <w:qFormat/>
    <w:rPr>
      <w:rFonts w:ascii="Wingdings" w:hAnsi="Wingdings" w:cs="Wingdings"/>
    </w:rPr>
  </w:style>
  <w:style w:type="character" w:customStyle="1" w:styleId="WW8Num44z0">
    <w:name w:val="WW8Num44z0"/>
    <w:qFormat/>
  </w:style>
  <w:style w:type="character" w:customStyle="1" w:styleId="WW8Num45z0">
    <w:name w:val="WW8Num45z0"/>
    <w:qFormat/>
    <w:rPr>
      <w:rFonts w:ascii="Symbol" w:hAnsi="Symbol" w:cs="Symbol"/>
    </w:rPr>
  </w:style>
  <w:style w:type="character" w:customStyle="1" w:styleId="WW8Num46z0">
    <w:name w:val="WW8Num46z0"/>
    <w:qFormat/>
    <w:rPr>
      <w:rFonts w:ascii="Symbol" w:hAnsi="Symbol" w:cs="Symbol"/>
      <w:sz w:val="16"/>
    </w:rPr>
  </w:style>
  <w:style w:type="character" w:customStyle="1" w:styleId="WW8Num47z0">
    <w:name w:val="WW8Num47z0"/>
    <w:qFormat/>
    <w:rPr>
      <w:rFonts w:ascii="Symbol" w:hAnsi="Symbol" w:cs="Symbol"/>
    </w:rPr>
  </w:style>
  <w:style w:type="character" w:customStyle="1" w:styleId="WW8Num48z0">
    <w:name w:val="WW8Num48z0"/>
    <w:qFormat/>
    <w:rPr>
      <w:rFonts w:ascii="Symbol" w:hAnsi="Symbol" w:cs="Symbol"/>
    </w:rPr>
  </w:style>
  <w:style w:type="character" w:customStyle="1" w:styleId="WW8Num49z0">
    <w:name w:val="WW8Num49z0"/>
    <w:qFormat/>
    <w:rPr>
      <w:rFonts w:ascii="Symbol" w:hAnsi="Symbol" w:cs="Symbol"/>
    </w:rPr>
  </w:style>
  <w:style w:type="character" w:customStyle="1" w:styleId="WW8Num50z0">
    <w:name w:val="WW8Num50z0"/>
    <w:qFormat/>
    <w:rPr>
      <w:rFonts w:ascii="Symbol" w:hAnsi="Symbol" w:cs="Symbol"/>
    </w:rPr>
  </w:style>
  <w:style w:type="character" w:customStyle="1" w:styleId="WW8Num50z1">
    <w:name w:val="WW8Num50z1"/>
    <w:qFormat/>
    <w:rPr>
      <w:rFonts w:ascii="Courier New" w:hAnsi="Courier New" w:cs="Courier New"/>
    </w:rPr>
  </w:style>
  <w:style w:type="character" w:customStyle="1" w:styleId="WW8Num50z2">
    <w:name w:val="WW8Num50z2"/>
    <w:qFormat/>
    <w:rPr>
      <w:rFonts w:ascii="Wingdings" w:hAnsi="Wingdings" w:cs="Wingdings"/>
    </w:rPr>
  </w:style>
  <w:style w:type="character" w:customStyle="1" w:styleId="WW8Num51z0">
    <w:name w:val="WW8Num51z0"/>
    <w:qFormat/>
    <w:rPr>
      <w:rFonts w:ascii="Symbol" w:hAnsi="Symbol" w:cs="Symbol"/>
    </w:rPr>
  </w:style>
  <w:style w:type="character" w:customStyle="1" w:styleId="WW8Num52z0">
    <w:name w:val="WW8Num52z0"/>
    <w:qFormat/>
    <w:rPr>
      <w:rFonts w:ascii="Symbol" w:hAnsi="Symbol" w:cs="Symbol"/>
    </w:rPr>
  </w:style>
  <w:style w:type="character" w:customStyle="1" w:styleId="WW8Num53z0">
    <w:name w:val="WW8Num53z0"/>
    <w:qFormat/>
    <w:rPr>
      <w:rFonts w:ascii="Symbol" w:hAnsi="Symbol" w:cs="Symbol"/>
    </w:rPr>
  </w:style>
  <w:style w:type="character" w:customStyle="1" w:styleId="WW8Num53z1">
    <w:name w:val="WW8Num53z1"/>
    <w:qFormat/>
    <w:rPr>
      <w:rFonts w:ascii="Courier New" w:hAnsi="Courier New" w:cs="Courier New"/>
    </w:rPr>
  </w:style>
  <w:style w:type="character" w:customStyle="1" w:styleId="WW8Num53z2">
    <w:name w:val="WW8Num53z2"/>
    <w:qFormat/>
    <w:rPr>
      <w:rFonts w:ascii="Wingdings" w:hAnsi="Wingdings" w:cs="Wingdings"/>
    </w:rPr>
  </w:style>
  <w:style w:type="character" w:customStyle="1" w:styleId="WW8Num54z0">
    <w:name w:val="WW8Num54z0"/>
    <w:qFormat/>
    <w:rPr>
      <w:rFonts w:ascii="Symbol" w:hAnsi="Symbol" w:cs="Symbol"/>
    </w:rPr>
  </w:style>
  <w:style w:type="character" w:customStyle="1" w:styleId="WW8Num55z0">
    <w:name w:val="WW8Num55z0"/>
    <w:qFormat/>
    <w:rPr>
      <w:rFonts w:ascii="Symbol" w:hAnsi="Symbol" w:cs="Symbol"/>
    </w:rPr>
  </w:style>
  <w:style w:type="character" w:customStyle="1" w:styleId="WW8Num55z1">
    <w:name w:val="WW8Num55z1"/>
    <w:qFormat/>
    <w:rPr>
      <w:rFonts w:ascii="Courier New" w:hAnsi="Courier New" w:cs="Courier New"/>
    </w:rPr>
  </w:style>
  <w:style w:type="character" w:customStyle="1" w:styleId="WW8Num55z2">
    <w:name w:val="WW8Num55z2"/>
    <w:qFormat/>
    <w:rPr>
      <w:rFonts w:ascii="Wingdings" w:hAnsi="Wingdings" w:cs="Wingdings"/>
    </w:rPr>
  </w:style>
  <w:style w:type="character" w:customStyle="1" w:styleId="WW8Num56z0">
    <w:name w:val="WW8Num56z0"/>
    <w:qFormat/>
    <w:rPr>
      <w:rFonts w:ascii="Symbol" w:hAnsi="Symbol" w:cs="Symbol"/>
      <w:sz w:val="16"/>
    </w:rPr>
  </w:style>
  <w:style w:type="character" w:customStyle="1" w:styleId="WW8Num57z0">
    <w:name w:val="WW8Num57z0"/>
    <w:qFormat/>
    <w:rPr>
      <w:rFonts w:ascii="Helvetica" w:hAnsi="Helvetica" w:cs="Helvetica"/>
      <w:sz w:val="16"/>
    </w:rPr>
  </w:style>
  <w:style w:type="character" w:customStyle="1" w:styleId="WW8Num58z0">
    <w:name w:val="WW8Num58z0"/>
    <w:qFormat/>
    <w:rPr>
      <w:rFonts w:ascii="Symbol" w:hAnsi="Symbol" w:cs="Symbol"/>
    </w:rPr>
  </w:style>
  <w:style w:type="character" w:customStyle="1" w:styleId="WW8Num59z0">
    <w:name w:val="WW8Num59z0"/>
    <w:qFormat/>
  </w:style>
  <w:style w:type="character" w:customStyle="1" w:styleId="WW8Num60z0">
    <w:name w:val="WW8Num60z0"/>
    <w:qFormat/>
    <w:rPr>
      <w:rFonts w:ascii="Symbol" w:hAnsi="Symbol" w:cs="Symbol"/>
      <w:sz w:val="16"/>
    </w:rPr>
  </w:style>
  <w:style w:type="character" w:customStyle="1" w:styleId="WW8Num61z0">
    <w:name w:val="WW8Num61z0"/>
    <w:qFormat/>
    <w:rPr>
      <w:rFonts w:ascii="Arial" w:hAnsi="Arial" w:cs="Arial"/>
      <w:sz w:val="16"/>
    </w:rPr>
  </w:style>
  <w:style w:type="character" w:customStyle="1" w:styleId="WW8Num62z0">
    <w:name w:val="WW8Num62z0"/>
    <w:qFormat/>
    <w:rPr>
      <w:rFonts w:ascii="Symbol" w:hAnsi="Symbol" w:cs="Symbol"/>
    </w:rPr>
  </w:style>
  <w:style w:type="character" w:customStyle="1" w:styleId="WW8Num62z1">
    <w:name w:val="WW8Num62z1"/>
    <w:qFormat/>
    <w:rPr>
      <w:rFonts w:ascii="Courier New" w:hAnsi="Courier New" w:cs="Courier New"/>
    </w:rPr>
  </w:style>
  <w:style w:type="character" w:customStyle="1" w:styleId="WW8Num62z2">
    <w:name w:val="WW8Num62z2"/>
    <w:qFormat/>
    <w:rPr>
      <w:rFonts w:ascii="Wingdings" w:hAnsi="Wingdings" w:cs="Wingdings"/>
    </w:rPr>
  </w:style>
  <w:style w:type="character" w:customStyle="1" w:styleId="WW8Num63z0">
    <w:name w:val="WW8Num63z0"/>
    <w:qFormat/>
    <w:rPr>
      <w:rFonts w:ascii="Symbol" w:hAnsi="Symbol" w:cs="Symbol"/>
    </w:rPr>
  </w:style>
  <w:style w:type="character" w:customStyle="1" w:styleId="WW8Num64z0">
    <w:name w:val="WW8Num64z0"/>
    <w:qFormat/>
    <w:rPr>
      <w:rFonts w:ascii="Symbol" w:hAnsi="Symbol" w:cs="Symbol"/>
    </w:rPr>
  </w:style>
  <w:style w:type="character" w:customStyle="1" w:styleId="WW8Num64z1">
    <w:name w:val="WW8Num64z1"/>
    <w:qFormat/>
    <w:rPr>
      <w:rFonts w:ascii="Courier New" w:hAnsi="Courier New" w:cs="Courier New"/>
    </w:rPr>
  </w:style>
  <w:style w:type="character" w:customStyle="1" w:styleId="WW8Num64z2">
    <w:name w:val="WW8Num64z2"/>
    <w:qFormat/>
    <w:rPr>
      <w:rFonts w:ascii="Wingdings" w:hAnsi="Wingdings" w:cs="Wingdings"/>
    </w:rPr>
  </w:style>
  <w:style w:type="character" w:customStyle="1" w:styleId="WW8Num65z0">
    <w:name w:val="WW8Num65z0"/>
    <w:qFormat/>
    <w:rPr>
      <w:rFonts w:ascii="Symbol" w:hAnsi="Symbol" w:cs="Symbol"/>
    </w:rPr>
  </w:style>
  <w:style w:type="character" w:customStyle="1" w:styleId="WW8Num65z1">
    <w:name w:val="WW8Num65z1"/>
    <w:qFormat/>
    <w:rPr>
      <w:rFonts w:ascii="Courier New" w:hAnsi="Courier New" w:cs="Courier New"/>
    </w:rPr>
  </w:style>
  <w:style w:type="character" w:customStyle="1" w:styleId="WW8Num65z2">
    <w:name w:val="WW8Num65z2"/>
    <w:qFormat/>
    <w:rPr>
      <w:rFonts w:ascii="Wingdings" w:hAnsi="Wingdings" w:cs="Wingdings"/>
    </w:rPr>
  </w:style>
  <w:style w:type="character" w:customStyle="1" w:styleId="WW8Num66z0">
    <w:name w:val="WW8Num66z0"/>
    <w:qFormat/>
    <w:rPr>
      <w:rFonts w:ascii="Symbol" w:hAnsi="Symbol" w:cs="Symbol"/>
    </w:rPr>
  </w:style>
  <w:style w:type="character" w:customStyle="1" w:styleId="WW8Num67z0">
    <w:name w:val="WW8Num67z0"/>
    <w:qFormat/>
    <w:rPr>
      <w:rFonts w:ascii="Symbol" w:hAnsi="Symbol" w:cs="Symbol"/>
    </w:rPr>
  </w:style>
  <w:style w:type="character" w:customStyle="1" w:styleId="WW8Num68z0">
    <w:name w:val="WW8Num68z0"/>
    <w:qFormat/>
    <w:rPr>
      <w:rFonts w:ascii="Symbol" w:hAnsi="Symbol" w:cs="Symbol"/>
    </w:rPr>
  </w:style>
  <w:style w:type="character" w:customStyle="1" w:styleId="WW8Num69z0">
    <w:name w:val="WW8Num69z0"/>
    <w:qFormat/>
    <w:rPr>
      <w:rFonts w:ascii="Symbol" w:hAnsi="Symbol" w:cs="Symbol"/>
    </w:rPr>
  </w:style>
  <w:style w:type="character" w:customStyle="1" w:styleId="WW8Num69z1">
    <w:name w:val="WW8Num69z1"/>
    <w:qFormat/>
    <w:rPr>
      <w:rFonts w:ascii="Courier New" w:hAnsi="Courier New" w:cs="Courier New"/>
    </w:rPr>
  </w:style>
  <w:style w:type="character" w:customStyle="1" w:styleId="WW8Num69z2">
    <w:name w:val="WW8Num69z2"/>
    <w:qFormat/>
    <w:rPr>
      <w:rFonts w:ascii="Wingdings" w:hAnsi="Wingdings" w:cs="Wingdings"/>
    </w:rPr>
  </w:style>
  <w:style w:type="character" w:customStyle="1" w:styleId="WW8Num70z0">
    <w:name w:val="WW8Num70z0"/>
    <w:qFormat/>
    <w:rPr>
      <w:rFonts w:ascii="Symbol" w:hAnsi="Symbol" w:cs="Symbol"/>
    </w:rPr>
  </w:style>
  <w:style w:type="character" w:customStyle="1" w:styleId="WW8Num70z1">
    <w:name w:val="WW8Num70z1"/>
    <w:qFormat/>
    <w:rPr>
      <w:rFonts w:ascii="Courier New" w:hAnsi="Courier New" w:cs="Courier New"/>
    </w:rPr>
  </w:style>
  <w:style w:type="character" w:customStyle="1" w:styleId="WW8Num70z2">
    <w:name w:val="WW8Num70z2"/>
    <w:qFormat/>
    <w:rPr>
      <w:rFonts w:ascii="Wingdings" w:hAnsi="Wingdings" w:cs="Wingdings"/>
    </w:rPr>
  </w:style>
  <w:style w:type="character" w:customStyle="1" w:styleId="WW8Num71z0">
    <w:name w:val="WW8Num71z0"/>
    <w:qFormat/>
    <w:rPr>
      <w:rFonts w:ascii="Arial" w:hAnsi="Arial" w:cs="Arial"/>
      <w:sz w:val="16"/>
    </w:rPr>
  </w:style>
  <w:style w:type="character" w:customStyle="1" w:styleId="WW8Num72z0">
    <w:name w:val="WW8Num72z0"/>
    <w:qFormat/>
    <w:rPr>
      <w:rFonts w:ascii="Symbol" w:hAnsi="Symbol" w:cs="Symbol"/>
    </w:rPr>
  </w:style>
  <w:style w:type="character" w:customStyle="1" w:styleId="WW8Num72z1">
    <w:name w:val="WW8Num72z1"/>
    <w:qFormat/>
    <w:rPr>
      <w:rFonts w:ascii="Courier New" w:hAnsi="Courier New" w:cs="Courier New"/>
    </w:rPr>
  </w:style>
  <w:style w:type="character" w:customStyle="1" w:styleId="WW8Num72z2">
    <w:name w:val="WW8Num72z2"/>
    <w:qFormat/>
    <w:rPr>
      <w:rFonts w:ascii="Wingdings" w:hAnsi="Wingdings" w:cs="Wingdings"/>
    </w:rPr>
  </w:style>
  <w:style w:type="character" w:customStyle="1" w:styleId="WW8Num73z0">
    <w:name w:val="WW8Num73z0"/>
    <w:qFormat/>
    <w:rPr>
      <w:rFonts w:ascii="Symbol" w:hAnsi="Symbol" w:cs="Symbol"/>
    </w:rPr>
  </w:style>
  <w:style w:type="character" w:customStyle="1" w:styleId="WW8Num74z0">
    <w:name w:val="WW8Num74z0"/>
    <w:qFormat/>
    <w:rPr>
      <w:rFonts w:ascii="Symbol" w:hAnsi="Symbol" w:cs="Symbol"/>
    </w:rPr>
  </w:style>
  <w:style w:type="character" w:customStyle="1" w:styleId="WW8Num74z1">
    <w:name w:val="WW8Num74z1"/>
    <w:qFormat/>
    <w:rPr>
      <w:rFonts w:ascii="Courier New" w:hAnsi="Courier New" w:cs="Courier New"/>
    </w:rPr>
  </w:style>
  <w:style w:type="character" w:customStyle="1" w:styleId="WW8Num74z2">
    <w:name w:val="WW8Num74z2"/>
    <w:qFormat/>
    <w:rPr>
      <w:rFonts w:ascii="Wingdings" w:hAnsi="Wingdings" w:cs="Wingdings"/>
    </w:rPr>
  </w:style>
  <w:style w:type="character" w:customStyle="1" w:styleId="WW8Num75z0">
    <w:name w:val="WW8Num75z0"/>
    <w:qFormat/>
    <w:rPr>
      <w:rFonts w:ascii="Symbol" w:hAnsi="Symbol" w:cs="Symbol"/>
    </w:rPr>
  </w:style>
  <w:style w:type="character" w:customStyle="1" w:styleId="WW8Num75z1">
    <w:name w:val="WW8Num75z1"/>
    <w:qFormat/>
    <w:rPr>
      <w:rFonts w:ascii="Courier New" w:hAnsi="Courier New" w:cs="Courier New"/>
    </w:rPr>
  </w:style>
  <w:style w:type="character" w:customStyle="1" w:styleId="WW8Num75z2">
    <w:name w:val="WW8Num75z2"/>
    <w:qFormat/>
    <w:rPr>
      <w:rFonts w:ascii="Wingdings" w:hAnsi="Wingdings" w:cs="Wingdings"/>
    </w:rPr>
  </w:style>
  <w:style w:type="character" w:customStyle="1" w:styleId="WW8Num76z0">
    <w:name w:val="WW8Num76z0"/>
    <w:qFormat/>
    <w:rPr>
      <w:rFonts w:ascii="Symbol" w:hAnsi="Symbol" w:cs="Symbol"/>
    </w:rPr>
  </w:style>
  <w:style w:type="character" w:customStyle="1" w:styleId="WW8Num76z1">
    <w:name w:val="WW8Num76z1"/>
    <w:qFormat/>
    <w:rPr>
      <w:rFonts w:ascii="Courier New" w:hAnsi="Courier New" w:cs="Courier New"/>
    </w:rPr>
  </w:style>
  <w:style w:type="character" w:customStyle="1" w:styleId="WW8Num76z2">
    <w:name w:val="WW8Num76z2"/>
    <w:qFormat/>
    <w:rPr>
      <w:rFonts w:ascii="Wingdings" w:hAnsi="Wingdings" w:cs="Wingdings"/>
    </w:rPr>
  </w:style>
  <w:style w:type="character" w:customStyle="1" w:styleId="WW8Num77z0">
    <w:name w:val="WW8Num77z0"/>
    <w:qFormat/>
  </w:style>
  <w:style w:type="character" w:customStyle="1" w:styleId="WW8Num78z0">
    <w:name w:val="WW8Num78z0"/>
    <w:qFormat/>
    <w:rPr>
      <w:rFonts w:ascii="Symbol" w:hAnsi="Symbol" w:cs="Symbol"/>
    </w:rPr>
  </w:style>
  <w:style w:type="character" w:customStyle="1" w:styleId="WW8Num79z0">
    <w:name w:val="WW8Num79z0"/>
    <w:qFormat/>
    <w:rPr>
      <w:rFonts w:ascii="Helvetica" w:hAnsi="Helvetica" w:cs="Helvetica"/>
      <w:sz w:val="16"/>
    </w:rPr>
  </w:style>
  <w:style w:type="character" w:customStyle="1" w:styleId="WW8Num80z0">
    <w:name w:val="WW8Num80z0"/>
    <w:qFormat/>
  </w:style>
  <w:style w:type="character" w:customStyle="1" w:styleId="WW8Num81z0">
    <w:name w:val="WW8Num81z0"/>
    <w:qFormat/>
    <w:rPr>
      <w:rFonts w:ascii="Symbol" w:hAnsi="Symbol" w:cs="Symbol"/>
    </w:rPr>
  </w:style>
  <w:style w:type="character" w:customStyle="1" w:styleId="WW8Num81z1">
    <w:name w:val="WW8Num81z1"/>
    <w:qFormat/>
    <w:rPr>
      <w:rFonts w:ascii="Courier New" w:hAnsi="Courier New" w:cs="Courier New"/>
    </w:rPr>
  </w:style>
  <w:style w:type="character" w:customStyle="1" w:styleId="WW8Num81z2">
    <w:name w:val="WW8Num81z2"/>
    <w:qFormat/>
    <w:rPr>
      <w:rFonts w:ascii="Wingdings" w:hAnsi="Wingdings" w:cs="Wingdings"/>
    </w:rPr>
  </w:style>
  <w:style w:type="character" w:customStyle="1" w:styleId="WW8Num82z0">
    <w:name w:val="WW8Num82z0"/>
    <w:qFormat/>
    <w:rPr>
      <w:rFonts w:ascii="Symbol" w:hAnsi="Symbol" w:cs="Symbol"/>
    </w:rPr>
  </w:style>
  <w:style w:type="character" w:customStyle="1" w:styleId="WW8Num83z0">
    <w:name w:val="WW8Num83z0"/>
    <w:qFormat/>
    <w:rPr>
      <w:rFonts w:ascii="Symbol" w:hAnsi="Symbol" w:cs="Symbol"/>
    </w:rPr>
  </w:style>
  <w:style w:type="character" w:customStyle="1" w:styleId="WW8Num83z1">
    <w:name w:val="WW8Num83z1"/>
    <w:qFormat/>
    <w:rPr>
      <w:rFonts w:ascii="Courier New" w:hAnsi="Courier New" w:cs="Courier New"/>
    </w:rPr>
  </w:style>
  <w:style w:type="character" w:customStyle="1" w:styleId="WW8Num83z2">
    <w:name w:val="WW8Num83z2"/>
    <w:qFormat/>
    <w:rPr>
      <w:rFonts w:ascii="Wingdings" w:hAnsi="Wingdings" w:cs="Wingdings"/>
    </w:rPr>
  </w:style>
  <w:style w:type="character" w:customStyle="1" w:styleId="WW8Num84z0">
    <w:name w:val="WW8Num84z0"/>
    <w:qFormat/>
    <w:rPr>
      <w:rFonts w:ascii="Arial" w:hAnsi="Arial" w:cs="Arial"/>
      <w:sz w:val="16"/>
    </w:rPr>
  </w:style>
  <w:style w:type="character" w:customStyle="1" w:styleId="WW8Num85z0">
    <w:name w:val="WW8Num85z0"/>
    <w:qFormat/>
    <w:rPr>
      <w:rFonts w:ascii="Symbol" w:hAnsi="Symbol" w:cs="Symbol"/>
    </w:rPr>
  </w:style>
  <w:style w:type="character" w:customStyle="1" w:styleId="WW8Num85z1">
    <w:name w:val="WW8Num85z1"/>
    <w:qFormat/>
    <w:rPr>
      <w:rFonts w:ascii="Courier New" w:hAnsi="Courier New" w:cs="Courier New"/>
    </w:rPr>
  </w:style>
  <w:style w:type="character" w:customStyle="1" w:styleId="WW8Num85z2">
    <w:name w:val="WW8Num85z2"/>
    <w:qFormat/>
    <w:rPr>
      <w:rFonts w:ascii="Wingdings" w:hAnsi="Wingdings" w:cs="Wingdings"/>
    </w:rPr>
  </w:style>
  <w:style w:type="character" w:customStyle="1" w:styleId="WW8Num86z0">
    <w:name w:val="WW8Num86z0"/>
    <w:qFormat/>
    <w:rPr>
      <w:rFonts w:ascii="Symbol" w:hAnsi="Symbol" w:cs="Symbol"/>
    </w:rPr>
  </w:style>
  <w:style w:type="character" w:customStyle="1" w:styleId="WW8Num86z1">
    <w:name w:val="WW8Num86z1"/>
    <w:qFormat/>
    <w:rPr>
      <w:rFonts w:ascii="Courier New" w:hAnsi="Courier New" w:cs="Courier New"/>
    </w:rPr>
  </w:style>
  <w:style w:type="character" w:customStyle="1" w:styleId="WW8Num86z2">
    <w:name w:val="WW8Num86z2"/>
    <w:qFormat/>
    <w:rPr>
      <w:rFonts w:ascii="Wingdings" w:hAnsi="Wingdings" w:cs="Wingdings"/>
    </w:rPr>
  </w:style>
  <w:style w:type="character" w:customStyle="1" w:styleId="WW8Num87z0">
    <w:name w:val="WW8Num87z0"/>
    <w:qFormat/>
    <w:rPr>
      <w:rFonts w:ascii="Symbol" w:hAnsi="Symbol" w:cs="Symbol"/>
    </w:rPr>
  </w:style>
  <w:style w:type="character" w:customStyle="1" w:styleId="WW8Num87z1">
    <w:name w:val="WW8Num87z1"/>
    <w:qFormat/>
    <w:rPr>
      <w:rFonts w:ascii="Courier New" w:hAnsi="Courier New" w:cs="Courier New"/>
    </w:rPr>
  </w:style>
  <w:style w:type="character" w:customStyle="1" w:styleId="WW8Num87z2">
    <w:name w:val="WW8Num87z2"/>
    <w:qFormat/>
    <w:rPr>
      <w:rFonts w:ascii="Wingdings" w:hAnsi="Wingdings" w:cs="Wingdings"/>
    </w:rPr>
  </w:style>
  <w:style w:type="character" w:customStyle="1" w:styleId="WW8Num88z0">
    <w:name w:val="WW8Num88z0"/>
    <w:qFormat/>
    <w:rPr>
      <w:rFonts w:ascii="Symbol" w:hAnsi="Symbol" w:cs="Symbol"/>
      <w:sz w:val="20"/>
    </w:rPr>
  </w:style>
  <w:style w:type="character" w:customStyle="1" w:styleId="WW8Num88z1">
    <w:name w:val="WW8Num88z1"/>
    <w:qFormat/>
    <w:rPr>
      <w:rFonts w:ascii="Courier New" w:hAnsi="Courier New" w:cs="Courier New"/>
      <w:sz w:val="20"/>
    </w:rPr>
  </w:style>
  <w:style w:type="character" w:customStyle="1" w:styleId="WW8Num88z2">
    <w:name w:val="WW8Num88z2"/>
    <w:qFormat/>
    <w:rPr>
      <w:rFonts w:ascii="Wingdings" w:hAnsi="Wingdings" w:cs="Wingdings"/>
      <w:sz w:val="20"/>
    </w:rPr>
  </w:style>
  <w:style w:type="character" w:customStyle="1" w:styleId="WW8Num89z0">
    <w:name w:val="WW8Num89z0"/>
    <w:qFormat/>
    <w:rPr>
      <w:rFonts w:ascii="Symbol" w:hAnsi="Symbol" w:cs="Symbol"/>
    </w:rPr>
  </w:style>
  <w:style w:type="character" w:customStyle="1" w:styleId="WW8Num89z1">
    <w:name w:val="WW8Num89z1"/>
    <w:qFormat/>
    <w:rPr>
      <w:rFonts w:ascii="Courier New" w:hAnsi="Courier New" w:cs="Courier New"/>
    </w:rPr>
  </w:style>
  <w:style w:type="character" w:customStyle="1" w:styleId="WW8Num89z2">
    <w:name w:val="WW8Num89z2"/>
    <w:qFormat/>
    <w:rPr>
      <w:rFonts w:ascii="Wingdings" w:hAnsi="Wingdings" w:cs="Wingdings"/>
    </w:rPr>
  </w:style>
  <w:style w:type="character" w:customStyle="1" w:styleId="WW8Num90z0">
    <w:name w:val="WW8Num90z0"/>
    <w:qFormat/>
    <w:rPr>
      <w:rFonts w:ascii="Symbol" w:hAnsi="Symbol" w:cs="Symbol"/>
    </w:rPr>
  </w:style>
  <w:style w:type="character" w:customStyle="1" w:styleId="WW8Num90z1">
    <w:name w:val="WW8Num90z1"/>
    <w:qFormat/>
    <w:rPr>
      <w:rFonts w:ascii="Courier New" w:hAnsi="Courier New" w:cs="Courier New"/>
    </w:rPr>
  </w:style>
  <w:style w:type="character" w:customStyle="1" w:styleId="WW8Num90z2">
    <w:name w:val="WW8Num90z2"/>
    <w:qFormat/>
    <w:rPr>
      <w:rFonts w:ascii="Wingdings" w:hAnsi="Wingdings" w:cs="Wingdings"/>
    </w:rPr>
  </w:style>
  <w:style w:type="character" w:customStyle="1" w:styleId="WW8Num91z0">
    <w:name w:val="WW8Num91z0"/>
    <w:qFormat/>
    <w:rPr>
      <w:rFonts w:ascii="Symbol" w:hAnsi="Symbol" w:cs="Symbol"/>
    </w:rPr>
  </w:style>
  <w:style w:type="character" w:customStyle="1" w:styleId="WW8Num91z1">
    <w:name w:val="WW8Num91z1"/>
    <w:qFormat/>
    <w:rPr>
      <w:rFonts w:ascii="Courier New" w:hAnsi="Courier New" w:cs="Courier New"/>
    </w:rPr>
  </w:style>
  <w:style w:type="character" w:customStyle="1" w:styleId="WW8Num91z2">
    <w:name w:val="WW8Num91z2"/>
    <w:qFormat/>
    <w:rPr>
      <w:rFonts w:ascii="Wingdings" w:hAnsi="Wingdings" w:cs="Wingdings"/>
    </w:rPr>
  </w:style>
  <w:style w:type="character" w:customStyle="1" w:styleId="WW8Num92z0">
    <w:name w:val="WW8Num92z0"/>
    <w:qFormat/>
    <w:rPr>
      <w:rFonts w:ascii="Symbol" w:hAnsi="Symbol" w:cs="Symbol"/>
    </w:rPr>
  </w:style>
  <w:style w:type="character" w:customStyle="1" w:styleId="WW8Num92z1">
    <w:name w:val="WW8Num92z1"/>
    <w:qFormat/>
    <w:rPr>
      <w:rFonts w:ascii="Courier New" w:hAnsi="Courier New" w:cs="Courier New"/>
    </w:rPr>
  </w:style>
  <w:style w:type="character" w:customStyle="1" w:styleId="WW8Num92z2">
    <w:name w:val="WW8Num92z2"/>
    <w:qFormat/>
    <w:rPr>
      <w:rFonts w:ascii="Wingdings" w:hAnsi="Wingdings" w:cs="Wingdings"/>
    </w:rPr>
  </w:style>
  <w:style w:type="character" w:customStyle="1" w:styleId="WW8Num93z0">
    <w:name w:val="WW8Num93z0"/>
    <w:qFormat/>
    <w:rPr>
      <w:rFonts w:ascii="Symbol" w:hAnsi="Symbol" w:cs="Symbol"/>
    </w:rPr>
  </w:style>
  <w:style w:type="character" w:customStyle="1" w:styleId="WW8Num93z1">
    <w:name w:val="WW8Num93z1"/>
    <w:qFormat/>
    <w:rPr>
      <w:rFonts w:ascii="Courier New" w:hAnsi="Courier New" w:cs="Courier New"/>
    </w:rPr>
  </w:style>
  <w:style w:type="character" w:customStyle="1" w:styleId="WW8Num93z2">
    <w:name w:val="WW8Num93z2"/>
    <w:qFormat/>
    <w:rPr>
      <w:rFonts w:ascii="Wingdings" w:hAnsi="Wingdings" w:cs="Wingdings"/>
    </w:rPr>
  </w:style>
  <w:style w:type="character" w:customStyle="1" w:styleId="WW8Num94z0">
    <w:name w:val="WW8Num94z0"/>
    <w:qFormat/>
    <w:rPr>
      <w:rFonts w:ascii="Helvetica" w:hAnsi="Helvetica" w:cs="Helvetica"/>
      <w:sz w:val="16"/>
    </w:rPr>
  </w:style>
  <w:style w:type="character" w:customStyle="1" w:styleId="WW8Num95z0">
    <w:name w:val="WW8Num95z0"/>
    <w:qFormat/>
    <w:rPr>
      <w:rFonts w:ascii="Symbol" w:hAnsi="Symbol" w:cs="Symbol"/>
    </w:rPr>
  </w:style>
  <w:style w:type="character" w:customStyle="1" w:styleId="WW8Num96z0">
    <w:name w:val="WW8Num96z0"/>
    <w:qFormat/>
    <w:rPr>
      <w:rFonts w:ascii="Symbol" w:hAnsi="Symbol" w:cs="Symbol"/>
    </w:rPr>
  </w:style>
  <w:style w:type="character" w:customStyle="1" w:styleId="WW8Num96z1">
    <w:name w:val="WW8Num96z1"/>
    <w:qFormat/>
    <w:rPr>
      <w:rFonts w:ascii="Courier New" w:hAnsi="Courier New" w:cs="Courier New"/>
    </w:rPr>
  </w:style>
  <w:style w:type="character" w:customStyle="1" w:styleId="WW8Num96z2">
    <w:name w:val="WW8Num96z2"/>
    <w:qFormat/>
    <w:rPr>
      <w:rFonts w:ascii="Wingdings" w:hAnsi="Wingdings" w:cs="Wingdings"/>
    </w:rPr>
  </w:style>
  <w:style w:type="character" w:customStyle="1" w:styleId="WW8Num97z0">
    <w:name w:val="WW8Num97z0"/>
    <w:qFormat/>
    <w:rPr>
      <w:rFonts w:ascii="Symbol" w:hAnsi="Symbol" w:cs="Symbol"/>
    </w:rPr>
  </w:style>
  <w:style w:type="character" w:customStyle="1" w:styleId="WW8Num97z1">
    <w:name w:val="WW8Num97z1"/>
    <w:qFormat/>
    <w:rPr>
      <w:rFonts w:ascii="Courier New" w:hAnsi="Courier New" w:cs="Courier New"/>
    </w:rPr>
  </w:style>
  <w:style w:type="character" w:customStyle="1" w:styleId="WW8Num97z2">
    <w:name w:val="WW8Num97z2"/>
    <w:qFormat/>
    <w:rPr>
      <w:rFonts w:ascii="Wingdings" w:hAnsi="Wingdings" w:cs="Wingdings"/>
    </w:rPr>
  </w:style>
  <w:style w:type="character" w:customStyle="1" w:styleId="WW8Num98z0">
    <w:name w:val="WW8Num98z0"/>
    <w:qFormat/>
    <w:rPr>
      <w:rFonts w:ascii="Symbol" w:hAnsi="Symbol" w:cs="Symbol"/>
    </w:rPr>
  </w:style>
  <w:style w:type="character" w:customStyle="1" w:styleId="WW8Num98z1">
    <w:name w:val="WW8Num98z1"/>
    <w:qFormat/>
    <w:rPr>
      <w:rFonts w:ascii="Courier New" w:hAnsi="Courier New" w:cs="Courier New"/>
    </w:rPr>
  </w:style>
  <w:style w:type="character" w:customStyle="1" w:styleId="WW8Num98z2">
    <w:name w:val="WW8Num98z2"/>
    <w:qFormat/>
    <w:rPr>
      <w:rFonts w:ascii="Wingdings" w:hAnsi="Wingdings" w:cs="Wingdings"/>
    </w:rPr>
  </w:style>
  <w:style w:type="character" w:customStyle="1" w:styleId="WW8Num99z0">
    <w:name w:val="WW8Num99z0"/>
    <w:qFormat/>
    <w:rPr>
      <w:rFonts w:ascii="Symbol" w:hAnsi="Symbol" w:cs="Symbol"/>
    </w:rPr>
  </w:style>
  <w:style w:type="character" w:customStyle="1" w:styleId="WW8Num100z0">
    <w:name w:val="WW8Num100z0"/>
    <w:qFormat/>
    <w:rPr>
      <w:rFonts w:ascii="Symbol" w:hAnsi="Symbol" w:cs="Symbol"/>
    </w:rPr>
  </w:style>
  <w:style w:type="character" w:customStyle="1" w:styleId="WW8Num101z0">
    <w:name w:val="WW8Num101z0"/>
    <w:qFormat/>
    <w:rPr>
      <w:rFonts w:ascii="Symbol" w:hAnsi="Symbol" w:cs="Symbol"/>
    </w:rPr>
  </w:style>
  <w:style w:type="character" w:customStyle="1" w:styleId="WW8Num102z0">
    <w:name w:val="WW8Num102z0"/>
    <w:qFormat/>
    <w:rPr>
      <w:rFonts w:ascii="Helvetica" w:hAnsi="Helvetica" w:cs="Helvetica"/>
      <w:sz w:val="16"/>
    </w:rPr>
  </w:style>
  <w:style w:type="character" w:customStyle="1" w:styleId="WW8Num103z0">
    <w:name w:val="WW8Num103z0"/>
    <w:qFormat/>
    <w:rPr>
      <w:rFonts w:ascii="Symbol" w:hAnsi="Symbol" w:cs="Symbol"/>
    </w:rPr>
  </w:style>
  <w:style w:type="character" w:customStyle="1" w:styleId="WW8Num103z1">
    <w:name w:val="WW8Num103z1"/>
    <w:qFormat/>
    <w:rPr>
      <w:rFonts w:ascii="Courier New" w:hAnsi="Courier New" w:cs="Courier New"/>
    </w:rPr>
  </w:style>
  <w:style w:type="character" w:customStyle="1" w:styleId="WW8Num103z2">
    <w:name w:val="WW8Num103z2"/>
    <w:qFormat/>
    <w:rPr>
      <w:rFonts w:ascii="Wingdings" w:hAnsi="Wingdings" w:cs="Wingdings"/>
    </w:rPr>
  </w:style>
  <w:style w:type="character" w:customStyle="1" w:styleId="WW8Num104z0">
    <w:name w:val="WW8Num104z0"/>
    <w:qFormat/>
    <w:rPr>
      <w:rFonts w:ascii="Symbol" w:hAnsi="Symbol" w:cs="Symbol"/>
    </w:rPr>
  </w:style>
  <w:style w:type="character" w:customStyle="1" w:styleId="WW8Num105z0">
    <w:name w:val="WW8Num105z0"/>
    <w:qFormat/>
    <w:rPr>
      <w:rFonts w:ascii="Symbol" w:hAnsi="Symbol" w:cs="Symbol"/>
    </w:rPr>
  </w:style>
  <w:style w:type="character" w:customStyle="1" w:styleId="WW8Num105z1">
    <w:name w:val="WW8Num105z1"/>
    <w:qFormat/>
    <w:rPr>
      <w:rFonts w:ascii="Courier New" w:hAnsi="Courier New" w:cs="Courier New"/>
    </w:rPr>
  </w:style>
  <w:style w:type="character" w:customStyle="1" w:styleId="WW8Num105z2">
    <w:name w:val="WW8Num105z2"/>
    <w:qFormat/>
    <w:rPr>
      <w:rFonts w:ascii="Wingdings" w:hAnsi="Wingdings" w:cs="Wingdings"/>
    </w:rPr>
  </w:style>
  <w:style w:type="character" w:customStyle="1" w:styleId="WW8Num106z0">
    <w:name w:val="WW8Num106z0"/>
    <w:qFormat/>
    <w:rPr>
      <w:rFonts w:ascii="Symbol" w:hAnsi="Symbol" w:cs="Symbol"/>
    </w:rPr>
  </w:style>
  <w:style w:type="character" w:customStyle="1" w:styleId="WW8Num107z0">
    <w:name w:val="WW8Num107z0"/>
    <w:qFormat/>
    <w:rPr>
      <w:rFonts w:ascii="Symbol" w:hAnsi="Symbol" w:cs="Symbol"/>
    </w:rPr>
  </w:style>
  <w:style w:type="character" w:customStyle="1" w:styleId="WW8Num108z0">
    <w:name w:val="WW8Num108z0"/>
    <w:qFormat/>
    <w:rPr>
      <w:rFonts w:ascii="Symbol" w:hAnsi="Symbol" w:cs="Symbol"/>
    </w:rPr>
  </w:style>
  <w:style w:type="character" w:customStyle="1" w:styleId="WW8Num109z0">
    <w:name w:val="WW8Num109z0"/>
    <w:qFormat/>
    <w:rPr>
      <w:rFonts w:ascii="Symbol" w:hAnsi="Symbol" w:cs="Symbol"/>
    </w:rPr>
  </w:style>
  <w:style w:type="character" w:customStyle="1" w:styleId="WW8Num109z1">
    <w:name w:val="WW8Num109z1"/>
    <w:qFormat/>
    <w:rPr>
      <w:rFonts w:ascii="Courier New" w:hAnsi="Courier New" w:cs="Courier New"/>
    </w:rPr>
  </w:style>
  <w:style w:type="character" w:customStyle="1" w:styleId="WW8Num109z2">
    <w:name w:val="WW8Num109z2"/>
    <w:qFormat/>
    <w:rPr>
      <w:rFonts w:ascii="Wingdings" w:hAnsi="Wingdings" w:cs="Wingdings"/>
    </w:rPr>
  </w:style>
  <w:style w:type="character" w:customStyle="1" w:styleId="WW8Num110z0">
    <w:name w:val="WW8Num110z0"/>
    <w:qFormat/>
    <w:rPr>
      <w:rFonts w:ascii="Courier New" w:hAnsi="Courier New" w:cs="Courier New"/>
    </w:rPr>
  </w:style>
  <w:style w:type="character" w:customStyle="1" w:styleId="WW8Num110z2">
    <w:name w:val="WW8Num110z2"/>
    <w:qFormat/>
    <w:rPr>
      <w:rFonts w:ascii="Wingdings" w:hAnsi="Wingdings" w:cs="Wingdings"/>
    </w:rPr>
  </w:style>
  <w:style w:type="character" w:customStyle="1" w:styleId="WW8Num110z3">
    <w:name w:val="WW8Num110z3"/>
    <w:qFormat/>
    <w:rPr>
      <w:rFonts w:ascii="Symbol" w:hAnsi="Symbol" w:cs="Symbol"/>
    </w:rPr>
  </w:style>
  <w:style w:type="character" w:customStyle="1" w:styleId="WW8Num111z0">
    <w:name w:val="WW8Num111z0"/>
    <w:qFormat/>
    <w:rPr>
      <w:rFonts w:ascii="Courier New" w:hAnsi="Courier New" w:cs="Courier New"/>
    </w:rPr>
  </w:style>
  <w:style w:type="character" w:customStyle="1" w:styleId="WW8Num111z2">
    <w:name w:val="WW8Num111z2"/>
    <w:qFormat/>
    <w:rPr>
      <w:rFonts w:ascii="Wingdings" w:hAnsi="Wingdings" w:cs="Wingdings"/>
    </w:rPr>
  </w:style>
  <w:style w:type="character" w:customStyle="1" w:styleId="WW8Num111z3">
    <w:name w:val="WW8Num111z3"/>
    <w:qFormat/>
    <w:rPr>
      <w:rFonts w:ascii="Symbol" w:hAnsi="Symbol" w:cs="Symbol"/>
    </w:rPr>
  </w:style>
  <w:style w:type="character" w:customStyle="1" w:styleId="WW8Num112z0">
    <w:name w:val="WW8Num112z0"/>
    <w:qFormat/>
    <w:rPr>
      <w:rFonts w:ascii="Symbol" w:hAnsi="Symbol" w:cs="Symbol"/>
    </w:rPr>
  </w:style>
  <w:style w:type="character" w:customStyle="1" w:styleId="WW8Num113z0">
    <w:name w:val="WW8Num113z0"/>
    <w:qFormat/>
    <w:rPr>
      <w:rFonts w:ascii="Symbol" w:hAnsi="Symbol" w:cs="Symbol"/>
    </w:rPr>
  </w:style>
  <w:style w:type="character" w:customStyle="1" w:styleId="WW8Num114z0">
    <w:name w:val="WW8Num114z0"/>
    <w:qFormat/>
    <w:rPr>
      <w:rFonts w:ascii="Symbol" w:hAnsi="Symbol" w:cs="Symbol"/>
    </w:rPr>
  </w:style>
  <w:style w:type="character" w:customStyle="1" w:styleId="WW8Num115z0">
    <w:name w:val="WW8Num115z0"/>
    <w:qFormat/>
    <w:rPr>
      <w:rFonts w:ascii="Symbol" w:hAnsi="Symbol" w:cs="Symbol"/>
    </w:rPr>
  </w:style>
  <w:style w:type="character" w:customStyle="1" w:styleId="WW8Num116z0">
    <w:name w:val="WW8Num116z0"/>
    <w:qFormat/>
  </w:style>
  <w:style w:type="character" w:customStyle="1" w:styleId="WW8Num117z0">
    <w:name w:val="WW8Num117z0"/>
    <w:qFormat/>
    <w:rPr>
      <w:rFonts w:ascii="Helvetica" w:hAnsi="Helvetica" w:cs="Helvetica"/>
      <w:sz w:val="16"/>
    </w:rPr>
  </w:style>
  <w:style w:type="character" w:customStyle="1" w:styleId="WW8Num118z0">
    <w:name w:val="WW8Num118z0"/>
    <w:qFormat/>
    <w:rPr>
      <w:rFonts w:ascii="Symbol" w:hAnsi="Symbol" w:cs="Symbol"/>
    </w:rPr>
  </w:style>
  <w:style w:type="character" w:customStyle="1" w:styleId="WW8Num118z1">
    <w:name w:val="WW8Num118z1"/>
    <w:qFormat/>
    <w:rPr>
      <w:rFonts w:ascii="Courier New" w:hAnsi="Courier New" w:cs="Courier New"/>
    </w:rPr>
  </w:style>
  <w:style w:type="character" w:customStyle="1" w:styleId="WW8Num118z2">
    <w:name w:val="WW8Num118z2"/>
    <w:qFormat/>
    <w:rPr>
      <w:rFonts w:ascii="Wingdings" w:hAnsi="Wingdings" w:cs="Wingdings"/>
    </w:rPr>
  </w:style>
  <w:style w:type="character" w:customStyle="1" w:styleId="WW8Num119z0">
    <w:name w:val="WW8Num119z0"/>
    <w:qFormat/>
    <w:rPr>
      <w:rFonts w:ascii="Symbol" w:hAnsi="Symbol" w:cs="Symbol"/>
    </w:rPr>
  </w:style>
  <w:style w:type="character" w:customStyle="1" w:styleId="WW8Num119z1">
    <w:name w:val="WW8Num119z1"/>
    <w:qFormat/>
    <w:rPr>
      <w:rFonts w:ascii="Courier New" w:hAnsi="Courier New" w:cs="Courier New"/>
    </w:rPr>
  </w:style>
  <w:style w:type="character" w:customStyle="1" w:styleId="WW8Num119z2">
    <w:name w:val="WW8Num119z2"/>
    <w:qFormat/>
    <w:rPr>
      <w:rFonts w:ascii="Wingdings" w:hAnsi="Wingdings" w:cs="Wingdings"/>
    </w:rPr>
  </w:style>
  <w:style w:type="character" w:customStyle="1" w:styleId="WW8Num120z0">
    <w:name w:val="WW8Num120z0"/>
    <w:qFormat/>
    <w:rPr>
      <w:rFonts w:ascii="Symbol" w:hAnsi="Symbol" w:cs="Symbol"/>
    </w:rPr>
  </w:style>
  <w:style w:type="character" w:customStyle="1" w:styleId="WW8Num120z1">
    <w:name w:val="WW8Num120z1"/>
    <w:qFormat/>
    <w:rPr>
      <w:rFonts w:ascii="Courier New" w:hAnsi="Courier New" w:cs="Courier New"/>
    </w:rPr>
  </w:style>
  <w:style w:type="character" w:customStyle="1" w:styleId="WW8Num120z2">
    <w:name w:val="WW8Num120z2"/>
    <w:qFormat/>
    <w:rPr>
      <w:rFonts w:ascii="Wingdings" w:hAnsi="Wingdings" w:cs="Wingdings"/>
    </w:rPr>
  </w:style>
  <w:style w:type="character" w:customStyle="1" w:styleId="WW8NumSt6z0">
    <w:name w:val="WW8NumSt6z0"/>
    <w:qFormat/>
    <w:rPr>
      <w:rFonts w:ascii="Symbol" w:hAnsi="Symbol" w:cs="Symbol"/>
    </w:rPr>
  </w:style>
  <w:style w:type="character" w:customStyle="1" w:styleId="WW8NumSt19z0">
    <w:name w:val="WW8NumSt19z0"/>
    <w:qFormat/>
    <w:rPr>
      <w:rFonts w:ascii="Symbol" w:hAnsi="Symbol" w:cs="Symbol"/>
    </w:rPr>
  </w:style>
  <w:style w:type="character" w:customStyle="1" w:styleId="WW8NumSt22z0">
    <w:name w:val="WW8NumSt22z0"/>
    <w:qFormat/>
    <w:rPr>
      <w:rFonts w:ascii="Symbol" w:hAnsi="Symbol" w:cs="Symbol"/>
    </w:rPr>
  </w:style>
  <w:style w:type="character" w:styleId="Nmerodepgina">
    <w:name w:val="page number"/>
    <w:basedOn w:val="Fuentedeprrafopredeter"/>
    <w:qFormat/>
  </w:style>
  <w:style w:type="character" w:customStyle="1" w:styleId="FootnoteCharacters">
    <w:name w:val="Footnote Characters"/>
    <w:basedOn w:val="Fuentedeprrafopredeter"/>
    <w:qFormat/>
    <w:rPr>
      <w:sz w:val="20"/>
      <w:vertAlign w:val="superscript"/>
    </w:rPr>
  </w:style>
  <w:style w:type="character" w:customStyle="1" w:styleId="InternetLink">
    <w:name w:val="Internet Link"/>
    <w:basedOn w:val="Fuentedeprrafopredeter"/>
    <w:rPr>
      <w:color w:val="0000FF"/>
      <w:u w:val="single"/>
    </w:rPr>
  </w:style>
  <w:style w:type="character" w:styleId="Refdecomentario">
    <w:name w:val="annotation reference"/>
    <w:basedOn w:val="Fuentedeprrafopredeter"/>
    <w:qFormat/>
    <w:rPr>
      <w:sz w:val="16"/>
    </w:rPr>
  </w:style>
  <w:style w:type="character" w:customStyle="1" w:styleId="VisitedInternetLink">
    <w:name w:val="Visited Internet Link"/>
    <w:basedOn w:val="Fuentedeprrafopredeter"/>
    <w:rPr>
      <w:color w:val="800080"/>
      <w:u w:val="single"/>
    </w:rPr>
  </w:style>
  <w:style w:type="character" w:customStyle="1" w:styleId="IndexLink">
    <w:name w:val="Index Link"/>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sz w:val="18"/>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sz w:val="18"/>
    </w:rPr>
  </w:style>
  <w:style w:type="character" w:customStyle="1" w:styleId="ListLabel25">
    <w:name w:val="ListLabel 25"/>
    <w:qFormat/>
    <w:rPr>
      <w:rFonts w:cs="Symbol"/>
    </w:rPr>
  </w:style>
  <w:style w:type="character" w:customStyle="1" w:styleId="ListLabel26">
    <w:name w:val="ListLabel 26"/>
    <w:qFormat/>
    <w:rPr>
      <w:rFonts w:cs="Helvetica"/>
      <w:sz w:val="16"/>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sz w:val="18"/>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Symbol"/>
    </w:rPr>
  </w:style>
  <w:style w:type="character" w:customStyle="1" w:styleId="ListLabel43">
    <w:name w:val="ListLabel 43"/>
    <w:qFormat/>
    <w:rPr>
      <w:rFonts w:cs="Symbol"/>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cs="Symbol"/>
    </w:rPr>
  </w:style>
  <w:style w:type="character" w:customStyle="1" w:styleId="ListLabel61">
    <w:name w:val="ListLabel 61"/>
    <w:qFormat/>
    <w:rPr>
      <w:rFonts w:cs="Symbol"/>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Symbol"/>
      <w:sz w:val="18"/>
    </w:rPr>
  </w:style>
  <w:style w:type="character" w:customStyle="1" w:styleId="ListLabel65">
    <w:name w:val="ListLabel 65"/>
    <w:qFormat/>
    <w:rPr>
      <w:rFonts w:cs="Symbol"/>
    </w:rPr>
  </w:style>
  <w:style w:type="character" w:customStyle="1" w:styleId="ListLabel66">
    <w:name w:val="ListLabel 66"/>
    <w:qFormat/>
    <w:rPr>
      <w:rFonts w:cs="Symbol"/>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cs="Symbol"/>
      <w:sz w:val="18"/>
    </w:rPr>
  </w:style>
  <w:style w:type="character" w:customStyle="1" w:styleId="ListLabel85">
    <w:name w:val="ListLabel 85"/>
    <w:qFormat/>
    <w:rPr>
      <w:rFonts w:cs="Symbol"/>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sz w:val="18"/>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Symbol"/>
    </w:rPr>
  </w:style>
  <w:style w:type="character" w:customStyle="1" w:styleId="ListLabel101">
    <w:name w:val="ListLabel 101"/>
    <w:qFormat/>
    <w:rPr>
      <w:rFonts w:cs="Symbol"/>
    </w:rPr>
  </w:style>
  <w:style w:type="character" w:customStyle="1" w:styleId="ListLabel102">
    <w:name w:val="ListLabel 102"/>
    <w:qFormat/>
    <w:rPr>
      <w:rFonts w:cs="Symbol"/>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Symbol"/>
    </w:rPr>
  </w:style>
  <w:style w:type="character" w:customStyle="1" w:styleId="ListLabel114">
    <w:name w:val="ListLabel 114"/>
    <w:qFormat/>
    <w:rPr>
      <w:rFonts w:cs="Symbol"/>
    </w:rPr>
  </w:style>
  <w:style w:type="character" w:customStyle="1" w:styleId="ListLabel115">
    <w:name w:val="ListLabel 115"/>
    <w:qFormat/>
    <w:rPr>
      <w:rFonts w:cs="Symbol"/>
    </w:rPr>
  </w:style>
  <w:style w:type="character" w:customStyle="1" w:styleId="ListLabel116">
    <w:name w:val="ListLabel 116"/>
    <w:qFormat/>
    <w:rPr>
      <w:rFonts w:cs="Symbol"/>
    </w:rPr>
  </w:style>
  <w:style w:type="character" w:customStyle="1" w:styleId="ListLabel117">
    <w:name w:val="ListLabel 117"/>
    <w:qFormat/>
    <w:rPr>
      <w:rFonts w:cs="Symbol"/>
    </w:rPr>
  </w:style>
  <w:style w:type="character" w:customStyle="1" w:styleId="ListLabel118">
    <w:name w:val="ListLabel 118"/>
    <w:qFormat/>
    <w:rPr>
      <w:rFonts w:cs="Symbol"/>
    </w:rPr>
  </w:style>
  <w:style w:type="character" w:customStyle="1" w:styleId="ListLabel119">
    <w:name w:val="ListLabel 119"/>
    <w:qFormat/>
    <w:rPr>
      <w:rFonts w:cs="Symbol"/>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cs="Symbol"/>
      <w:sz w:val="18"/>
    </w:rPr>
  </w:style>
  <w:style w:type="character" w:customStyle="1" w:styleId="ListLabel123">
    <w:name w:val="ListLabel 123"/>
    <w:qFormat/>
    <w:rPr>
      <w:rFonts w:cs="Symbol"/>
    </w:rPr>
  </w:style>
  <w:style w:type="character" w:customStyle="1" w:styleId="ListLabel124">
    <w:name w:val="ListLabel 124"/>
    <w:qFormat/>
    <w:rPr>
      <w:rFonts w:cs="Symbol"/>
    </w:rPr>
  </w:style>
  <w:style w:type="character" w:customStyle="1" w:styleId="ListLabel125">
    <w:name w:val="ListLabel 125"/>
    <w:qFormat/>
    <w:rPr>
      <w:rFonts w:cs="Symbol"/>
    </w:rPr>
  </w:style>
  <w:style w:type="character" w:customStyle="1" w:styleId="ListLabel126">
    <w:name w:val="ListLabel 126"/>
    <w:qFormat/>
    <w:rPr>
      <w:rFonts w:cs="Symbol"/>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Symbol"/>
    </w:rPr>
  </w:style>
  <w:style w:type="character" w:customStyle="1" w:styleId="ListLabel138">
    <w:name w:val="ListLabel 138"/>
    <w:qFormat/>
    <w:rPr>
      <w:rFonts w:cs="Symbol"/>
    </w:rPr>
  </w:style>
  <w:style w:type="character" w:customStyle="1" w:styleId="ListLabel139">
    <w:name w:val="ListLabel 139"/>
    <w:qFormat/>
    <w:rPr>
      <w:rFonts w:cs="Symbol"/>
    </w:rPr>
  </w:style>
  <w:style w:type="character" w:customStyle="1" w:styleId="ListLabel140">
    <w:name w:val="ListLabel 140"/>
    <w:qFormat/>
    <w:rPr>
      <w:rFonts w:cs="Symbol"/>
    </w:rPr>
  </w:style>
  <w:style w:type="character" w:customStyle="1" w:styleId="ListLabel141">
    <w:name w:val="ListLabel 141"/>
    <w:qFormat/>
    <w:rPr>
      <w:rFonts w:cs="Symbol"/>
    </w:rPr>
  </w:style>
  <w:style w:type="character" w:customStyle="1" w:styleId="ListLabel142">
    <w:name w:val="ListLabel 142"/>
    <w:qFormat/>
    <w:rPr>
      <w:rFonts w:cs="Symbol"/>
      <w:sz w:val="18"/>
    </w:rPr>
  </w:style>
  <w:style w:type="character" w:customStyle="1" w:styleId="ListLabel143">
    <w:name w:val="ListLabel 143"/>
    <w:qFormat/>
    <w:rPr>
      <w:rFonts w:cs="Symbol"/>
    </w:rPr>
  </w:style>
  <w:style w:type="character" w:customStyle="1" w:styleId="ListLabel144">
    <w:name w:val="ListLabel 144"/>
    <w:qFormat/>
    <w:rPr>
      <w:rFonts w:cs="Symbol"/>
    </w:rPr>
  </w:style>
  <w:style w:type="character" w:customStyle="1" w:styleId="ListLabel145">
    <w:name w:val="ListLabel 145"/>
    <w:qFormat/>
    <w:rPr>
      <w:rFonts w:cs="Symbol"/>
    </w:rPr>
  </w:style>
  <w:style w:type="character" w:customStyle="1" w:styleId="ListLabel146">
    <w:name w:val="ListLabel 146"/>
    <w:qFormat/>
    <w:rPr>
      <w:rFonts w:cs="Symbol"/>
    </w:rPr>
  </w:style>
  <w:style w:type="character" w:customStyle="1" w:styleId="ListLabel147">
    <w:name w:val="ListLabel 147"/>
    <w:qFormat/>
    <w:rPr>
      <w:rFonts w:cs="Symbol"/>
      <w:sz w:val="18"/>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Symbol"/>
    </w:rPr>
  </w:style>
  <w:style w:type="character" w:customStyle="1" w:styleId="ListLabel159">
    <w:name w:val="ListLabel 159"/>
    <w:qFormat/>
    <w:rPr>
      <w:rFonts w:cs="Symbol"/>
    </w:rPr>
  </w:style>
  <w:style w:type="character" w:customStyle="1" w:styleId="ListLabel160">
    <w:name w:val="ListLabel 160"/>
    <w:qFormat/>
    <w:rPr>
      <w:rFonts w:cs="Symbol"/>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Symbol"/>
    </w:rPr>
  </w:style>
  <w:style w:type="character" w:customStyle="1" w:styleId="ListLabel172">
    <w:name w:val="ListLabel 172"/>
    <w:qFormat/>
    <w:rPr>
      <w:rFonts w:cs="Symbol"/>
    </w:rPr>
  </w:style>
  <w:style w:type="character" w:customStyle="1" w:styleId="ListLabel173">
    <w:name w:val="ListLabel 173"/>
    <w:qFormat/>
    <w:rPr>
      <w:rFonts w:cs="Symbol"/>
    </w:rPr>
  </w:style>
  <w:style w:type="character" w:customStyle="1" w:styleId="ListLabel174">
    <w:name w:val="ListLabel 174"/>
    <w:qFormat/>
    <w:rPr>
      <w:rFonts w:cs="Symbol"/>
    </w:rPr>
  </w:style>
  <w:style w:type="character" w:customStyle="1" w:styleId="ListLabel175">
    <w:name w:val="ListLabel 175"/>
    <w:qFormat/>
    <w:rPr>
      <w:rFonts w:cs="Symbol"/>
    </w:rPr>
  </w:style>
  <w:style w:type="character" w:customStyle="1" w:styleId="ListLabel176">
    <w:name w:val="ListLabel 176"/>
    <w:qFormat/>
    <w:rPr>
      <w:rFonts w:cs="Symbol"/>
    </w:rPr>
  </w:style>
  <w:style w:type="character" w:customStyle="1" w:styleId="ListLabel177">
    <w:name w:val="ListLabel 177"/>
    <w:qFormat/>
    <w:rPr>
      <w:rFonts w:cs="Symbol"/>
    </w:rPr>
  </w:style>
  <w:style w:type="character" w:customStyle="1" w:styleId="ListLabel178">
    <w:name w:val="ListLabel 178"/>
    <w:qFormat/>
    <w:rPr>
      <w:rFonts w:cs="Symbol"/>
    </w:rPr>
  </w:style>
  <w:style w:type="character" w:customStyle="1" w:styleId="ListLabel179">
    <w:name w:val="ListLabel 179"/>
    <w:qFormat/>
    <w:rPr>
      <w:rFonts w:cs="Symbol"/>
    </w:rPr>
  </w:style>
  <w:style w:type="character" w:customStyle="1" w:styleId="ListLabel180">
    <w:name w:val="ListLabel 180"/>
    <w:qFormat/>
    <w:rPr>
      <w:rFonts w:cs="Symbol"/>
      <w:sz w:val="18"/>
    </w:rPr>
  </w:style>
  <w:style w:type="character" w:customStyle="1" w:styleId="ListLabel181">
    <w:name w:val="ListLabel 181"/>
    <w:qFormat/>
    <w:rPr>
      <w:rFonts w:cs="Symbol"/>
    </w:rPr>
  </w:style>
  <w:style w:type="character" w:customStyle="1" w:styleId="ListLabel182">
    <w:name w:val="ListLabel 182"/>
    <w:qFormat/>
    <w:rPr>
      <w:rFonts w:cs="Symbol"/>
    </w:rPr>
  </w:style>
  <w:style w:type="character" w:customStyle="1" w:styleId="ListLabel183">
    <w:name w:val="ListLabel 183"/>
    <w:qFormat/>
    <w:rPr>
      <w:rFonts w:cs="Symbol"/>
    </w:rPr>
  </w:style>
  <w:style w:type="character" w:customStyle="1" w:styleId="ListLabel184">
    <w:name w:val="ListLabel 184"/>
    <w:qFormat/>
    <w:rPr>
      <w:rFonts w:cs="Symbol"/>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Symbol"/>
    </w:rPr>
  </w:style>
  <w:style w:type="character" w:customStyle="1" w:styleId="ListLabel196">
    <w:name w:val="ListLabel 196"/>
    <w:qFormat/>
    <w:rPr>
      <w:rFonts w:cs="Symbol"/>
    </w:rPr>
  </w:style>
  <w:style w:type="character" w:customStyle="1" w:styleId="ListLabel197">
    <w:name w:val="ListLabel 197"/>
    <w:qFormat/>
    <w:rPr>
      <w:rFonts w:cs="Symbol"/>
    </w:rPr>
  </w:style>
  <w:style w:type="character" w:customStyle="1" w:styleId="ListLabel198">
    <w:name w:val="ListLabel 198"/>
    <w:qFormat/>
    <w:rPr>
      <w:rFonts w:cs="Symbol"/>
    </w:rPr>
  </w:style>
  <w:style w:type="character" w:customStyle="1" w:styleId="ListLabel199">
    <w:name w:val="ListLabel 199"/>
    <w:qFormat/>
    <w:rPr>
      <w:rFonts w:cs="Symbol"/>
    </w:rPr>
  </w:style>
  <w:style w:type="character" w:customStyle="1" w:styleId="ListLabel200">
    <w:name w:val="ListLabel 200"/>
    <w:qFormat/>
    <w:rPr>
      <w:rFonts w:cs="Symbol"/>
      <w:sz w:val="18"/>
    </w:rPr>
  </w:style>
  <w:style w:type="character" w:customStyle="1" w:styleId="ListLabel201">
    <w:name w:val="ListLabel 201"/>
    <w:qFormat/>
    <w:rPr>
      <w:rFonts w:cs="Symbol"/>
    </w:rPr>
  </w:style>
  <w:style w:type="character" w:customStyle="1" w:styleId="ListLabel202">
    <w:name w:val="ListLabel 202"/>
    <w:qFormat/>
    <w:rPr>
      <w:rFonts w:cs="Symbol"/>
    </w:rPr>
  </w:style>
  <w:style w:type="character" w:customStyle="1" w:styleId="ListLabel203">
    <w:name w:val="ListLabel 203"/>
    <w:qFormat/>
    <w:rPr>
      <w:rFonts w:cs="Symbol"/>
    </w:rPr>
  </w:style>
  <w:style w:type="character" w:customStyle="1" w:styleId="ListLabel204">
    <w:name w:val="ListLabel 204"/>
    <w:qFormat/>
    <w:rPr>
      <w:rFonts w:cs="Symbol"/>
      <w:sz w:val="18"/>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Symbol"/>
    </w:rPr>
  </w:style>
  <w:style w:type="character" w:customStyle="1" w:styleId="ListLabel216">
    <w:name w:val="ListLabel 216"/>
    <w:qFormat/>
    <w:rPr>
      <w:rFonts w:cs="Symbol"/>
    </w:rPr>
  </w:style>
  <w:style w:type="character" w:customStyle="1" w:styleId="ListLabel217">
    <w:name w:val="ListLabel 217"/>
    <w:qFormat/>
    <w:rPr>
      <w:rFonts w:cs="Symbol"/>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Symbol"/>
    </w:rPr>
  </w:style>
  <w:style w:type="character" w:customStyle="1" w:styleId="ListLabel231">
    <w:name w:val="ListLabel 231"/>
    <w:qFormat/>
    <w:rPr>
      <w:rFonts w:cs="Symbol"/>
    </w:rPr>
  </w:style>
  <w:style w:type="character" w:customStyle="1" w:styleId="ListLabel232">
    <w:name w:val="ListLabel 232"/>
    <w:qFormat/>
    <w:rPr>
      <w:rFonts w:cs="Symbol"/>
    </w:rPr>
  </w:style>
  <w:style w:type="character" w:customStyle="1" w:styleId="ListLabel233">
    <w:name w:val="ListLabel 233"/>
    <w:qFormat/>
    <w:rPr>
      <w:rFonts w:cs="Symbol"/>
    </w:rPr>
  </w:style>
  <w:style w:type="paragraph" w:customStyle="1" w:styleId="Heading">
    <w:name w:val="Heading"/>
    <w:basedOn w:val="Normal"/>
    <w:next w:val="Normal"/>
    <w:qFormat/>
    <w:pPr>
      <w:spacing w:line="240" w:lineRule="auto"/>
      <w:jc w:val="center"/>
    </w:pPr>
    <w:rPr>
      <w:rFonts w:ascii="Arial" w:hAnsi="Arial" w:cs="Arial"/>
      <w:b/>
      <w:sz w:val="36"/>
    </w:rPr>
  </w:style>
  <w:style w:type="paragraph" w:styleId="Textoindependiente">
    <w:name w:val="Body Text"/>
    <w:qFormat/>
    <w:pPr>
      <w:keepLines/>
      <w:spacing w:after="120" w:line="220" w:lineRule="atLeast"/>
    </w:pPr>
    <w:rPr>
      <w:rFonts w:ascii="Times New Roman" w:eastAsia="Times New Roman" w:hAnsi="Times New Roman" w:cs="Times New Roman"/>
      <w:szCs w:val="20"/>
      <w:lang w:val="en-GB" w:bidi="ar-SA"/>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Heading"/>
    <w:uiPriority w:val="11"/>
    <w:qFormat/>
    <w:pPr>
      <w:widowControl/>
    </w:pPr>
    <w:rPr>
      <w:rFonts w:ascii="Times New Roman" w:hAnsi="Times New Roman" w:cs="Times New Roman"/>
      <w:sz w:val="24"/>
    </w:rPr>
  </w:style>
  <w:style w:type="paragraph" w:styleId="Sangranormal">
    <w:name w:val="Normal Indent"/>
    <w:basedOn w:val="Normal"/>
    <w:qFormat/>
    <w:pPr>
      <w:ind w:left="900" w:hanging="900"/>
    </w:pPr>
  </w:style>
  <w:style w:type="paragraph" w:styleId="TDC1">
    <w:name w:val="toc 1"/>
    <w:basedOn w:val="Normal"/>
    <w:next w:val="Normal"/>
    <w:pPr>
      <w:tabs>
        <w:tab w:val="right" w:pos="9360"/>
      </w:tabs>
      <w:spacing w:before="240" w:after="60"/>
      <w:ind w:right="720"/>
    </w:pPr>
  </w:style>
  <w:style w:type="paragraph" w:styleId="TDC2">
    <w:name w:val="toc 2"/>
    <w:basedOn w:val="Normal"/>
    <w:next w:val="Normal"/>
    <w:pPr>
      <w:tabs>
        <w:tab w:val="right" w:pos="9360"/>
      </w:tabs>
      <w:ind w:left="432" w:right="720"/>
    </w:pPr>
  </w:style>
  <w:style w:type="paragraph" w:styleId="TDC3">
    <w:name w:val="toc 3"/>
    <w:basedOn w:val="Normal"/>
    <w:next w:val="Normal"/>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Bullet1">
    <w:name w:val="Bullet1"/>
    <w:basedOn w:val="Normal"/>
    <w:qFormat/>
    <w:pPr>
      <w:ind w:left="720"/>
    </w:pPr>
  </w:style>
  <w:style w:type="paragraph" w:customStyle="1" w:styleId="Bullet2">
    <w:name w:val="Bullet2"/>
    <w:basedOn w:val="Normal"/>
    <w:qFormat/>
    <w:pPr>
      <w:ind w:left="1440"/>
    </w:pPr>
    <w:rPr>
      <w:color w:val="000080"/>
    </w:rPr>
  </w:style>
  <w:style w:type="paragraph" w:customStyle="1" w:styleId="Tabletext">
    <w:name w:val="Tabletext"/>
    <w:basedOn w:val="Normal"/>
    <w:qFormat/>
    <w:pPr>
      <w:keepLines/>
      <w:spacing w:after="120"/>
    </w:pPr>
  </w:style>
  <w:style w:type="paragraph" w:styleId="Mapadeldocumento">
    <w:name w:val="Document Map"/>
    <w:basedOn w:val="Normal"/>
    <w:qFormat/>
    <w:rPr>
      <w:rFonts w:ascii="Tahoma" w:hAnsi="Tahoma" w:cs="Tahoma"/>
    </w:rPr>
  </w:style>
  <w:style w:type="paragraph" w:styleId="Textonotapie">
    <w:name w:val="footnote text"/>
    <w:basedOn w:val="Normal"/>
    <w:pPr>
      <w:keepNext/>
      <w:keepLines/>
      <w:pBdr>
        <w:bottom w:val="single" w:sz="6" w:space="0" w:color="000000"/>
      </w:pBdr>
      <w:spacing w:before="40" w:after="40"/>
      <w:ind w:left="360" w:hanging="360"/>
    </w:pPr>
    <w:rPr>
      <w:rFonts w:ascii="Helvetica" w:hAnsi="Helvetica" w:cs="Helvetica"/>
      <w:sz w:val="16"/>
    </w:rPr>
  </w:style>
  <w:style w:type="paragraph" w:customStyle="1" w:styleId="MainTitle">
    <w:name w:val="Main Title"/>
    <w:basedOn w:val="Normal"/>
    <w:qFormat/>
    <w:pPr>
      <w:spacing w:before="480" w:after="60" w:line="240" w:lineRule="auto"/>
      <w:jc w:val="center"/>
    </w:pPr>
    <w:rPr>
      <w:rFonts w:ascii="Arial" w:hAnsi="Arial" w:cs="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DC4">
    <w:name w:val="toc 4"/>
    <w:basedOn w:val="Normal"/>
    <w:next w:val="Normal"/>
    <w:pPr>
      <w:ind w:left="600"/>
    </w:pPr>
  </w:style>
  <w:style w:type="paragraph" w:styleId="TDC5">
    <w:name w:val="toc 5"/>
    <w:basedOn w:val="Normal"/>
    <w:next w:val="Normal"/>
    <w:pPr>
      <w:ind w:left="800"/>
    </w:pPr>
  </w:style>
  <w:style w:type="paragraph" w:styleId="TDC6">
    <w:name w:val="toc 6"/>
    <w:basedOn w:val="Normal"/>
    <w:next w:val="Normal"/>
    <w:pPr>
      <w:ind w:left="1000"/>
    </w:pPr>
  </w:style>
  <w:style w:type="paragraph" w:styleId="TDC7">
    <w:name w:val="toc 7"/>
    <w:basedOn w:val="Normal"/>
    <w:next w:val="Normal"/>
    <w:pPr>
      <w:ind w:left="1200"/>
    </w:pPr>
  </w:style>
  <w:style w:type="paragraph" w:styleId="TDC8">
    <w:name w:val="toc 8"/>
    <w:basedOn w:val="Normal"/>
    <w:next w:val="Normal"/>
    <w:pPr>
      <w:ind w:left="1400"/>
    </w:pPr>
  </w:style>
  <w:style w:type="paragraph" w:styleId="TDC9">
    <w:name w:val="toc 9"/>
    <w:basedOn w:val="Normal"/>
    <w:next w:val="Normal"/>
    <w:pPr>
      <w:ind w:left="1600"/>
    </w:pPr>
  </w:style>
  <w:style w:type="paragraph" w:styleId="Textoindependiente2">
    <w:name w:val="Body Text 2"/>
    <w:basedOn w:val="Normal"/>
    <w:qFormat/>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cs="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Textoindependiente"/>
    <w:qFormat/>
    <w:pPr>
      <w:tabs>
        <w:tab w:val="left" w:pos="381"/>
      </w:tabs>
      <w:spacing w:after="120"/>
      <w:ind w:left="381"/>
    </w:pPr>
    <w:rPr>
      <w:i/>
      <w:color w:val="0000FF"/>
    </w:rPr>
  </w:style>
  <w:style w:type="paragraph" w:customStyle="1" w:styleId="RevisionHist">
    <w:name w:val="RevisionHist"/>
    <w:basedOn w:val="Normal"/>
    <w:qFormat/>
    <w:pPr>
      <w:widowControl/>
      <w:spacing w:line="240" w:lineRule="auto"/>
    </w:pPr>
  </w:style>
  <w:style w:type="paragraph" w:styleId="Fecha">
    <w:name w:val="Date"/>
    <w:basedOn w:val="Normal"/>
    <w:qFormat/>
    <w:pPr>
      <w:widowControl/>
      <w:spacing w:line="240" w:lineRule="auto"/>
    </w:pPr>
  </w:style>
  <w:style w:type="paragraph" w:customStyle="1" w:styleId="Hierarchy">
    <w:name w:val="Hierarchy"/>
    <w:basedOn w:val="Normal"/>
    <w:qFormat/>
    <w:pPr>
      <w:widowControl/>
      <w:tabs>
        <w:tab w:val="left" w:pos="720"/>
        <w:tab w:val="left" w:pos="1440"/>
        <w:tab w:val="left" w:pos="2160"/>
        <w:tab w:val="left" w:pos="3600"/>
        <w:tab w:val="left" w:pos="5040"/>
      </w:tabs>
      <w:spacing w:after="120" w:line="240" w:lineRule="auto"/>
      <w:ind w:right="-3456"/>
    </w:pPr>
    <w:rPr>
      <w:rFonts w:ascii="Tms Rmn;Times New Roman" w:hAnsi="Tms Rmn;Times New Roman" w:cs="Tms Rmn;Times New Roman"/>
    </w:rPr>
  </w:style>
  <w:style w:type="paragraph" w:styleId="Textocomentario">
    <w:name w:val="annotation text"/>
    <w:basedOn w:val="Normal"/>
    <w:qFormat/>
    <w:pPr>
      <w:widowControl/>
      <w:spacing w:line="240" w:lineRule="auto"/>
    </w:pPr>
  </w:style>
  <w:style w:type="paragraph" w:styleId="Textosinformato">
    <w:name w:val="Plain Text"/>
    <w:basedOn w:val="Normal"/>
    <w:qFormat/>
    <w:pPr>
      <w:widowControl/>
      <w:spacing w:line="240" w:lineRule="auto"/>
    </w:pPr>
    <w:rPr>
      <w:rFonts w:ascii="Courier New" w:hAnsi="Courier New" w:cs="Courier New"/>
    </w:rPr>
  </w:style>
  <w:style w:type="paragraph" w:customStyle="1" w:styleId="Project">
    <w:name w:val="Project"/>
    <w:basedOn w:val="Normal"/>
    <w:qFormat/>
    <w:pPr>
      <w:widowControl/>
      <w:spacing w:line="240" w:lineRule="auto"/>
      <w:jc w:val="right"/>
    </w:pPr>
    <w:rPr>
      <w:rFonts w:ascii="Arial" w:hAnsi="Arial" w:cs="Arial"/>
      <w:b/>
      <w:sz w:val="36"/>
    </w:rPr>
  </w:style>
  <w:style w:type="paragraph" w:customStyle="1" w:styleId="CompanyName">
    <w:name w:val="CompanyName"/>
    <w:basedOn w:val="Normal"/>
    <w:qFormat/>
    <w:pPr>
      <w:widowControl/>
      <w:spacing w:line="240" w:lineRule="auto"/>
      <w:jc w:val="right"/>
    </w:pPr>
    <w:rPr>
      <w:rFonts w:ascii="Arial" w:hAnsi="Arial" w:cs="Arial"/>
      <w:b/>
      <w:sz w:val="36"/>
    </w:rPr>
  </w:style>
  <w:style w:type="paragraph" w:customStyle="1" w:styleId="infoblue0">
    <w:name w:val="infoblue"/>
    <w:basedOn w:val="Normal"/>
    <w:qFormat/>
    <w:pPr>
      <w:widowControl/>
      <w:spacing w:after="120"/>
      <w:ind w:left="450"/>
    </w:pPr>
    <w:rPr>
      <w:i/>
      <w:iCs/>
      <w:color w:val="0000FF"/>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 w:type="numbering" w:customStyle="1" w:styleId="WW8Num44">
    <w:name w:val="WW8Num44"/>
    <w:qFormat/>
  </w:style>
  <w:style w:type="numbering" w:customStyle="1" w:styleId="WW8Num45">
    <w:name w:val="WW8Num45"/>
    <w:qFormat/>
  </w:style>
  <w:style w:type="numbering" w:customStyle="1" w:styleId="WW8Num46">
    <w:name w:val="WW8Num46"/>
    <w:qFormat/>
  </w:style>
  <w:style w:type="numbering" w:customStyle="1" w:styleId="WW8Num47">
    <w:name w:val="WW8Num47"/>
    <w:qFormat/>
  </w:style>
  <w:style w:type="numbering" w:customStyle="1" w:styleId="WW8Num48">
    <w:name w:val="WW8Num48"/>
    <w:qFormat/>
  </w:style>
  <w:style w:type="numbering" w:customStyle="1" w:styleId="WW8Num49">
    <w:name w:val="WW8Num49"/>
    <w:qFormat/>
  </w:style>
  <w:style w:type="numbering" w:customStyle="1" w:styleId="WW8Num50">
    <w:name w:val="WW8Num50"/>
    <w:qFormat/>
  </w:style>
  <w:style w:type="numbering" w:customStyle="1" w:styleId="WW8Num51">
    <w:name w:val="WW8Num51"/>
    <w:qFormat/>
  </w:style>
  <w:style w:type="numbering" w:customStyle="1" w:styleId="WW8Num52">
    <w:name w:val="WW8Num52"/>
    <w:qFormat/>
  </w:style>
  <w:style w:type="numbering" w:customStyle="1" w:styleId="WW8Num53">
    <w:name w:val="WW8Num53"/>
    <w:qFormat/>
  </w:style>
  <w:style w:type="numbering" w:customStyle="1" w:styleId="WW8Num54">
    <w:name w:val="WW8Num54"/>
    <w:qFormat/>
  </w:style>
  <w:style w:type="numbering" w:customStyle="1" w:styleId="WW8Num55">
    <w:name w:val="WW8Num55"/>
    <w:qFormat/>
  </w:style>
  <w:style w:type="numbering" w:customStyle="1" w:styleId="WW8Num56">
    <w:name w:val="WW8Num56"/>
    <w:qFormat/>
  </w:style>
  <w:style w:type="numbering" w:customStyle="1" w:styleId="WW8Num57">
    <w:name w:val="WW8Num57"/>
    <w:qFormat/>
  </w:style>
  <w:style w:type="numbering" w:customStyle="1" w:styleId="WW8Num58">
    <w:name w:val="WW8Num58"/>
    <w:qFormat/>
  </w:style>
  <w:style w:type="numbering" w:customStyle="1" w:styleId="WW8Num59">
    <w:name w:val="WW8Num59"/>
    <w:qFormat/>
  </w:style>
  <w:style w:type="numbering" w:customStyle="1" w:styleId="WW8Num60">
    <w:name w:val="WW8Num60"/>
    <w:qFormat/>
  </w:style>
  <w:style w:type="numbering" w:customStyle="1" w:styleId="WW8Num61">
    <w:name w:val="WW8Num61"/>
    <w:qFormat/>
  </w:style>
  <w:style w:type="numbering" w:customStyle="1" w:styleId="WW8Num62">
    <w:name w:val="WW8Num62"/>
    <w:qFormat/>
  </w:style>
  <w:style w:type="numbering" w:customStyle="1" w:styleId="WW8Num63">
    <w:name w:val="WW8Num63"/>
    <w:qFormat/>
  </w:style>
  <w:style w:type="numbering" w:customStyle="1" w:styleId="WW8Num64">
    <w:name w:val="WW8Num64"/>
    <w:qFormat/>
  </w:style>
  <w:style w:type="numbering" w:customStyle="1" w:styleId="WW8Num65">
    <w:name w:val="WW8Num65"/>
    <w:qFormat/>
  </w:style>
  <w:style w:type="numbering" w:customStyle="1" w:styleId="WW8Num66">
    <w:name w:val="WW8Num66"/>
    <w:qFormat/>
  </w:style>
  <w:style w:type="numbering" w:customStyle="1" w:styleId="WW8Num67">
    <w:name w:val="WW8Num67"/>
    <w:qFormat/>
  </w:style>
  <w:style w:type="numbering" w:customStyle="1" w:styleId="WW8Num68">
    <w:name w:val="WW8Num68"/>
    <w:qFormat/>
  </w:style>
  <w:style w:type="numbering" w:customStyle="1" w:styleId="WW8Num69">
    <w:name w:val="WW8Num69"/>
    <w:qFormat/>
  </w:style>
  <w:style w:type="numbering" w:customStyle="1" w:styleId="WW8Num70">
    <w:name w:val="WW8Num70"/>
    <w:qFormat/>
  </w:style>
  <w:style w:type="numbering" w:customStyle="1" w:styleId="WW8Num71">
    <w:name w:val="WW8Num71"/>
    <w:qFormat/>
  </w:style>
  <w:style w:type="numbering" w:customStyle="1" w:styleId="WW8Num72">
    <w:name w:val="WW8Num72"/>
    <w:qFormat/>
  </w:style>
  <w:style w:type="numbering" w:customStyle="1" w:styleId="WW8Num73">
    <w:name w:val="WW8Num73"/>
    <w:qFormat/>
  </w:style>
  <w:style w:type="numbering" w:customStyle="1" w:styleId="WW8Num74">
    <w:name w:val="WW8Num74"/>
    <w:qFormat/>
  </w:style>
  <w:style w:type="numbering" w:customStyle="1" w:styleId="WW8Num75">
    <w:name w:val="WW8Num75"/>
    <w:qFormat/>
  </w:style>
  <w:style w:type="numbering" w:customStyle="1" w:styleId="WW8Num76">
    <w:name w:val="WW8Num76"/>
    <w:qFormat/>
  </w:style>
  <w:style w:type="numbering" w:customStyle="1" w:styleId="WW8Num77">
    <w:name w:val="WW8Num77"/>
    <w:qFormat/>
  </w:style>
  <w:style w:type="numbering" w:customStyle="1" w:styleId="WW8Num78">
    <w:name w:val="WW8Num78"/>
    <w:qFormat/>
  </w:style>
  <w:style w:type="numbering" w:customStyle="1" w:styleId="WW8Num79">
    <w:name w:val="WW8Num79"/>
    <w:qFormat/>
  </w:style>
  <w:style w:type="numbering" w:customStyle="1" w:styleId="WW8Num80">
    <w:name w:val="WW8Num80"/>
    <w:qFormat/>
  </w:style>
  <w:style w:type="numbering" w:customStyle="1" w:styleId="WW8Num81">
    <w:name w:val="WW8Num81"/>
    <w:qFormat/>
  </w:style>
  <w:style w:type="numbering" w:customStyle="1" w:styleId="WW8Num82">
    <w:name w:val="WW8Num82"/>
    <w:qFormat/>
  </w:style>
  <w:style w:type="numbering" w:customStyle="1" w:styleId="WW8Num83">
    <w:name w:val="WW8Num83"/>
    <w:qFormat/>
  </w:style>
  <w:style w:type="numbering" w:customStyle="1" w:styleId="WW8Num84">
    <w:name w:val="WW8Num84"/>
    <w:qFormat/>
  </w:style>
  <w:style w:type="numbering" w:customStyle="1" w:styleId="WW8Num85">
    <w:name w:val="WW8Num85"/>
    <w:qFormat/>
  </w:style>
  <w:style w:type="numbering" w:customStyle="1" w:styleId="WW8Num86">
    <w:name w:val="WW8Num86"/>
    <w:qFormat/>
  </w:style>
  <w:style w:type="numbering" w:customStyle="1" w:styleId="WW8Num87">
    <w:name w:val="WW8Num87"/>
    <w:qFormat/>
  </w:style>
  <w:style w:type="numbering" w:customStyle="1" w:styleId="WW8Num88">
    <w:name w:val="WW8Num88"/>
    <w:qFormat/>
  </w:style>
  <w:style w:type="numbering" w:customStyle="1" w:styleId="WW8Num89">
    <w:name w:val="WW8Num89"/>
    <w:qFormat/>
  </w:style>
  <w:style w:type="numbering" w:customStyle="1" w:styleId="WW8Num90">
    <w:name w:val="WW8Num90"/>
    <w:qFormat/>
  </w:style>
  <w:style w:type="numbering" w:customStyle="1" w:styleId="WW8Num91">
    <w:name w:val="WW8Num91"/>
    <w:qFormat/>
  </w:style>
  <w:style w:type="numbering" w:customStyle="1" w:styleId="WW8Num92">
    <w:name w:val="WW8Num92"/>
    <w:qFormat/>
  </w:style>
  <w:style w:type="numbering" w:customStyle="1" w:styleId="WW8Num93">
    <w:name w:val="WW8Num93"/>
    <w:qFormat/>
  </w:style>
  <w:style w:type="numbering" w:customStyle="1" w:styleId="WW8Num94">
    <w:name w:val="WW8Num94"/>
    <w:qFormat/>
  </w:style>
  <w:style w:type="numbering" w:customStyle="1" w:styleId="WW8Num95">
    <w:name w:val="WW8Num95"/>
    <w:qFormat/>
  </w:style>
  <w:style w:type="numbering" w:customStyle="1" w:styleId="WW8Num96">
    <w:name w:val="WW8Num96"/>
    <w:qFormat/>
  </w:style>
  <w:style w:type="numbering" w:customStyle="1" w:styleId="WW8Num97">
    <w:name w:val="WW8Num97"/>
    <w:qFormat/>
  </w:style>
  <w:style w:type="numbering" w:customStyle="1" w:styleId="WW8Num98">
    <w:name w:val="WW8Num98"/>
    <w:qFormat/>
  </w:style>
  <w:style w:type="numbering" w:customStyle="1" w:styleId="WW8Num99">
    <w:name w:val="WW8Num99"/>
    <w:qFormat/>
  </w:style>
  <w:style w:type="numbering" w:customStyle="1" w:styleId="WW8Num100">
    <w:name w:val="WW8Num100"/>
    <w:qFormat/>
  </w:style>
  <w:style w:type="numbering" w:customStyle="1" w:styleId="WW8Num101">
    <w:name w:val="WW8Num101"/>
    <w:qFormat/>
  </w:style>
  <w:style w:type="numbering" w:customStyle="1" w:styleId="WW8Num102">
    <w:name w:val="WW8Num102"/>
    <w:qFormat/>
  </w:style>
  <w:style w:type="numbering" w:customStyle="1" w:styleId="WW8Num103">
    <w:name w:val="WW8Num103"/>
    <w:qFormat/>
  </w:style>
  <w:style w:type="numbering" w:customStyle="1" w:styleId="WW8Num104">
    <w:name w:val="WW8Num104"/>
    <w:qFormat/>
  </w:style>
  <w:style w:type="numbering" w:customStyle="1" w:styleId="WW8Num105">
    <w:name w:val="WW8Num105"/>
    <w:qFormat/>
  </w:style>
  <w:style w:type="numbering" w:customStyle="1" w:styleId="WW8Num106">
    <w:name w:val="WW8Num106"/>
    <w:qFormat/>
  </w:style>
  <w:style w:type="numbering" w:customStyle="1" w:styleId="WW8Num107">
    <w:name w:val="WW8Num107"/>
    <w:qFormat/>
  </w:style>
  <w:style w:type="numbering" w:customStyle="1" w:styleId="WW8Num108">
    <w:name w:val="WW8Num108"/>
    <w:qFormat/>
  </w:style>
  <w:style w:type="numbering" w:customStyle="1" w:styleId="WW8Num109">
    <w:name w:val="WW8Num109"/>
    <w:qFormat/>
  </w:style>
  <w:style w:type="numbering" w:customStyle="1" w:styleId="WW8Num110">
    <w:name w:val="WW8Num110"/>
    <w:qFormat/>
  </w:style>
  <w:style w:type="numbering" w:customStyle="1" w:styleId="WW8Num111">
    <w:name w:val="WW8Num111"/>
    <w:qFormat/>
  </w:style>
  <w:style w:type="numbering" w:customStyle="1" w:styleId="WW8Num112">
    <w:name w:val="WW8Num112"/>
    <w:qFormat/>
  </w:style>
  <w:style w:type="numbering" w:customStyle="1" w:styleId="WW8Num113">
    <w:name w:val="WW8Num113"/>
    <w:qFormat/>
  </w:style>
  <w:style w:type="numbering" w:customStyle="1" w:styleId="WW8Num114">
    <w:name w:val="WW8Num114"/>
    <w:qFormat/>
  </w:style>
  <w:style w:type="numbering" w:customStyle="1" w:styleId="WW8Num115">
    <w:name w:val="WW8Num115"/>
    <w:qFormat/>
  </w:style>
  <w:style w:type="numbering" w:customStyle="1" w:styleId="WW8Num116">
    <w:name w:val="WW8Num116"/>
    <w:qFormat/>
  </w:style>
  <w:style w:type="numbering" w:customStyle="1" w:styleId="WW8Num117">
    <w:name w:val="WW8Num117"/>
    <w:qFormat/>
  </w:style>
  <w:style w:type="numbering" w:customStyle="1" w:styleId="WW8Num118">
    <w:name w:val="WW8Num118"/>
    <w:qFormat/>
  </w:style>
  <w:style w:type="numbering" w:customStyle="1" w:styleId="WW8Num119">
    <w:name w:val="WW8Num119"/>
    <w:qFormat/>
  </w:style>
  <w:style w:type="numbering" w:customStyle="1" w:styleId="WW8Num120">
    <w:name w:val="WW8Num120"/>
    <w:qFormat/>
  </w:style>
  <w:style w:type="numbering" w:customStyle="1" w:styleId="WW8StyleNum">
    <w:name w:val="WW8StyleNum"/>
    <w:qFormat/>
  </w:style>
  <w:style w:type="numbering" w:customStyle="1" w:styleId="WW8StyleNum1">
    <w:name w:val="WW8StyleNum1"/>
    <w:qFormat/>
  </w:style>
  <w:style w:type="character" w:styleId="Textoennegrita">
    <w:name w:val="Strong"/>
    <w:basedOn w:val="Fuentedeprrafopredeter"/>
    <w:uiPriority w:val="22"/>
    <w:qFormat/>
    <w:rsid w:val="000A6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20</Pages>
  <Words>3785</Words>
  <Characters>20820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&lt;Iteration/ Master&gt; Test Plan</vt:lpstr>
    </vt:vector>
  </TitlesOfParts>
  <Company/>
  <LinksUpToDate>false</LinksUpToDate>
  <CharactersWithSpaces>24556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
  <dc:description/>
  <cp:lastModifiedBy>Brandon Manuel Diaz Flores</cp:lastModifiedBy>
  <cp:revision>28</cp:revision>
  <cp:lastPrinted>2001-09-06T23:54:00Z</cp:lastPrinted>
  <dcterms:created xsi:type="dcterms:W3CDTF">2019-04-06T22:31:00Z</dcterms:created>
  <dcterms:modified xsi:type="dcterms:W3CDTF">2019-05-30T10:13:00Z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