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038F0" w14:textId="07412D57" w:rsidR="000043C1" w:rsidRPr="007D5FE9" w:rsidRDefault="000043C1" w:rsidP="000043C1">
      <w:pPr>
        <w:rPr>
          <w:rFonts w:ascii="Arial" w:hAnsi="Arial" w:cs="Arial"/>
          <w:lang w:val="es-ES"/>
        </w:rPr>
      </w:pPr>
      <w:r w:rsidRPr="007D5FE9">
        <w:rPr>
          <w:rFonts w:ascii="Arial" w:hAnsi="Arial" w:cs="Arial"/>
          <w:lang w:val="es-ES"/>
        </w:rPr>
        <w:t>Principio Abierto-Cerrado (OCP).</w:t>
      </w:r>
    </w:p>
    <w:p w14:paraId="6A750BE4" w14:textId="73424B20" w:rsidR="000043C1" w:rsidRPr="007D5FE9" w:rsidRDefault="000043C1" w:rsidP="000043C1">
      <w:pPr>
        <w:rPr>
          <w:rFonts w:ascii="Arial" w:hAnsi="Arial" w:cs="Arial"/>
          <w:lang w:val="es-ES"/>
        </w:rPr>
      </w:pPr>
      <w:r w:rsidRPr="007D5FE9">
        <w:rPr>
          <w:rFonts w:ascii="Arial" w:hAnsi="Arial" w:cs="Arial"/>
          <w:lang w:val="es-ES"/>
        </w:rPr>
        <w:drawing>
          <wp:inline distT="0" distB="0" distL="0" distR="0" wp14:anchorId="5148F446" wp14:editId="4B33D37C">
            <wp:extent cx="2989691" cy="3407034"/>
            <wp:effectExtent l="0" t="0" r="127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4292" cy="341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0178" w14:textId="77777777" w:rsidR="000043C1" w:rsidRPr="007D5FE9" w:rsidRDefault="000043C1" w:rsidP="000043C1">
      <w:pPr>
        <w:rPr>
          <w:rFonts w:ascii="Arial" w:hAnsi="Arial" w:cs="Arial"/>
          <w:lang w:val="es-ES"/>
        </w:rPr>
      </w:pPr>
      <w:r w:rsidRPr="007D5FE9">
        <w:rPr>
          <w:rFonts w:ascii="Arial" w:hAnsi="Arial" w:cs="Arial"/>
          <w:lang w:val="es-ES"/>
        </w:rPr>
        <w:t>Consultas:</w:t>
      </w:r>
    </w:p>
    <w:p w14:paraId="17273189" w14:textId="6DF5E8CC" w:rsidR="000043C1" w:rsidRPr="007D5FE9" w:rsidRDefault="000043C1" w:rsidP="000043C1">
      <w:pPr>
        <w:rPr>
          <w:rFonts w:ascii="Arial" w:hAnsi="Arial" w:cs="Arial"/>
          <w:lang w:val="es-ES"/>
        </w:rPr>
      </w:pPr>
      <w:r w:rsidRPr="007D5FE9">
        <w:rPr>
          <w:rFonts w:ascii="Arial" w:hAnsi="Arial" w:cs="Arial"/>
          <w:lang w:val="es-ES"/>
        </w:rPr>
        <w:t xml:space="preserve">1. </w:t>
      </w:r>
      <w:r w:rsidRPr="007D5FE9">
        <w:rPr>
          <w:rFonts w:ascii="Arial" w:hAnsi="Arial" w:cs="Arial"/>
          <w:lang w:val="es-ES"/>
        </w:rPr>
        <w:t>¿Cumple la clase Figuras el Principio OCP?</w:t>
      </w:r>
      <w:r w:rsidRPr="007D5FE9">
        <w:rPr>
          <w:rFonts w:ascii="Arial" w:hAnsi="Arial" w:cs="Arial"/>
          <w:lang w:val="es-ES"/>
        </w:rPr>
        <w:t xml:space="preserve"> Justifica tu respuesta.</w:t>
      </w:r>
      <w:r w:rsidRPr="007D5FE9">
        <w:rPr>
          <w:rFonts w:ascii="Arial" w:hAnsi="Arial" w:cs="Arial"/>
          <w:lang w:val="es-ES"/>
        </w:rPr>
        <w:t xml:space="preserve"> </w:t>
      </w:r>
      <w:proofErr w:type="spellStart"/>
      <w:r w:rsidRPr="007D5FE9">
        <w:rPr>
          <w:rFonts w:ascii="Arial" w:hAnsi="Arial" w:cs="Arial"/>
          <w:lang w:val="es-ES"/>
        </w:rPr>
        <w:t>Rta</w:t>
      </w:r>
      <w:proofErr w:type="spellEnd"/>
      <w:r w:rsidRPr="007D5FE9">
        <w:rPr>
          <w:rFonts w:ascii="Arial" w:hAnsi="Arial" w:cs="Arial"/>
          <w:lang w:val="es-ES"/>
        </w:rPr>
        <w:t xml:space="preserve">: </w:t>
      </w:r>
      <w:r w:rsidRPr="007D5FE9">
        <w:rPr>
          <w:rFonts w:ascii="Arial" w:hAnsi="Arial" w:cs="Arial"/>
          <w:color w:val="111111"/>
          <w:shd w:val="clear" w:color="auto" w:fill="F3F3F3"/>
        </w:rPr>
        <w:t>No, la clase Figuras </w:t>
      </w:r>
      <w:r w:rsidRPr="007D5FE9">
        <w:rPr>
          <w:rStyle w:val="Textoennegrita"/>
          <w:rFonts w:ascii="Arial" w:hAnsi="Arial" w:cs="Arial"/>
          <w:b w:val="0"/>
          <w:bCs w:val="0"/>
          <w:color w:val="111111"/>
          <w:shd w:val="clear" w:color="auto" w:fill="F3F3F3"/>
        </w:rPr>
        <w:t>no cumple</w:t>
      </w:r>
      <w:r w:rsidRPr="007D5FE9">
        <w:rPr>
          <w:rFonts w:ascii="Arial" w:hAnsi="Arial" w:cs="Arial"/>
          <w:color w:val="111111"/>
          <w:shd w:val="clear" w:color="auto" w:fill="F3F3F3"/>
        </w:rPr>
        <w:t> con el </w:t>
      </w:r>
      <w:r w:rsidRPr="007D5FE9">
        <w:rPr>
          <w:rStyle w:val="Textoennegrita"/>
          <w:rFonts w:ascii="Arial" w:hAnsi="Arial" w:cs="Arial"/>
          <w:b w:val="0"/>
          <w:bCs w:val="0"/>
          <w:color w:val="111111"/>
          <w:shd w:val="clear" w:color="auto" w:fill="F3F3F3"/>
        </w:rPr>
        <w:t>Principio de OCP</w:t>
      </w:r>
      <w:r w:rsidRPr="007D5FE9">
        <w:rPr>
          <w:rFonts w:ascii="Arial" w:hAnsi="Arial" w:cs="Arial"/>
          <w:color w:val="111111"/>
          <w:shd w:val="clear" w:color="auto" w:fill="F3F3F3"/>
        </w:rPr>
        <w:t> (Principio Abierto-Cerrado). Este principio establece que el código debe ser </w:t>
      </w:r>
      <w:r w:rsidRPr="007D5FE9">
        <w:rPr>
          <w:rStyle w:val="Textoennegrita"/>
          <w:rFonts w:ascii="Arial" w:hAnsi="Arial" w:cs="Arial"/>
          <w:b w:val="0"/>
          <w:bCs w:val="0"/>
          <w:color w:val="111111"/>
          <w:shd w:val="clear" w:color="auto" w:fill="F3F3F3"/>
        </w:rPr>
        <w:t>abierto para extensiones</w:t>
      </w:r>
      <w:r w:rsidRPr="007D5FE9">
        <w:rPr>
          <w:rFonts w:ascii="Arial" w:hAnsi="Arial" w:cs="Arial"/>
          <w:b/>
          <w:bCs/>
          <w:color w:val="111111"/>
          <w:shd w:val="clear" w:color="auto" w:fill="F3F3F3"/>
        </w:rPr>
        <w:t> </w:t>
      </w:r>
      <w:r w:rsidRPr="007D5FE9">
        <w:rPr>
          <w:rFonts w:ascii="Arial" w:hAnsi="Arial" w:cs="Arial"/>
          <w:color w:val="111111"/>
          <w:shd w:val="clear" w:color="auto" w:fill="F3F3F3"/>
        </w:rPr>
        <w:t>y</w:t>
      </w:r>
      <w:r w:rsidRPr="007D5FE9">
        <w:rPr>
          <w:rFonts w:ascii="Arial" w:hAnsi="Arial" w:cs="Arial"/>
          <w:b/>
          <w:bCs/>
          <w:color w:val="111111"/>
          <w:shd w:val="clear" w:color="auto" w:fill="F3F3F3"/>
        </w:rPr>
        <w:t> </w:t>
      </w:r>
      <w:r w:rsidRPr="007D5FE9">
        <w:rPr>
          <w:rStyle w:val="Textoennegrita"/>
          <w:rFonts w:ascii="Arial" w:hAnsi="Arial" w:cs="Arial"/>
          <w:b w:val="0"/>
          <w:bCs w:val="0"/>
          <w:color w:val="111111"/>
          <w:shd w:val="clear" w:color="auto" w:fill="F3F3F3"/>
        </w:rPr>
        <w:t>cerrado para modificaciones</w:t>
      </w:r>
      <w:r w:rsidRPr="007D5FE9">
        <w:rPr>
          <w:rFonts w:ascii="Arial" w:hAnsi="Arial" w:cs="Arial"/>
          <w:b/>
          <w:bCs/>
          <w:color w:val="111111"/>
          <w:shd w:val="clear" w:color="auto" w:fill="F3F3F3"/>
        </w:rPr>
        <w:t>.</w:t>
      </w:r>
      <w:r w:rsidRPr="007D5FE9">
        <w:rPr>
          <w:rFonts w:ascii="Arial" w:hAnsi="Arial" w:cs="Arial"/>
          <w:color w:val="111111"/>
          <w:shd w:val="clear" w:color="auto" w:fill="F3F3F3"/>
        </w:rPr>
        <w:t xml:space="preserve"> Sin embargo, en el caso de la clase Figuras, si quisiéramos añadir un nuevo tipo de figura (por ejemplo, un Triángulo), sería necesari</w:t>
      </w:r>
      <w:r w:rsidRPr="007D5FE9">
        <w:rPr>
          <w:rFonts w:ascii="Arial" w:hAnsi="Arial" w:cs="Arial"/>
          <w:color w:val="111111"/>
          <w:shd w:val="clear" w:color="auto" w:fill="F3F3F3"/>
        </w:rPr>
        <w:t>o modificar</w:t>
      </w:r>
      <w:r w:rsidRPr="007D5FE9">
        <w:rPr>
          <w:rFonts w:ascii="Arial" w:hAnsi="Arial" w:cs="Arial"/>
          <w:color w:val="111111"/>
          <w:shd w:val="clear" w:color="auto" w:fill="F3F3F3"/>
        </w:rPr>
        <w:t> el código de la clase Figuras</w:t>
      </w:r>
      <w:r w:rsidRPr="007D5FE9">
        <w:rPr>
          <w:rFonts w:ascii="Arial" w:hAnsi="Arial" w:cs="Arial"/>
          <w:color w:val="111111"/>
          <w:shd w:val="clear" w:color="auto" w:fill="F3F3F3"/>
        </w:rPr>
        <w:t xml:space="preserve"> rompiendo con la regla. </w:t>
      </w:r>
    </w:p>
    <w:p w14:paraId="55A41F8C" w14:textId="075AA066" w:rsidR="000043C1" w:rsidRPr="007D5FE9" w:rsidRDefault="000043C1" w:rsidP="000043C1">
      <w:pPr>
        <w:rPr>
          <w:rFonts w:ascii="Arial" w:hAnsi="Arial" w:cs="Arial"/>
          <w:lang w:val="es-ES"/>
        </w:rPr>
      </w:pPr>
      <w:r w:rsidRPr="007D5FE9">
        <w:rPr>
          <w:rFonts w:ascii="Arial" w:hAnsi="Arial" w:cs="Arial"/>
          <w:lang w:val="es-ES"/>
        </w:rPr>
        <w:t xml:space="preserve">2. En caso de que no lo cumpla, modifica </w:t>
      </w:r>
      <w:r w:rsidR="009B1615" w:rsidRPr="007D5FE9">
        <w:rPr>
          <w:rFonts w:ascii="Arial" w:hAnsi="Arial" w:cs="Arial"/>
          <w:lang w:val="es-ES"/>
        </w:rPr>
        <w:t>la clase</w:t>
      </w:r>
      <w:r w:rsidRPr="007D5FE9">
        <w:rPr>
          <w:rFonts w:ascii="Arial" w:hAnsi="Arial" w:cs="Arial"/>
          <w:lang w:val="es-ES"/>
        </w:rPr>
        <w:t xml:space="preserve"> para cumpla este criterio.</w:t>
      </w:r>
    </w:p>
    <w:p w14:paraId="3AC829DE" w14:textId="3475FA97" w:rsidR="007D5FE9" w:rsidRPr="007D5FE9" w:rsidRDefault="007D5FE9" w:rsidP="000043C1">
      <w:pPr>
        <w:rPr>
          <w:rFonts w:ascii="Arial" w:hAnsi="Arial" w:cs="Arial"/>
          <w:lang w:val="es-ES"/>
        </w:rPr>
      </w:pPr>
      <w:r w:rsidRPr="007D5FE9">
        <w:rPr>
          <w:rFonts w:ascii="Arial" w:hAnsi="Arial" w:cs="Arial"/>
          <w:lang w:val="es-ES"/>
        </w:rPr>
        <w:lastRenderedPageBreak/>
        <w:drawing>
          <wp:inline distT="0" distB="0" distL="0" distR="0" wp14:anchorId="2D1B40EF" wp14:editId="2D631E04">
            <wp:extent cx="3771900" cy="3403725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6890" cy="340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FC31" w14:textId="77777777" w:rsidR="007D5FE9" w:rsidRPr="007D5FE9" w:rsidRDefault="007D5FE9" w:rsidP="000043C1">
      <w:pPr>
        <w:rPr>
          <w:rFonts w:ascii="Arial" w:hAnsi="Arial" w:cs="Arial"/>
          <w:lang w:val="es-ES"/>
        </w:rPr>
      </w:pPr>
    </w:p>
    <w:p w14:paraId="0F5C2097" w14:textId="4E835D0A" w:rsidR="009B1615" w:rsidRPr="007D5FE9" w:rsidRDefault="000043C1">
      <w:pPr>
        <w:rPr>
          <w:rFonts w:ascii="Arial" w:hAnsi="Arial" w:cs="Arial"/>
          <w:lang w:val="es-ES"/>
        </w:rPr>
      </w:pPr>
      <w:r w:rsidRPr="007D5FE9">
        <w:rPr>
          <w:rFonts w:ascii="Arial" w:hAnsi="Arial" w:cs="Arial"/>
          <w:lang w:val="es-ES"/>
        </w:rPr>
        <w:t>3. ¿Consideras que la tarea realizada es una refactorización? Justifica tu respuesta.</w:t>
      </w:r>
      <w:r w:rsidRPr="007D5FE9">
        <w:rPr>
          <w:rFonts w:ascii="Arial" w:hAnsi="Arial" w:cs="Arial"/>
          <w:lang w:val="es-ES"/>
        </w:rPr>
        <w:t xml:space="preserve"> </w:t>
      </w:r>
      <w:proofErr w:type="spellStart"/>
      <w:r w:rsidRPr="007D5FE9">
        <w:rPr>
          <w:rFonts w:ascii="Arial" w:hAnsi="Arial" w:cs="Arial"/>
          <w:lang w:val="es-ES"/>
        </w:rPr>
        <w:t>Rta</w:t>
      </w:r>
      <w:proofErr w:type="spellEnd"/>
      <w:r w:rsidRPr="007D5FE9">
        <w:rPr>
          <w:rFonts w:ascii="Arial" w:hAnsi="Arial" w:cs="Arial"/>
          <w:lang w:val="es-ES"/>
        </w:rPr>
        <w:t xml:space="preserve">: Si, </w:t>
      </w:r>
      <w:r w:rsidR="009B1615" w:rsidRPr="007D5FE9">
        <w:rPr>
          <w:rFonts w:ascii="Arial" w:hAnsi="Arial" w:cs="Arial"/>
          <w:lang w:val="es-ES"/>
        </w:rPr>
        <w:t xml:space="preserve">pues </w:t>
      </w:r>
      <w:r w:rsidR="009B1615" w:rsidRPr="007D5FE9">
        <w:rPr>
          <w:rFonts w:ascii="Arial" w:hAnsi="Arial" w:cs="Arial"/>
          <w:color w:val="1F1F1F"/>
          <w:shd w:val="clear" w:color="auto" w:fill="FFFFFF"/>
        </w:rPr>
        <w:t xml:space="preserve">la </w:t>
      </w:r>
      <w:r w:rsidR="009B1615" w:rsidRPr="007D5FE9">
        <w:rPr>
          <w:rFonts w:ascii="Arial" w:hAnsi="Arial" w:cs="Arial"/>
          <w:color w:val="1F1F1F"/>
          <w:shd w:val="clear" w:color="auto" w:fill="FFFFFF"/>
        </w:rPr>
        <w:t>refactorización implica mejorar la estructura interna del código sin cambiar su comportamiento externo.</w:t>
      </w:r>
    </w:p>
    <w:p w14:paraId="4177B2E2" w14:textId="77777777" w:rsidR="009B1615" w:rsidRPr="007D5FE9" w:rsidRDefault="009B1615">
      <w:pPr>
        <w:rPr>
          <w:rFonts w:ascii="Arial" w:hAnsi="Arial" w:cs="Arial"/>
          <w:lang w:val="es-ES"/>
        </w:rPr>
      </w:pPr>
    </w:p>
    <w:sectPr w:rsidR="009B1615" w:rsidRPr="007D5F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E3AC9"/>
    <w:multiLevelType w:val="hybridMultilevel"/>
    <w:tmpl w:val="0B728FB0"/>
    <w:lvl w:ilvl="0" w:tplc="7A36FE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C1"/>
    <w:rsid w:val="000043C1"/>
    <w:rsid w:val="000A0CB7"/>
    <w:rsid w:val="00184D81"/>
    <w:rsid w:val="002D7DEF"/>
    <w:rsid w:val="006B0C79"/>
    <w:rsid w:val="007D5FE9"/>
    <w:rsid w:val="009B1615"/>
    <w:rsid w:val="00DD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908A"/>
  <w15:chartTrackingRefBased/>
  <w15:docId w15:val="{B8CE9207-8380-453F-A18F-0691CF36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43C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043C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043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8</dc:creator>
  <cp:keywords/>
  <dc:description/>
  <cp:lastModifiedBy>Sala 8</cp:lastModifiedBy>
  <cp:revision>2</cp:revision>
  <dcterms:created xsi:type="dcterms:W3CDTF">2024-03-05T02:18:00Z</dcterms:created>
  <dcterms:modified xsi:type="dcterms:W3CDTF">2024-03-05T02:18:00Z</dcterms:modified>
</cp:coreProperties>
</file>