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Functional Requirement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FunctReq001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 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setLinkDate()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RegularUser()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Premium 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PremiumUser()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registUser()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executeOption()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registerNewUser()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FunctReq002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 New Product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Magazine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Magazine()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Bibliiographic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generateUniqueId();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Bibliographic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BibliographicProduct()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registBiblioProduct()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registBiblioProduct()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executeOption()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registerNewProduct()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FunctReq 003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Bibliographic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setProductPages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Bibliographic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setProductName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Bibliographic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setProductPrice()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modifyProductPages()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modifyProductPrice()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modifyProductName()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executeOption()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FunctReq 004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executeOption()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FunctReq 005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Generate objects for each type of user and product.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testCase()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ReadController()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executeOption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FunctReq006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 a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Bibliographic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getProductName()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getUserName()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addProduct()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Premium 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setCopiesSold()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buyBook()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executeOption()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buyBook()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FunctReq007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Subscribe to Magazines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Bibliographic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getProductName()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Bibliographic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getProductName()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Premium 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addProduct()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Magazine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setActiveSubscriptions()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buyMagazine()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subscribeMagazine()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executeOption()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getUserName()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FunctReq008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Simulate Lecture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Bibliographic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getProductName()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Bibliographic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getBookPages()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Bibliographic Product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getUniqueId()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returnProductName()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returnBookPages()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executeOption()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lectureSession()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