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19AFE" w14:textId="77777777" w:rsidR="00352C1C" w:rsidRDefault="00000000">
      <w:pPr>
        <w:pStyle w:val="Title"/>
        <w:spacing w:line="276" w:lineRule="auto"/>
      </w:pPr>
      <w:r>
        <w:t>Serendipity</w:t>
      </w:r>
      <w:r>
        <w:rPr>
          <w:spacing w:val="-13"/>
        </w:rPr>
        <w:t xml:space="preserve"> </w:t>
      </w:r>
      <w:r>
        <w:t>Booksellers</w:t>
      </w:r>
      <w:r>
        <w:rPr>
          <w:spacing w:val="-13"/>
        </w:rPr>
        <w:t xml:space="preserve"> </w:t>
      </w:r>
      <w:r>
        <w:t>Software</w:t>
      </w:r>
      <w:r>
        <w:rPr>
          <w:spacing w:val="-13"/>
        </w:rPr>
        <w:t xml:space="preserve"> </w:t>
      </w:r>
      <w:r>
        <w:t>Development Project— Part 12: A Problem-Solving Exercise</w:t>
      </w:r>
    </w:p>
    <w:p w14:paraId="3713AD22" w14:textId="77777777" w:rsidR="00352C1C" w:rsidRDefault="00000000">
      <w:pPr>
        <w:pStyle w:val="BodyText"/>
        <w:spacing w:before="199" w:line="276" w:lineRule="auto"/>
        <w:ind w:left="119" w:right="522"/>
      </w:pPr>
      <w:r>
        <w:t xml:space="preserve">For this chapter’s assignment you are going to modify the </w:t>
      </w:r>
      <w:proofErr w:type="gramStart"/>
      <w:r>
        <w:t>program</w:t>
      </w:r>
      <w:proofErr w:type="gramEnd"/>
      <w:r>
        <w:t xml:space="preserve"> so it works with an inventory file instead of an array of structures. You will </w:t>
      </w:r>
      <w:proofErr w:type="gramStart"/>
      <w:r>
        <w:t>still keep</w:t>
      </w:r>
      <w:proofErr w:type="gramEnd"/>
      <w:r>
        <w:t xml:space="preserve"> the </w:t>
      </w:r>
      <w:proofErr w:type="spellStart"/>
      <w:r>
        <w:rPr>
          <w:rFonts w:ascii="Courier New" w:hAnsi="Courier New"/>
        </w:rPr>
        <w:t>BookData</w:t>
      </w:r>
      <w:proofErr w:type="spellEnd"/>
      <w:r>
        <w:rPr>
          <w:rFonts w:ascii="Courier New" w:hAnsi="Courier New"/>
        </w:rPr>
        <w:t xml:space="preserve"> </w:t>
      </w:r>
      <w:r>
        <w:t>structure declarations you created in Chapter 11. However, it will now be used to define the records in the file.</w:t>
      </w:r>
    </w:p>
    <w:p w14:paraId="08E5C74C" w14:textId="77777777" w:rsidR="00352C1C" w:rsidRDefault="00000000">
      <w:pPr>
        <w:pStyle w:val="Heading1"/>
        <w:numPr>
          <w:ilvl w:val="0"/>
          <w:numId w:val="1"/>
        </w:numPr>
        <w:tabs>
          <w:tab w:val="left" w:pos="841"/>
        </w:tabs>
        <w:spacing w:before="202"/>
      </w:pPr>
      <w:r>
        <w:t>Set</w:t>
      </w:r>
      <w:r>
        <w:rPr>
          <w:spacing w:val="-6"/>
        </w:rPr>
        <w:t xml:space="preserve"> </w:t>
      </w:r>
      <w:r>
        <w:t>up</w:t>
      </w:r>
      <w:r>
        <w:rPr>
          <w:spacing w:val="-6"/>
        </w:rPr>
        <w:t xml:space="preserve"> </w:t>
      </w:r>
      <w:r>
        <w:t>the</w:t>
      </w:r>
      <w:r>
        <w:rPr>
          <w:spacing w:val="-6"/>
        </w:rPr>
        <w:t xml:space="preserve"> </w:t>
      </w:r>
      <w:r>
        <w:t>Program</w:t>
      </w:r>
      <w:r>
        <w:rPr>
          <w:spacing w:val="-6"/>
        </w:rPr>
        <w:t xml:space="preserve"> </w:t>
      </w:r>
      <w:r>
        <w:t>to</w:t>
      </w:r>
      <w:r>
        <w:rPr>
          <w:spacing w:val="-6"/>
        </w:rPr>
        <w:t xml:space="preserve"> </w:t>
      </w:r>
      <w:r>
        <w:t>Work</w:t>
      </w:r>
      <w:r>
        <w:rPr>
          <w:spacing w:val="-9"/>
        </w:rPr>
        <w:t xml:space="preserve"> </w:t>
      </w:r>
      <w:r>
        <w:t>with</w:t>
      </w:r>
      <w:r>
        <w:rPr>
          <w:spacing w:val="-6"/>
        </w:rPr>
        <w:t xml:space="preserve"> </w:t>
      </w:r>
      <w:r>
        <w:t>the</w:t>
      </w:r>
      <w:r>
        <w:rPr>
          <w:spacing w:val="-6"/>
        </w:rPr>
        <w:t xml:space="preserve"> </w:t>
      </w:r>
      <w:r>
        <w:t>Inventory</w:t>
      </w:r>
      <w:r>
        <w:rPr>
          <w:spacing w:val="-6"/>
        </w:rPr>
        <w:t xml:space="preserve"> </w:t>
      </w:r>
      <w:r>
        <w:rPr>
          <w:spacing w:val="-4"/>
        </w:rPr>
        <w:t>File</w:t>
      </w:r>
    </w:p>
    <w:p w14:paraId="6B3D82C8" w14:textId="77777777" w:rsidR="005F7A61" w:rsidRDefault="00000000" w:rsidP="005F7A61">
      <w:pPr>
        <w:pStyle w:val="BodyText"/>
        <w:spacing w:before="247" w:line="276" w:lineRule="auto"/>
        <w:ind w:right="523"/>
      </w:pPr>
      <w:r>
        <w:t>Include the appropriate header file and decide where you want to define the file stream</w:t>
      </w:r>
      <w:r>
        <w:rPr>
          <w:spacing w:val="-5"/>
        </w:rPr>
        <w:t xml:space="preserve"> </w:t>
      </w:r>
      <w:r>
        <w:t>object</w:t>
      </w:r>
      <w:r>
        <w:rPr>
          <w:spacing w:val="-3"/>
        </w:rPr>
        <w:t xml:space="preserve"> </w:t>
      </w:r>
      <w:r>
        <w:t>for</w:t>
      </w:r>
      <w:r>
        <w:rPr>
          <w:spacing w:val="-3"/>
        </w:rPr>
        <w:t xml:space="preserve"> </w:t>
      </w:r>
      <w:r>
        <w:t>the</w:t>
      </w:r>
      <w:r>
        <w:rPr>
          <w:spacing w:val="-2"/>
        </w:rPr>
        <w:t xml:space="preserve"> </w:t>
      </w:r>
      <w:r>
        <w:t>inventory</w:t>
      </w:r>
      <w:r>
        <w:rPr>
          <w:spacing w:val="-2"/>
        </w:rPr>
        <w:t xml:space="preserve"> </w:t>
      </w:r>
      <w:r>
        <w:t>file.</w:t>
      </w:r>
      <w:r>
        <w:rPr>
          <w:spacing w:val="-3"/>
        </w:rPr>
        <w:t xml:space="preserve"> </w:t>
      </w:r>
      <w:r>
        <w:t>One</w:t>
      </w:r>
      <w:r>
        <w:rPr>
          <w:spacing w:val="-3"/>
        </w:rPr>
        <w:t xml:space="preserve"> </w:t>
      </w:r>
      <w:r>
        <w:t>approach</w:t>
      </w:r>
      <w:r>
        <w:rPr>
          <w:spacing w:val="-2"/>
        </w:rPr>
        <w:t xml:space="preserve"> </w:t>
      </w:r>
      <w:r>
        <w:t>is</w:t>
      </w:r>
      <w:r>
        <w:rPr>
          <w:spacing w:val="-2"/>
        </w:rPr>
        <w:t xml:space="preserve"> </w:t>
      </w:r>
      <w:r>
        <w:t>to</w:t>
      </w:r>
      <w:r>
        <w:rPr>
          <w:spacing w:val="-2"/>
        </w:rPr>
        <w:t xml:space="preserve"> </w:t>
      </w:r>
      <w:r>
        <w:t>define</w:t>
      </w:r>
      <w:r>
        <w:rPr>
          <w:spacing w:val="-2"/>
        </w:rPr>
        <w:t xml:space="preserve"> </w:t>
      </w:r>
      <w:r>
        <w:t>a</w:t>
      </w:r>
      <w:r>
        <w:rPr>
          <w:spacing w:val="-2"/>
        </w:rPr>
        <w:t xml:space="preserve"> </w:t>
      </w:r>
      <w:r>
        <w:t>global</w:t>
      </w:r>
      <w:r>
        <w:rPr>
          <w:spacing w:val="-2"/>
        </w:rPr>
        <w:t xml:space="preserve"> </w:t>
      </w:r>
      <w:r>
        <w:t>file</w:t>
      </w:r>
      <w:r>
        <w:rPr>
          <w:spacing w:val="-2"/>
        </w:rPr>
        <w:t xml:space="preserve"> </w:t>
      </w:r>
      <w:r>
        <w:t>stream object. Another approach is to define the object only in the functions that need to open the file, and then pass references to it to functions that need to work with</w:t>
      </w:r>
      <w:r>
        <w:rPr>
          <w:spacing w:val="40"/>
        </w:rPr>
        <w:t xml:space="preserve"> </w:t>
      </w:r>
      <w:r>
        <w:t>the file.</w:t>
      </w:r>
    </w:p>
    <w:p w14:paraId="721B6F32" w14:textId="3010A614" w:rsidR="00352C1C" w:rsidRDefault="009324B4" w:rsidP="005F7A61">
      <w:pPr>
        <w:pStyle w:val="BodyText"/>
        <w:numPr>
          <w:ilvl w:val="0"/>
          <w:numId w:val="5"/>
        </w:numPr>
        <w:spacing w:before="247" w:line="276" w:lineRule="auto"/>
        <w:ind w:right="523"/>
      </w:pPr>
      <w:r>
        <w:t xml:space="preserve">Add </w:t>
      </w:r>
      <w:proofErr w:type="spellStart"/>
      <w:r>
        <w:t>fstream</w:t>
      </w:r>
      <w:proofErr w:type="spellEnd"/>
      <w:r>
        <w:t xml:space="preserve"> header file</w:t>
      </w:r>
    </w:p>
    <w:p w14:paraId="2C022479" w14:textId="198749A2" w:rsidR="009324B4" w:rsidRDefault="009324B4" w:rsidP="005F7A61">
      <w:pPr>
        <w:pStyle w:val="BodyText"/>
        <w:numPr>
          <w:ilvl w:val="0"/>
          <w:numId w:val="5"/>
        </w:numPr>
        <w:spacing w:before="247" w:line="276" w:lineRule="auto"/>
        <w:ind w:right="523"/>
      </w:pPr>
      <w:r>
        <w:t xml:space="preserve">Define a global </w:t>
      </w:r>
      <w:proofErr w:type="spellStart"/>
      <w:r>
        <w:t>fstream</w:t>
      </w:r>
      <w:proofErr w:type="spellEnd"/>
      <w:r>
        <w:t xml:space="preserve"> object after the </w:t>
      </w:r>
      <w:proofErr w:type="gramStart"/>
      <w:r>
        <w:t>structures</w:t>
      </w:r>
      <w:proofErr w:type="gramEnd"/>
      <w:r>
        <w:t xml:space="preserve"> definition</w:t>
      </w:r>
    </w:p>
    <w:p w14:paraId="0768B980" w14:textId="45965A56" w:rsidR="009324B4" w:rsidRDefault="009324B4" w:rsidP="009324B4">
      <w:pPr>
        <w:pStyle w:val="BodyText"/>
        <w:numPr>
          <w:ilvl w:val="1"/>
          <w:numId w:val="5"/>
        </w:numPr>
        <w:spacing w:before="247" w:line="276" w:lineRule="auto"/>
        <w:ind w:right="523"/>
      </w:pPr>
      <w:r>
        <w:t xml:space="preserve">With the </w:t>
      </w:r>
      <w:r w:rsidR="00A33468">
        <w:t>mode flag for input, output, and binary modes</w:t>
      </w:r>
    </w:p>
    <w:p w14:paraId="5998F5FA" w14:textId="5492975C" w:rsidR="009324B4" w:rsidRDefault="004568EE" w:rsidP="005F7A61">
      <w:pPr>
        <w:pStyle w:val="BodyText"/>
        <w:numPr>
          <w:ilvl w:val="0"/>
          <w:numId w:val="5"/>
        </w:numPr>
        <w:spacing w:before="247" w:line="276" w:lineRule="auto"/>
        <w:ind w:right="523"/>
      </w:pPr>
      <w:r>
        <w:t>Close the file at the end of the file or when the user selects quit</w:t>
      </w:r>
    </w:p>
    <w:p w14:paraId="0755D137" w14:textId="5A143288" w:rsidR="005F7A61" w:rsidRPr="005F7A61" w:rsidRDefault="005F7A61">
      <w:pPr>
        <w:pStyle w:val="BodyText"/>
        <w:spacing w:before="247" w:line="276" w:lineRule="auto"/>
        <w:ind w:right="523"/>
      </w:pPr>
      <w:r>
        <w:tab/>
      </w:r>
    </w:p>
    <w:p w14:paraId="2185C109" w14:textId="77777777" w:rsidR="00352C1C" w:rsidRDefault="00000000">
      <w:pPr>
        <w:pStyle w:val="Heading1"/>
        <w:numPr>
          <w:ilvl w:val="0"/>
          <w:numId w:val="1"/>
        </w:numPr>
        <w:tabs>
          <w:tab w:val="left" w:pos="841"/>
        </w:tabs>
        <w:spacing w:before="201"/>
      </w:pPr>
      <w:r>
        <w:t>Modify</w:t>
      </w:r>
      <w:r>
        <w:rPr>
          <w:spacing w:val="-18"/>
        </w:rPr>
        <w:t xml:space="preserve"> </w:t>
      </w:r>
      <w:r>
        <w:t>the</w:t>
      </w:r>
      <w:r>
        <w:rPr>
          <w:spacing w:val="-8"/>
        </w:rPr>
        <w:t xml:space="preserve"> </w:t>
      </w:r>
      <w:proofErr w:type="spellStart"/>
      <w:r>
        <w:rPr>
          <w:rFonts w:ascii="Courier New"/>
        </w:rPr>
        <w:t>addBook</w:t>
      </w:r>
      <w:proofErr w:type="spellEnd"/>
      <w:r>
        <w:rPr>
          <w:rFonts w:ascii="Courier New"/>
          <w:spacing w:val="-99"/>
        </w:rPr>
        <w:t xml:space="preserve"> </w:t>
      </w:r>
      <w:r>
        <w:rPr>
          <w:spacing w:val="-2"/>
        </w:rPr>
        <w:t>Function</w:t>
      </w:r>
    </w:p>
    <w:p w14:paraId="234B3117" w14:textId="77777777" w:rsidR="00352C1C" w:rsidRDefault="00000000">
      <w:pPr>
        <w:pStyle w:val="BodyText"/>
        <w:spacing w:before="254" w:line="273" w:lineRule="auto"/>
        <w:ind w:right="520"/>
      </w:pPr>
      <w:r>
        <w:t>Change</w:t>
      </w:r>
      <w:r>
        <w:rPr>
          <w:spacing w:val="-8"/>
        </w:rPr>
        <w:t xml:space="preserve"> </w:t>
      </w:r>
      <w:r>
        <w:t xml:space="preserve">the </w:t>
      </w:r>
      <w:proofErr w:type="spellStart"/>
      <w:r>
        <w:rPr>
          <w:rFonts w:ascii="Courier New" w:hAnsi="Courier New"/>
        </w:rPr>
        <w:t>addBook</w:t>
      </w:r>
      <w:proofErr w:type="spellEnd"/>
      <w:r>
        <w:rPr>
          <w:rFonts w:ascii="Courier New" w:hAnsi="Courier New"/>
          <w:spacing w:val="-36"/>
        </w:rPr>
        <w:t xml:space="preserve"> </w:t>
      </w:r>
      <w:r>
        <w:t xml:space="preserve">function so it works with the file instead of the array of </w:t>
      </w:r>
      <w:proofErr w:type="spellStart"/>
      <w:r>
        <w:rPr>
          <w:rFonts w:ascii="Courier New" w:hAnsi="Courier New"/>
        </w:rPr>
        <w:t>BookData</w:t>
      </w:r>
      <w:proofErr w:type="spellEnd"/>
      <w:r>
        <w:rPr>
          <w:rFonts w:ascii="Courier New" w:hAnsi="Courier New"/>
          <w:spacing w:val="-36"/>
        </w:rPr>
        <w:t xml:space="preserve"> </w:t>
      </w:r>
      <w:r>
        <w:t>structures.</w:t>
      </w:r>
      <w:r>
        <w:rPr>
          <w:spacing w:val="-15"/>
        </w:rPr>
        <w:t xml:space="preserve"> </w:t>
      </w:r>
      <w:r>
        <w:t>When</w:t>
      </w:r>
      <w:r>
        <w:rPr>
          <w:spacing w:val="-14"/>
        </w:rPr>
        <w:t xml:space="preserve"> </w:t>
      </w:r>
      <w:r>
        <w:t>a new book is added to the inventory, the program will</w:t>
      </w:r>
      <w:r>
        <w:rPr>
          <w:spacing w:val="-15"/>
        </w:rPr>
        <w:t xml:space="preserve"> </w:t>
      </w:r>
      <w:r>
        <w:t>step</w:t>
      </w:r>
      <w:r>
        <w:rPr>
          <w:spacing w:val="-15"/>
        </w:rPr>
        <w:t xml:space="preserve"> </w:t>
      </w:r>
      <w:r>
        <w:t>through</w:t>
      </w:r>
      <w:r>
        <w:rPr>
          <w:spacing w:val="-11"/>
        </w:rPr>
        <w:t xml:space="preserve"> </w:t>
      </w:r>
      <w:r>
        <w:t xml:space="preserve">the file, reading each record into a single </w:t>
      </w:r>
      <w:proofErr w:type="spellStart"/>
      <w:r>
        <w:rPr>
          <w:rFonts w:ascii="Courier New" w:hAnsi="Courier New"/>
        </w:rPr>
        <w:t>BookData</w:t>
      </w:r>
      <w:proofErr w:type="spellEnd"/>
      <w:r>
        <w:rPr>
          <w:rFonts w:ascii="Courier New" w:hAnsi="Courier New"/>
          <w:spacing w:val="-36"/>
        </w:rPr>
        <w:t xml:space="preserve"> </w:t>
      </w:r>
      <w:r>
        <w:t xml:space="preserve">structure. The program will then call the </w:t>
      </w:r>
      <w:proofErr w:type="spellStart"/>
      <w:r>
        <w:rPr>
          <w:rFonts w:ascii="Courier New" w:hAnsi="Courier New"/>
        </w:rPr>
        <w:t>isEmpty</w:t>
      </w:r>
      <w:proofErr w:type="spellEnd"/>
      <w:r>
        <w:rPr>
          <w:rFonts w:ascii="Courier New" w:hAnsi="Courier New"/>
          <w:spacing w:val="-35"/>
        </w:rPr>
        <w:t xml:space="preserve"> </w:t>
      </w:r>
      <w:r>
        <w:t>function. When it finds an empty structure, it will ask the user for the book’s data. The function will then set its variable members to the new data. Once the structure is filled with the new data, it will be written to the file, over the old record.</w:t>
      </w:r>
    </w:p>
    <w:p w14:paraId="34020590" w14:textId="4B9D8E5F" w:rsidR="004568EE" w:rsidRDefault="00B95660" w:rsidP="004568EE">
      <w:pPr>
        <w:pStyle w:val="BodyText"/>
        <w:numPr>
          <w:ilvl w:val="0"/>
          <w:numId w:val="6"/>
        </w:numPr>
        <w:spacing w:before="254" w:line="273" w:lineRule="auto"/>
        <w:ind w:right="520"/>
      </w:pPr>
      <w:r>
        <w:t xml:space="preserve">Use </w:t>
      </w:r>
      <w:proofErr w:type="spellStart"/>
      <w:r w:rsidR="004541A5">
        <w:t>cin</w:t>
      </w:r>
      <w:proofErr w:type="spellEnd"/>
      <w:r w:rsidR="004541A5">
        <w:t xml:space="preserve"> &gt;</w:t>
      </w:r>
      <w:proofErr w:type="gramStart"/>
      <w:r w:rsidR="004541A5">
        <w:t xml:space="preserve">&gt; </w:t>
      </w:r>
      <w:r>
        <w:t xml:space="preserve"> to</w:t>
      </w:r>
      <w:proofErr w:type="gramEnd"/>
      <w:r>
        <w:t xml:space="preserve"> initialize </w:t>
      </w:r>
      <w:proofErr w:type="spellStart"/>
      <w:r>
        <w:t>BookData</w:t>
      </w:r>
      <w:proofErr w:type="spellEnd"/>
      <w:r>
        <w:t xml:space="preserve"> struct member variables</w:t>
      </w:r>
    </w:p>
    <w:p w14:paraId="76E905EF" w14:textId="766BB7D0" w:rsidR="00B95660" w:rsidRDefault="004541A5" w:rsidP="004568EE">
      <w:pPr>
        <w:pStyle w:val="BodyText"/>
        <w:numPr>
          <w:ilvl w:val="0"/>
          <w:numId w:val="6"/>
        </w:numPr>
        <w:spacing w:before="254" w:line="273" w:lineRule="auto"/>
        <w:ind w:right="520"/>
      </w:pPr>
      <w:r>
        <w:t xml:space="preserve"> </w:t>
      </w:r>
    </w:p>
    <w:p w14:paraId="16A70963" w14:textId="77777777" w:rsidR="00352C1C" w:rsidRDefault="00000000">
      <w:pPr>
        <w:pStyle w:val="Heading1"/>
        <w:numPr>
          <w:ilvl w:val="0"/>
          <w:numId w:val="1"/>
        </w:numPr>
        <w:tabs>
          <w:tab w:val="left" w:pos="841"/>
        </w:tabs>
        <w:spacing w:before="213"/>
      </w:pPr>
      <w:r>
        <w:t>Modify</w:t>
      </w:r>
      <w:r>
        <w:rPr>
          <w:spacing w:val="-18"/>
        </w:rPr>
        <w:t xml:space="preserve"> </w:t>
      </w:r>
      <w:r>
        <w:t>the</w:t>
      </w:r>
      <w:r>
        <w:rPr>
          <w:spacing w:val="-13"/>
        </w:rPr>
        <w:t xml:space="preserve"> </w:t>
      </w:r>
      <w:proofErr w:type="spellStart"/>
      <w:r>
        <w:rPr>
          <w:rFonts w:ascii="Courier New"/>
        </w:rPr>
        <w:t>lookUpBook</w:t>
      </w:r>
      <w:proofErr w:type="spellEnd"/>
      <w:r>
        <w:rPr>
          <w:rFonts w:ascii="Courier New"/>
          <w:spacing w:val="-98"/>
        </w:rPr>
        <w:t xml:space="preserve"> </w:t>
      </w:r>
      <w:r>
        <w:rPr>
          <w:spacing w:val="-2"/>
        </w:rPr>
        <w:t>Function</w:t>
      </w:r>
    </w:p>
    <w:p w14:paraId="211FE020" w14:textId="45D60A7B" w:rsidR="00352C1C" w:rsidRDefault="00000000">
      <w:pPr>
        <w:pStyle w:val="BodyText"/>
        <w:spacing w:before="255" w:line="273" w:lineRule="auto"/>
        <w:ind w:left="839" w:right="522"/>
      </w:pPr>
      <w:r>
        <w:t>The</w:t>
      </w:r>
      <w:r>
        <w:rPr>
          <w:spacing w:val="-15"/>
        </w:rPr>
        <w:t xml:space="preserve"> </w:t>
      </w:r>
      <w:proofErr w:type="spellStart"/>
      <w:r>
        <w:rPr>
          <w:rFonts w:ascii="Courier New" w:hAnsi="Courier New"/>
        </w:rPr>
        <w:t>lookUpBook</w:t>
      </w:r>
      <w:proofErr w:type="spellEnd"/>
      <w:r>
        <w:rPr>
          <w:rFonts w:ascii="Courier New" w:hAnsi="Courier New"/>
          <w:spacing w:val="-36"/>
        </w:rPr>
        <w:t xml:space="preserve"> </w:t>
      </w:r>
      <w:r>
        <w:t xml:space="preserve">function should be changed to search the file, instead of the </w:t>
      </w:r>
      <w:proofErr w:type="spellStart"/>
      <w:r>
        <w:rPr>
          <w:rFonts w:ascii="Courier New" w:hAnsi="Courier New"/>
        </w:rPr>
        <w:t>BookData</w:t>
      </w:r>
      <w:proofErr w:type="spellEnd"/>
      <w:r>
        <w:rPr>
          <w:rFonts w:ascii="Courier New" w:hAnsi="Courier New"/>
          <w:spacing w:val="-36"/>
        </w:rPr>
        <w:t xml:space="preserve"> </w:t>
      </w:r>
      <w:r>
        <w:t>structure array</w:t>
      </w:r>
      <w:r w:rsidR="008F0E65">
        <w:tab/>
      </w:r>
      <w:r>
        <w:t xml:space="preserve">, for a book whose title matches the user’s input. </w:t>
      </w:r>
      <w:r>
        <w:lastRenderedPageBreak/>
        <w:t xml:space="preserve">When a book is found, its data should be passed to the </w:t>
      </w:r>
      <w:proofErr w:type="spellStart"/>
      <w:r>
        <w:rPr>
          <w:rFonts w:ascii="Courier New" w:hAnsi="Courier New"/>
        </w:rPr>
        <w:t>bookInfo</w:t>
      </w:r>
      <w:proofErr w:type="spellEnd"/>
      <w:r>
        <w:rPr>
          <w:rFonts w:ascii="Courier New" w:hAnsi="Courier New"/>
          <w:spacing w:val="-74"/>
        </w:rPr>
        <w:t xml:space="preserve"> </w:t>
      </w:r>
      <w:r>
        <w:t>function.</w:t>
      </w:r>
    </w:p>
    <w:p w14:paraId="5EE5F833" w14:textId="77777777" w:rsidR="00352C1C" w:rsidRDefault="00000000">
      <w:pPr>
        <w:pStyle w:val="Heading1"/>
        <w:numPr>
          <w:ilvl w:val="0"/>
          <w:numId w:val="1"/>
        </w:numPr>
        <w:tabs>
          <w:tab w:val="left" w:pos="841"/>
        </w:tabs>
        <w:spacing w:before="202"/>
      </w:pPr>
      <w:r>
        <w:t>Modify</w:t>
      </w:r>
      <w:r>
        <w:rPr>
          <w:spacing w:val="-18"/>
        </w:rPr>
        <w:t xml:space="preserve"> </w:t>
      </w:r>
      <w:r>
        <w:t>the</w:t>
      </w:r>
      <w:r>
        <w:rPr>
          <w:spacing w:val="-9"/>
        </w:rPr>
        <w:t xml:space="preserve"> </w:t>
      </w:r>
      <w:proofErr w:type="spellStart"/>
      <w:r>
        <w:rPr>
          <w:rFonts w:ascii="Courier New"/>
        </w:rPr>
        <w:t>editBook</w:t>
      </w:r>
      <w:proofErr w:type="spellEnd"/>
      <w:r>
        <w:rPr>
          <w:rFonts w:ascii="Courier New"/>
          <w:spacing w:val="-98"/>
        </w:rPr>
        <w:t xml:space="preserve"> </w:t>
      </w:r>
      <w:r>
        <w:rPr>
          <w:spacing w:val="-2"/>
        </w:rPr>
        <w:t>Function</w:t>
      </w:r>
    </w:p>
    <w:p w14:paraId="376FAECB" w14:textId="77777777" w:rsidR="00352C1C" w:rsidRDefault="00000000">
      <w:pPr>
        <w:pStyle w:val="BodyText"/>
        <w:spacing w:before="255" w:line="273" w:lineRule="auto"/>
        <w:ind w:right="523"/>
      </w:pPr>
      <w:r>
        <w:t>The</w:t>
      </w:r>
      <w:r>
        <w:rPr>
          <w:spacing w:val="-15"/>
        </w:rPr>
        <w:t xml:space="preserve"> </w:t>
      </w:r>
      <w:proofErr w:type="spellStart"/>
      <w:r>
        <w:rPr>
          <w:rFonts w:ascii="Courier New" w:hAnsi="Courier New"/>
        </w:rPr>
        <w:t>editBook</w:t>
      </w:r>
      <w:proofErr w:type="spellEnd"/>
      <w:r>
        <w:rPr>
          <w:rFonts w:ascii="Courier New" w:hAnsi="Courier New"/>
          <w:spacing w:val="-36"/>
        </w:rPr>
        <w:t xml:space="preserve"> </w:t>
      </w:r>
      <w:r>
        <w:t>function</w:t>
      </w:r>
      <w:r>
        <w:rPr>
          <w:spacing w:val="-15"/>
        </w:rPr>
        <w:t xml:space="preserve"> </w:t>
      </w:r>
      <w:r>
        <w:t>should</w:t>
      </w:r>
      <w:r>
        <w:rPr>
          <w:spacing w:val="-15"/>
        </w:rPr>
        <w:t xml:space="preserve"> </w:t>
      </w:r>
      <w:r>
        <w:t>be</w:t>
      </w:r>
      <w:r>
        <w:rPr>
          <w:spacing w:val="-9"/>
        </w:rPr>
        <w:t xml:space="preserve"> </w:t>
      </w:r>
      <w:r>
        <w:t>changed</w:t>
      </w:r>
      <w:r>
        <w:rPr>
          <w:spacing w:val="-2"/>
        </w:rPr>
        <w:t xml:space="preserve"> </w:t>
      </w:r>
      <w:r>
        <w:t>to</w:t>
      </w:r>
      <w:r>
        <w:rPr>
          <w:spacing w:val="-2"/>
        </w:rPr>
        <w:t xml:space="preserve"> </w:t>
      </w:r>
      <w:r>
        <w:t>search</w:t>
      </w:r>
      <w:r>
        <w:rPr>
          <w:spacing w:val="-2"/>
        </w:rPr>
        <w:t xml:space="preserve"> </w:t>
      </w:r>
      <w:r>
        <w:t>and</w:t>
      </w:r>
      <w:r>
        <w:rPr>
          <w:spacing w:val="-2"/>
        </w:rPr>
        <w:t xml:space="preserve"> </w:t>
      </w:r>
      <w:r>
        <w:t>modify</w:t>
      </w:r>
      <w:r>
        <w:rPr>
          <w:spacing w:val="-2"/>
        </w:rPr>
        <w:t xml:space="preserve"> </w:t>
      </w:r>
      <w:r>
        <w:t>data</w:t>
      </w:r>
      <w:r>
        <w:rPr>
          <w:spacing w:val="-2"/>
        </w:rPr>
        <w:t xml:space="preserve"> </w:t>
      </w:r>
      <w:r>
        <w:t>in</w:t>
      </w:r>
      <w:r>
        <w:rPr>
          <w:spacing w:val="-2"/>
        </w:rPr>
        <w:t xml:space="preserve"> </w:t>
      </w:r>
      <w:r>
        <w:t>the</w:t>
      </w:r>
      <w:r>
        <w:rPr>
          <w:spacing w:val="-2"/>
        </w:rPr>
        <w:t xml:space="preserve"> </w:t>
      </w:r>
      <w:r>
        <w:t>file instead</w:t>
      </w:r>
      <w:r>
        <w:rPr>
          <w:spacing w:val="-15"/>
        </w:rPr>
        <w:t xml:space="preserve"> </w:t>
      </w:r>
      <w:r>
        <w:t>of</w:t>
      </w:r>
      <w:r>
        <w:rPr>
          <w:spacing w:val="-15"/>
        </w:rPr>
        <w:t xml:space="preserve"> </w:t>
      </w:r>
      <w:r>
        <w:t>in</w:t>
      </w:r>
      <w:r>
        <w:rPr>
          <w:spacing w:val="-15"/>
        </w:rPr>
        <w:t xml:space="preserve"> </w:t>
      </w:r>
      <w:r>
        <w:t>the</w:t>
      </w:r>
      <w:r>
        <w:rPr>
          <w:spacing w:val="-12"/>
        </w:rPr>
        <w:t xml:space="preserve"> </w:t>
      </w:r>
      <w:proofErr w:type="spellStart"/>
      <w:r>
        <w:rPr>
          <w:rFonts w:ascii="Courier New" w:hAnsi="Courier New"/>
        </w:rPr>
        <w:t>BookData</w:t>
      </w:r>
      <w:proofErr w:type="spellEnd"/>
      <w:r>
        <w:rPr>
          <w:rFonts w:ascii="Courier New" w:hAnsi="Courier New"/>
          <w:spacing w:val="-36"/>
        </w:rPr>
        <w:t xml:space="preserve"> </w:t>
      </w:r>
      <w:r>
        <w:t>structure</w:t>
      </w:r>
      <w:r>
        <w:rPr>
          <w:spacing w:val="-1"/>
        </w:rPr>
        <w:t xml:space="preserve"> </w:t>
      </w:r>
      <w:r>
        <w:t>array.</w:t>
      </w:r>
      <w:r>
        <w:rPr>
          <w:spacing w:val="-2"/>
        </w:rPr>
        <w:t xml:space="preserve"> </w:t>
      </w:r>
      <w:r>
        <w:t>When</w:t>
      </w:r>
      <w:r>
        <w:rPr>
          <w:spacing w:val="-2"/>
        </w:rPr>
        <w:t xml:space="preserve"> </w:t>
      </w:r>
      <w:r>
        <w:t>it</w:t>
      </w:r>
      <w:r>
        <w:rPr>
          <w:spacing w:val="-5"/>
        </w:rPr>
        <w:t xml:space="preserve"> </w:t>
      </w:r>
      <w:r>
        <w:t>finds</w:t>
      </w:r>
      <w:r>
        <w:rPr>
          <w:spacing w:val="-3"/>
        </w:rPr>
        <w:t xml:space="preserve"> </w:t>
      </w:r>
      <w:r>
        <w:t>a</w:t>
      </w:r>
      <w:r>
        <w:rPr>
          <w:spacing w:val="-3"/>
        </w:rPr>
        <w:t xml:space="preserve"> </w:t>
      </w:r>
      <w:r>
        <w:t>book</w:t>
      </w:r>
      <w:r>
        <w:rPr>
          <w:spacing w:val="-3"/>
        </w:rPr>
        <w:t xml:space="preserve"> </w:t>
      </w:r>
      <w:r>
        <w:t>whose</w:t>
      </w:r>
      <w:r>
        <w:rPr>
          <w:spacing w:val="-3"/>
        </w:rPr>
        <w:t xml:space="preserve"> </w:t>
      </w:r>
      <w:r>
        <w:t>data</w:t>
      </w:r>
      <w:r>
        <w:rPr>
          <w:spacing w:val="-3"/>
        </w:rPr>
        <w:t xml:space="preserve"> </w:t>
      </w:r>
      <w:r>
        <w:t>the user wishes to modify, it should pass the new data to the structure’s appropriate functions. Once the data have been modified, the record should be written to the file over the old data.</w:t>
      </w:r>
    </w:p>
    <w:p w14:paraId="52917BA9" w14:textId="77777777" w:rsidR="00352C1C" w:rsidRDefault="00000000">
      <w:pPr>
        <w:pStyle w:val="Heading1"/>
        <w:numPr>
          <w:ilvl w:val="0"/>
          <w:numId w:val="1"/>
        </w:numPr>
        <w:tabs>
          <w:tab w:val="left" w:pos="841"/>
        </w:tabs>
        <w:spacing w:before="207"/>
        <w:rPr>
          <w:rFonts w:ascii="Courier New"/>
        </w:rPr>
      </w:pPr>
      <w:r>
        <w:t>Modify</w:t>
      </w:r>
      <w:r>
        <w:rPr>
          <w:spacing w:val="-17"/>
        </w:rPr>
        <w:t xml:space="preserve"> </w:t>
      </w:r>
      <w:r>
        <w:t>the</w:t>
      </w:r>
      <w:r>
        <w:rPr>
          <w:spacing w:val="-9"/>
        </w:rPr>
        <w:t xml:space="preserve"> </w:t>
      </w:r>
      <w:proofErr w:type="spellStart"/>
      <w:r>
        <w:rPr>
          <w:rFonts w:ascii="Courier New"/>
        </w:rPr>
        <w:t>deleteBook</w:t>
      </w:r>
      <w:proofErr w:type="spellEnd"/>
      <w:r>
        <w:rPr>
          <w:rFonts w:ascii="Courier New"/>
          <w:spacing w:val="-99"/>
        </w:rPr>
        <w:t xml:space="preserve"> </w:t>
      </w:r>
      <w:r>
        <w:t>Function</w:t>
      </w:r>
      <w:r>
        <w:rPr>
          <w:spacing w:val="-9"/>
        </w:rPr>
        <w:t xml:space="preserve"> </w:t>
      </w:r>
      <w:r>
        <w:t>and</w:t>
      </w:r>
      <w:r>
        <w:rPr>
          <w:spacing w:val="-9"/>
        </w:rPr>
        <w:t xml:space="preserve"> </w:t>
      </w:r>
      <w:r>
        <w:t>the</w:t>
      </w:r>
      <w:r>
        <w:rPr>
          <w:spacing w:val="-8"/>
        </w:rPr>
        <w:t xml:space="preserve"> </w:t>
      </w:r>
      <w:proofErr w:type="spellStart"/>
      <w:r>
        <w:rPr>
          <w:rFonts w:ascii="Courier New"/>
          <w:spacing w:val="-2"/>
        </w:rPr>
        <w:t>removeBook</w:t>
      </w:r>
      <w:proofErr w:type="spellEnd"/>
    </w:p>
    <w:p w14:paraId="3241DB09" w14:textId="77777777" w:rsidR="00352C1C" w:rsidRDefault="00000000">
      <w:pPr>
        <w:spacing w:before="50"/>
        <w:ind w:left="840"/>
        <w:jc w:val="both"/>
        <w:rPr>
          <w:b/>
          <w:sz w:val="28"/>
        </w:rPr>
      </w:pPr>
      <w:r>
        <w:rPr>
          <w:b/>
          <w:sz w:val="28"/>
        </w:rPr>
        <w:t>Member</w:t>
      </w:r>
      <w:r>
        <w:rPr>
          <w:b/>
          <w:spacing w:val="-10"/>
          <w:sz w:val="28"/>
        </w:rPr>
        <w:t xml:space="preserve"> </w:t>
      </w:r>
      <w:r>
        <w:rPr>
          <w:b/>
          <w:spacing w:val="-2"/>
          <w:sz w:val="28"/>
        </w:rPr>
        <w:t>Function</w:t>
      </w:r>
    </w:p>
    <w:p w14:paraId="237CBD8A" w14:textId="77777777" w:rsidR="00352C1C" w:rsidRDefault="00352C1C">
      <w:pPr>
        <w:jc w:val="both"/>
        <w:rPr>
          <w:sz w:val="28"/>
        </w:rPr>
        <w:sectPr w:rsidR="00352C1C">
          <w:headerReference w:type="default" r:id="rId7"/>
          <w:footerReference w:type="default" r:id="rId8"/>
          <w:type w:val="continuous"/>
          <w:pgSz w:w="12240" w:h="15840"/>
          <w:pgMar w:top="1340" w:right="1720" w:bottom="980" w:left="1320" w:header="727" w:footer="789" w:gutter="0"/>
          <w:pgNumType w:start="1"/>
          <w:cols w:space="720"/>
        </w:sectPr>
      </w:pPr>
    </w:p>
    <w:p w14:paraId="038025BD" w14:textId="77777777" w:rsidR="00352C1C" w:rsidRDefault="00000000">
      <w:pPr>
        <w:pStyle w:val="BodyText"/>
        <w:spacing w:before="87" w:line="273" w:lineRule="auto"/>
        <w:ind w:right="522"/>
      </w:pPr>
      <w:r>
        <w:lastRenderedPageBreak/>
        <w:t>The</w:t>
      </w:r>
      <w:r>
        <w:rPr>
          <w:spacing w:val="-15"/>
        </w:rPr>
        <w:t xml:space="preserve"> </w:t>
      </w:r>
      <w:proofErr w:type="spellStart"/>
      <w:r>
        <w:rPr>
          <w:rFonts w:ascii="Courier New" w:hAnsi="Courier New"/>
        </w:rPr>
        <w:t>deleteBook</w:t>
      </w:r>
      <w:proofErr w:type="spellEnd"/>
      <w:r>
        <w:rPr>
          <w:rFonts w:ascii="Courier New" w:hAnsi="Courier New"/>
          <w:spacing w:val="-36"/>
        </w:rPr>
        <w:t xml:space="preserve"> </w:t>
      </w:r>
      <w:r>
        <w:t xml:space="preserve">function should be changed to work with the file instead of with the </w:t>
      </w:r>
      <w:proofErr w:type="spellStart"/>
      <w:r>
        <w:rPr>
          <w:rFonts w:ascii="Courier New" w:hAnsi="Courier New"/>
        </w:rPr>
        <w:t>BookData</w:t>
      </w:r>
      <w:proofErr w:type="spellEnd"/>
      <w:r>
        <w:rPr>
          <w:rFonts w:ascii="Courier New" w:hAnsi="Courier New"/>
          <w:spacing w:val="-20"/>
        </w:rPr>
        <w:t xml:space="preserve"> </w:t>
      </w:r>
      <w:r>
        <w:t xml:space="preserve">structure array. When a book is to be removed from inventory, this function should search for it in the file, and then call the structure’s </w:t>
      </w:r>
      <w:proofErr w:type="spellStart"/>
      <w:r>
        <w:rPr>
          <w:rFonts w:ascii="Courier New" w:hAnsi="Courier New"/>
        </w:rPr>
        <w:t>removeBook</w:t>
      </w:r>
      <w:proofErr w:type="spellEnd"/>
      <w:r>
        <w:rPr>
          <w:rFonts w:ascii="Courier New" w:hAnsi="Courier New"/>
          <w:spacing w:val="-20"/>
        </w:rPr>
        <w:t xml:space="preserve"> </w:t>
      </w:r>
      <w:r>
        <w:t>function</w:t>
      </w:r>
      <w:r>
        <w:rPr>
          <w:spacing w:val="40"/>
        </w:rPr>
        <w:t xml:space="preserve"> </w:t>
      </w:r>
      <w:r>
        <w:t>to</w:t>
      </w:r>
      <w:r>
        <w:rPr>
          <w:spacing w:val="40"/>
        </w:rPr>
        <w:t xml:space="preserve"> </w:t>
      </w:r>
      <w:r>
        <w:t>delete</w:t>
      </w:r>
      <w:r>
        <w:rPr>
          <w:spacing w:val="40"/>
        </w:rPr>
        <w:t xml:space="preserve"> </w:t>
      </w:r>
      <w:r>
        <w:t>it.</w:t>
      </w:r>
      <w:r>
        <w:rPr>
          <w:spacing w:val="40"/>
        </w:rPr>
        <w:t xml:space="preserve"> </w:t>
      </w:r>
      <w:r>
        <w:t>The</w:t>
      </w:r>
      <w:r>
        <w:rPr>
          <w:spacing w:val="40"/>
        </w:rPr>
        <w:t xml:space="preserve"> </w:t>
      </w:r>
      <w:proofErr w:type="spellStart"/>
      <w:r>
        <w:rPr>
          <w:rFonts w:ascii="Courier New" w:hAnsi="Courier New"/>
        </w:rPr>
        <w:t>removeBook</w:t>
      </w:r>
      <w:proofErr w:type="spellEnd"/>
      <w:r>
        <w:rPr>
          <w:rFonts w:ascii="Courier New" w:hAnsi="Courier New"/>
          <w:spacing w:val="-20"/>
        </w:rPr>
        <w:t xml:space="preserve"> </w:t>
      </w:r>
      <w:r>
        <w:t>member function should be modified so it writes the deleted record to the file.</w:t>
      </w:r>
    </w:p>
    <w:sectPr w:rsidR="00352C1C">
      <w:pgSz w:w="12240" w:h="15840"/>
      <w:pgMar w:top="1340" w:right="1720" w:bottom="980" w:left="1320" w:header="727"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96E3B" w14:textId="77777777" w:rsidR="00EB2BA1" w:rsidRDefault="00EB2BA1">
      <w:r>
        <w:separator/>
      </w:r>
    </w:p>
  </w:endnote>
  <w:endnote w:type="continuationSeparator" w:id="0">
    <w:p w14:paraId="5F008B2C" w14:textId="77777777" w:rsidR="00EB2BA1" w:rsidRDefault="00EB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4459C" w14:textId="77777777" w:rsidR="00352C1C" w:rsidRDefault="00EB2BA1">
    <w:pPr>
      <w:pStyle w:val="BodyText"/>
      <w:spacing w:line="14" w:lineRule="auto"/>
      <w:ind w:left="0"/>
      <w:jc w:val="left"/>
      <w:rPr>
        <w:sz w:val="20"/>
      </w:rPr>
    </w:pPr>
    <w:r>
      <w:pict w14:anchorId="16DD6DB2">
        <v:shapetype id="_x0000_t202" coordsize="21600,21600" o:spt="202" path="m,l,21600r21600,l21600,xe">
          <v:stroke joinstyle="miter"/>
          <v:path gradientshapeok="t" o:connecttype="rect"/>
        </v:shapetype>
        <v:shape id="docshape2" o:spid="_x0000_s1025" type="#_x0000_t202" alt="" style="position:absolute;margin-left:71pt;margin-top:741.55pt;width:376.15pt;height:15.3pt;z-index:-15757312;mso-wrap-style:square;mso-wrap-edited:f;mso-width-percent:0;mso-height-percent:0;mso-position-horizontal-relative:page;mso-position-vertical-relative:page;mso-width-percent:0;mso-height-percent:0;v-text-anchor:top" filled="f" stroked="f">
          <v:textbox inset="0,0,0,0">
            <w:txbxContent>
              <w:p w14:paraId="2D9984AE" w14:textId="77777777" w:rsidR="00352C1C" w:rsidRDefault="00000000">
                <w:pPr>
                  <w:pStyle w:val="BodyText"/>
                  <w:spacing w:before="10"/>
                  <w:ind w:left="20"/>
                  <w:jc w:val="left"/>
                </w:pPr>
                <w:r>
                  <w:t>©2012</w:t>
                </w:r>
                <w:r>
                  <w:rPr>
                    <w:spacing w:val="-2"/>
                  </w:rPr>
                  <w:t xml:space="preserve"> </w:t>
                </w:r>
                <w:r>
                  <w:t>Pearson</w:t>
                </w:r>
                <w:r>
                  <w:rPr>
                    <w:spacing w:val="-2"/>
                  </w:rPr>
                  <w:t xml:space="preserve"> </w:t>
                </w:r>
                <w:r>
                  <w:t>Education,</w:t>
                </w:r>
                <w:r>
                  <w:rPr>
                    <w:spacing w:val="-2"/>
                  </w:rPr>
                  <w:t xml:space="preserve"> </w:t>
                </w:r>
                <w:r>
                  <w:t>Inc.</w:t>
                </w:r>
                <w:r>
                  <w:rPr>
                    <w:spacing w:val="-1"/>
                  </w:rPr>
                  <w:t xml:space="preserve"> </w:t>
                </w:r>
                <w:r>
                  <w:t>Upper</w:t>
                </w:r>
                <w:r>
                  <w:rPr>
                    <w:spacing w:val="-2"/>
                  </w:rPr>
                  <w:t xml:space="preserve"> </w:t>
                </w:r>
                <w:r>
                  <w:t>Saddle</w:t>
                </w:r>
                <w:r>
                  <w:rPr>
                    <w:spacing w:val="-3"/>
                  </w:rPr>
                  <w:t xml:space="preserve"> </w:t>
                </w:r>
                <w:r>
                  <w:t>River,</w:t>
                </w:r>
                <w:r>
                  <w:rPr>
                    <w:spacing w:val="-3"/>
                  </w:rPr>
                  <w:t xml:space="preserve"> </w:t>
                </w:r>
                <w:r>
                  <w:t>NJ.</w:t>
                </w:r>
                <w:r>
                  <w:rPr>
                    <w:spacing w:val="-2"/>
                  </w:rPr>
                  <w:t xml:space="preserve"> </w:t>
                </w:r>
                <w:r>
                  <w:t>All</w:t>
                </w:r>
                <w:r>
                  <w:rPr>
                    <w:spacing w:val="-3"/>
                  </w:rPr>
                  <w:t xml:space="preserve"> </w:t>
                </w:r>
                <w:r>
                  <w:t>Rights</w:t>
                </w:r>
                <w:r>
                  <w:rPr>
                    <w:spacing w:val="-3"/>
                  </w:rPr>
                  <w:t xml:space="preserve"> </w:t>
                </w:r>
                <w:r>
                  <w:rPr>
                    <w:spacing w:val="-2"/>
                  </w:rPr>
                  <w:t>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796EB" w14:textId="77777777" w:rsidR="00EB2BA1" w:rsidRDefault="00EB2BA1">
      <w:r>
        <w:separator/>
      </w:r>
    </w:p>
  </w:footnote>
  <w:footnote w:type="continuationSeparator" w:id="0">
    <w:p w14:paraId="088E1DA3" w14:textId="77777777" w:rsidR="00EB2BA1" w:rsidRDefault="00EB2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E3B36" w14:textId="77777777" w:rsidR="00352C1C" w:rsidRDefault="00EB2BA1">
    <w:pPr>
      <w:pStyle w:val="BodyText"/>
      <w:spacing w:line="14" w:lineRule="auto"/>
      <w:ind w:left="0"/>
      <w:jc w:val="left"/>
      <w:rPr>
        <w:sz w:val="20"/>
      </w:rPr>
    </w:pPr>
    <w:r>
      <w:pict w14:anchorId="59732EB9">
        <v:shapetype id="_x0000_t202" coordsize="21600,21600" o:spt="202" path="m,l,21600r21600,l21600,xe">
          <v:stroke joinstyle="miter"/>
          <v:path gradientshapeok="t" o:connecttype="rect"/>
        </v:shapetype>
        <v:shape id="docshape1" o:spid="_x0000_s1026" type="#_x0000_t202" alt="" style="position:absolute;margin-left:71pt;margin-top:35.35pt;width:189.95pt;height:15.3pt;z-index:-15757824;mso-wrap-style:square;mso-wrap-edited:f;mso-width-percent:0;mso-height-percent:0;mso-position-horizontal-relative:page;mso-position-vertical-relative:page;mso-width-percent:0;mso-height-percent:0;v-text-anchor:top" filled="f" stroked="f">
          <v:textbox inset="0,0,0,0">
            <w:txbxContent>
              <w:p w14:paraId="1277BA4B" w14:textId="77777777" w:rsidR="00352C1C" w:rsidRDefault="00000000">
                <w:pPr>
                  <w:pStyle w:val="BodyText"/>
                  <w:spacing w:before="10"/>
                  <w:ind w:left="20"/>
                  <w:jc w:val="left"/>
                </w:pPr>
                <w:r>
                  <w:t>Chapter</w:t>
                </w:r>
                <w:r>
                  <w:rPr>
                    <w:spacing w:val="-1"/>
                  </w:rPr>
                  <w:t xml:space="preserve"> </w:t>
                </w:r>
                <w:proofErr w:type="gramStart"/>
                <w:r>
                  <w:t>12</w:t>
                </w:r>
                <w:r>
                  <w:rPr>
                    <w:spacing w:val="29"/>
                  </w:rPr>
                  <w:t xml:space="preserve">  </w:t>
                </w:r>
                <w:r>
                  <w:t>Advanced</w:t>
                </w:r>
                <w:proofErr w:type="gramEnd"/>
                <w:r>
                  <w:t xml:space="preserve"> File</w:t>
                </w:r>
                <w:r>
                  <w:rPr>
                    <w:spacing w:val="-1"/>
                  </w:rPr>
                  <w:t xml:space="preserve"> </w:t>
                </w:r>
                <w:r>
                  <w:rPr>
                    <w:spacing w:val="-2"/>
                  </w:rPr>
                  <w:t>Operations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6A47FC"/>
    <w:multiLevelType w:val="hybridMultilevel"/>
    <w:tmpl w:val="C5500B34"/>
    <w:lvl w:ilvl="0" w:tplc="04090001">
      <w:start w:val="1"/>
      <w:numFmt w:val="bullet"/>
      <w:lvlText w:val=""/>
      <w:lvlJc w:val="left"/>
      <w:pPr>
        <w:ind w:left="1622" w:hanging="360"/>
      </w:pPr>
      <w:rPr>
        <w:rFonts w:ascii="Symbol" w:hAnsi="Symbol" w:hint="default"/>
      </w:rPr>
    </w:lvl>
    <w:lvl w:ilvl="1" w:tplc="04090003">
      <w:start w:val="1"/>
      <w:numFmt w:val="bullet"/>
      <w:lvlText w:val="o"/>
      <w:lvlJc w:val="left"/>
      <w:pPr>
        <w:ind w:left="2342" w:hanging="360"/>
      </w:pPr>
      <w:rPr>
        <w:rFonts w:ascii="Courier New" w:hAnsi="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1" w15:restartNumberingAfterBreak="0">
    <w:nsid w:val="62B911B1"/>
    <w:multiLevelType w:val="hybridMultilevel"/>
    <w:tmpl w:val="D7AA23B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B3B167E"/>
    <w:multiLevelType w:val="hybridMultilevel"/>
    <w:tmpl w:val="2A9E5E22"/>
    <w:lvl w:ilvl="0" w:tplc="DB4A4A06">
      <w:start w:val="1"/>
      <w:numFmt w:val="decimal"/>
      <w:lvlText w:val="%1."/>
      <w:lvlJc w:val="left"/>
      <w:pPr>
        <w:ind w:left="840" w:hanging="361"/>
        <w:jc w:val="left"/>
      </w:pPr>
      <w:rPr>
        <w:rFonts w:ascii="Times New Roman" w:eastAsia="Times New Roman" w:hAnsi="Times New Roman" w:cs="Times New Roman" w:hint="default"/>
        <w:b/>
        <w:bCs/>
        <w:i w:val="0"/>
        <w:iCs w:val="0"/>
        <w:w w:val="99"/>
        <w:sz w:val="28"/>
        <w:szCs w:val="28"/>
        <w:lang w:val="en-US" w:eastAsia="en-US" w:bidi="ar-SA"/>
      </w:rPr>
    </w:lvl>
    <w:lvl w:ilvl="1" w:tplc="4056AE54">
      <w:numFmt w:val="bullet"/>
      <w:lvlText w:val="•"/>
      <w:lvlJc w:val="left"/>
      <w:pPr>
        <w:ind w:left="1676" w:hanging="361"/>
      </w:pPr>
      <w:rPr>
        <w:rFonts w:hint="default"/>
        <w:lang w:val="en-US" w:eastAsia="en-US" w:bidi="ar-SA"/>
      </w:rPr>
    </w:lvl>
    <w:lvl w:ilvl="2" w:tplc="5BA8A0C2">
      <w:numFmt w:val="bullet"/>
      <w:lvlText w:val="•"/>
      <w:lvlJc w:val="left"/>
      <w:pPr>
        <w:ind w:left="2512" w:hanging="361"/>
      </w:pPr>
      <w:rPr>
        <w:rFonts w:hint="default"/>
        <w:lang w:val="en-US" w:eastAsia="en-US" w:bidi="ar-SA"/>
      </w:rPr>
    </w:lvl>
    <w:lvl w:ilvl="3" w:tplc="AD426286">
      <w:numFmt w:val="bullet"/>
      <w:lvlText w:val="•"/>
      <w:lvlJc w:val="left"/>
      <w:pPr>
        <w:ind w:left="3348" w:hanging="361"/>
      </w:pPr>
      <w:rPr>
        <w:rFonts w:hint="default"/>
        <w:lang w:val="en-US" w:eastAsia="en-US" w:bidi="ar-SA"/>
      </w:rPr>
    </w:lvl>
    <w:lvl w:ilvl="4" w:tplc="3B8AB048">
      <w:numFmt w:val="bullet"/>
      <w:lvlText w:val="•"/>
      <w:lvlJc w:val="left"/>
      <w:pPr>
        <w:ind w:left="4184" w:hanging="361"/>
      </w:pPr>
      <w:rPr>
        <w:rFonts w:hint="default"/>
        <w:lang w:val="en-US" w:eastAsia="en-US" w:bidi="ar-SA"/>
      </w:rPr>
    </w:lvl>
    <w:lvl w:ilvl="5" w:tplc="572E1AF2">
      <w:numFmt w:val="bullet"/>
      <w:lvlText w:val="•"/>
      <w:lvlJc w:val="left"/>
      <w:pPr>
        <w:ind w:left="5020" w:hanging="361"/>
      </w:pPr>
      <w:rPr>
        <w:rFonts w:hint="default"/>
        <w:lang w:val="en-US" w:eastAsia="en-US" w:bidi="ar-SA"/>
      </w:rPr>
    </w:lvl>
    <w:lvl w:ilvl="6" w:tplc="2B582F90">
      <w:numFmt w:val="bullet"/>
      <w:lvlText w:val="•"/>
      <w:lvlJc w:val="left"/>
      <w:pPr>
        <w:ind w:left="5856" w:hanging="361"/>
      </w:pPr>
      <w:rPr>
        <w:rFonts w:hint="default"/>
        <w:lang w:val="en-US" w:eastAsia="en-US" w:bidi="ar-SA"/>
      </w:rPr>
    </w:lvl>
    <w:lvl w:ilvl="7" w:tplc="EFBCB2FC">
      <w:numFmt w:val="bullet"/>
      <w:lvlText w:val="•"/>
      <w:lvlJc w:val="left"/>
      <w:pPr>
        <w:ind w:left="6692" w:hanging="361"/>
      </w:pPr>
      <w:rPr>
        <w:rFonts w:hint="default"/>
        <w:lang w:val="en-US" w:eastAsia="en-US" w:bidi="ar-SA"/>
      </w:rPr>
    </w:lvl>
    <w:lvl w:ilvl="8" w:tplc="1CC29264">
      <w:numFmt w:val="bullet"/>
      <w:lvlText w:val="•"/>
      <w:lvlJc w:val="left"/>
      <w:pPr>
        <w:ind w:left="7528" w:hanging="361"/>
      </w:pPr>
      <w:rPr>
        <w:rFonts w:hint="default"/>
        <w:lang w:val="en-US" w:eastAsia="en-US" w:bidi="ar-SA"/>
      </w:rPr>
    </w:lvl>
  </w:abstractNum>
  <w:num w:numId="1" w16cid:durableId="83764555">
    <w:abstractNumId w:val="2"/>
  </w:num>
  <w:num w:numId="5" w16cid:durableId="1887643594">
    <w:abstractNumId w:val="0"/>
  </w:num>
  <w:num w:numId="6" w16cid:durableId="1889608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2C1C"/>
    <w:rsid w:val="00352C1C"/>
    <w:rsid w:val="004541A5"/>
    <w:rsid w:val="004568EE"/>
    <w:rsid w:val="005F7A61"/>
    <w:rsid w:val="008F0E65"/>
    <w:rsid w:val="009324B4"/>
    <w:rsid w:val="00A33468"/>
    <w:rsid w:val="00B95660"/>
    <w:rsid w:val="00EB2BA1"/>
    <w:rsid w:val="00F53BE7"/>
    <w:rsid w:val="00FC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6C9D9"/>
  <w15:docId w15:val="{D34C408B-2B75-AE4A-999C-70681E67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84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jc w:val="both"/>
    </w:pPr>
    <w:rPr>
      <w:sz w:val="24"/>
      <w:szCs w:val="24"/>
    </w:rPr>
  </w:style>
  <w:style w:type="paragraph" w:styleId="Title">
    <w:name w:val="Title"/>
    <w:basedOn w:val="Normal"/>
    <w:uiPriority w:val="10"/>
    <w:qFormat/>
    <w:pPr>
      <w:spacing w:before="80"/>
      <w:ind w:left="120" w:right="549"/>
    </w:pPr>
    <w:rPr>
      <w:rFonts w:ascii="Arial" w:eastAsia="Arial" w:hAnsi="Arial" w:cs="Arial"/>
      <w:b/>
      <w:bCs/>
      <w:sz w:val="32"/>
      <w:szCs w:val="32"/>
    </w:rPr>
  </w:style>
  <w:style w:type="paragraph" w:styleId="ListParagraph">
    <w:name w:val="List Paragraph"/>
    <w:basedOn w:val="Normal"/>
    <w:uiPriority w:val="1"/>
    <w:qFormat/>
    <w:pPr>
      <w:spacing w:before="201"/>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Chapter 12.docx</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12.docx</dc:title>
  <dc:creator>USNIDEM</dc:creator>
  <cp:lastModifiedBy>Carbajal Hernandez, Andres L</cp:lastModifiedBy>
  <cp:revision>3</cp:revision>
  <dcterms:created xsi:type="dcterms:W3CDTF">2023-09-05T03:17:00Z</dcterms:created>
  <dcterms:modified xsi:type="dcterms:W3CDTF">2024-11-14T18:23:00Z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Creator">
    <vt:lpwstr>PScript5.dll Version 5.2.2</vt:lpwstr>
  </property>
  <property fmtid="{D5CDD505-2E9C-101B-9397-08002B2CF9AE}" pid="4" name="LastSaved">
    <vt:filetime>2023-09-05T00:00:00Z</vt:filetime>
  </property>
  <property fmtid="{D5CDD505-2E9C-101B-9397-08002B2CF9AE}" pid="5" name="Producer">
    <vt:lpwstr>Acrobat Distiller 7.0.5 (Windows)</vt:lpwstr>
  </property>
</Properties>
</file>