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Desarrollo del Sprint 1</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Para este Sprint se modificaron los tiempos ya que el desarrollo está tomando más tiempo del estimado, dado que no se conocía el funcionamiento de react, actualmente ya está más avanzado este sprint pero no se ha logrado concluir completamente. Así como también se modificó la vista principal, dejando una más interactiva pero más limpia a la vez. Se anexa evidencia del avance y de las modificaciones que se han subido a github, así como el enlace a este mismo.</w:t>
      </w:r>
    </w:p>
    <w:p w:rsidR="00000000" w:rsidDel="00000000" w:rsidP="00000000" w:rsidRDefault="00000000" w:rsidRPr="00000000" w14:paraId="00000006">
      <w:pPr>
        <w:rPr/>
      </w:pPr>
      <w:r w:rsidDel="00000000" w:rsidR="00000000" w:rsidRPr="00000000">
        <w:rPr>
          <w:rtl w:val="0"/>
        </w:rPr>
      </w:r>
    </w:p>
    <w:tbl>
      <w:tblPr>
        <w:tblStyle w:val="Table1"/>
        <w:tblW w:w="12996.000000000004" w:type="dxa"/>
        <w:jc w:val="left"/>
        <w:tblBorders>
          <w:top w:color="45b0e1" w:space="0" w:sz="4" w:val="single"/>
          <w:left w:color="45b0e1" w:space="0" w:sz="4" w:val="single"/>
          <w:bottom w:color="45b0e1" w:space="0" w:sz="4" w:val="single"/>
          <w:right w:color="45b0e1" w:space="0" w:sz="4" w:val="single"/>
          <w:insideH w:color="45b0e1" w:space="0" w:sz="4" w:val="single"/>
          <w:insideV w:color="45b0e1" w:space="0" w:sz="4" w:val="single"/>
        </w:tblBorders>
        <w:tblLayout w:type="fixed"/>
        <w:tblLook w:val="04A0"/>
      </w:tblPr>
      <w:tblGrid>
        <w:gridCol w:w="1761"/>
        <w:gridCol w:w="1099"/>
        <w:gridCol w:w="1641"/>
        <w:gridCol w:w="1376"/>
        <w:gridCol w:w="1250"/>
        <w:gridCol w:w="942"/>
        <w:gridCol w:w="942"/>
        <w:gridCol w:w="942"/>
        <w:gridCol w:w="942"/>
        <w:gridCol w:w="942"/>
        <w:gridCol w:w="1159"/>
        <w:tblGridChange w:id="0">
          <w:tblGrid>
            <w:gridCol w:w="1761"/>
            <w:gridCol w:w="1099"/>
            <w:gridCol w:w="1641"/>
            <w:gridCol w:w="1376"/>
            <w:gridCol w:w="1250"/>
            <w:gridCol w:w="942"/>
            <w:gridCol w:w="942"/>
            <w:gridCol w:w="942"/>
            <w:gridCol w:w="942"/>
            <w:gridCol w:w="942"/>
            <w:gridCol w:w="1159"/>
          </w:tblGrid>
        </w:tblGridChange>
      </w:tblGrid>
      <w:tr>
        <w:trPr>
          <w:cantSplit w:val="0"/>
          <w:tblHeader w:val="0"/>
        </w:trPr>
        <w:tc>
          <w:tcPr/>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Elemento de trabajo pendiente</w:t>
            </w:r>
          </w:p>
        </w:tc>
        <w:tc>
          <w:tcPr/>
          <w:p w:rsidR="00000000" w:rsidDel="00000000" w:rsidP="00000000" w:rsidRDefault="00000000" w:rsidRPr="00000000" w14:paraId="00000009">
            <w:pPr>
              <w:rPr/>
            </w:pPr>
            <w:r w:rsidDel="00000000" w:rsidR="00000000" w:rsidRPr="00000000">
              <w:rPr>
                <w:rtl w:val="0"/>
              </w:rPr>
              <w:t xml:space="preserve">Puntos de historia</w:t>
            </w:r>
          </w:p>
        </w:tc>
        <w:tc>
          <w:tcPr/>
          <w:p w:rsidR="00000000" w:rsidDel="00000000" w:rsidP="00000000" w:rsidRDefault="00000000" w:rsidRPr="00000000" w14:paraId="0000000A">
            <w:pPr>
              <w:rPr/>
            </w:pPr>
            <w:r w:rsidDel="00000000" w:rsidR="00000000" w:rsidRPr="00000000">
              <w:rPr>
                <w:rtl w:val="0"/>
              </w:rPr>
              <w:t xml:space="preserve">Responsable</w:t>
            </w:r>
          </w:p>
        </w:tc>
        <w:tc>
          <w:tcPr/>
          <w:p w:rsidR="00000000" w:rsidDel="00000000" w:rsidP="00000000" w:rsidRDefault="00000000" w:rsidRPr="00000000" w14:paraId="0000000B">
            <w:pPr>
              <w:rPr/>
            </w:pPr>
            <w:r w:rsidDel="00000000" w:rsidR="00000000" w:rsidRPr="00000000">
              <w:rPr>
                <w:rtl w:val="0"/>
              </w:rPr>
              <w:t xml:space="preserve">Estado</w:t>
            </w:r>
          </w:p>
        </w:tc>
        <w:tc>
          <w:tcPr/>
          <w:p w:rsidR="00000000" w:rsidDel="00000000" w:rsidP="00000000" w:rsidRDefault="00000000" w:rsidRPr="00000000" w14:paraId="0000000C">
            <w:pPr>
              <w:rPr/>
            </w:pPr>
            <w:r w:rsidDel="00000000" w:rsidR="00000000" w:rsidRPr="00000000">
              <w:rPr>
                <w:rtl w:val="0"/>
              </w:rPr>
              <w:t xml:space="preserve">Estimado original</w:t>
            </w:r>
          </w:p>
        </w:tc>
        <w:tc>
          <w:tcPr/>
          <w:p w:rsidR="00000000" w:rsidDel="00000000" w:rsidP="00000000" w:rsidRDefault="00000000" w:rsidRPr="00000000" w14:paraId="0000000D">
            <w:pPr>
              <w:rPr/>
            </w:pPr>
            <w:r w:rsidDel="00000000" w:rsidR="00000000" w:rsidRPr="00000000">
              <w:rPr>
                <w:rtl w:val="0"/>
              </w:rPr>
              <w:t xml:space="preserve">Día 1/+</w:t>
            </w:r>
          </w:p>
        </w:tc>
        <w:tc>
          <w:tcPr/>
          <w:p w:rsidR="00000000" w:rsidDel="00000000" w:rsidP="00000000" w:rsidRDefault="00000000" w:rsidRPr="00000000" w14:paraId="0000000E">
            <w:pPr>
              <w:rPr/>
            </w:pPr>
            <w:r w:rsidDel="00000000" w:rsidR="00000000" w:rsidRPr="00000000">
              <w:rPr>
                <w:rtl w:val="0"/>
              </w:rPr>
              <w:t xml:space="preserve">Día 2</w:t>
            </w:r>
          </w:p>
        </w:tc>
        <w:tc>
          <w:tcPr/>
          <w:p w:rsidR="00000000" w:rsidDel="00000000" w:rsidP="00000000" w:rsidRDefault="00000000" w:rsidRPr="00000000" w14:paraId="0000000F">
            <w:pPr>
              <w:rPr/>
            </w:pPr>
            <w:r w:rsidDel="00000000" w:rsidR="00000000" w:rsidRPr="00000000">
              <w:rPr>
                <w:rtl w:val="0"/>
              </w:rPr>
              <w:t xml:space="preserve">Día 3</w:t>
            </w:r>
          </w:p>
        </w:tc>
        <w:tc>
          <w:tcPr/>
          <w:p w:rsidR="00000000" w:rsidDel="00000000" w:rsidP="00000000" w:rsidRDefault="00000000" w:rsidRPr="00000000" w14:paraId="00000010">
            <w:pPr>
              <w:rPr/>
            </w:pPr>
            <w:r w:rsidDel="00000000" w:rsidR="00000000" w:rsidRPr="00000000">
              <w:rPr>
                <w:rtl w:val="0"/>
              </w:rPr>
              <w:t xml:space="preserve">Día 4</w:t>
            </w:r>
          </w:p>
        </w:tc>
        <w:tc>
          <w:tcPr/>
          <w:p w:rsidR="00000000" w:rsidDel="00000000" w:rsidP="00000000" w:rsidRDefault="00000000" w:rsidRPr="00000000" w14:paraId="00000011">
            <w:pPr>
              <w:rPr/>
            </w:pPr>
            <w:r w:rsidDel="00000000" w:rsidR="00000000" w:rsidRPr="00000000">
              <w:rPr>
                <w:rtl w:val="0"/>
              </w:rPr>
              <w:t xml:space="preserve">Día 5</w:t>
            </w:r>
          </w:p>
        </w:tc>
        <w:tc>
          <w:tcPr/>
          <w:p w:rsidR="00000000" w:rsidDel="00000000" w:rsidP="00000000" w:rsidRDefault="00000000" w:rsidRPr="00000000" w14:paraId="00000012">
            <w:pPr>
              <w:rPr/>
            </w:pPr>
            <w:r w:rsidDel="00000000" w:rsidR="00000000" w:rsidRPr="00000000">
              <w:rPr>
                <w:rtl w:val="0"/>
              </w:rPr>
              <w:t xml:space="preserve">Revisión del Sprint</w:t>
            </w:r>
          </w:p>
        </w:tc>
      </w:tr>
      <w:tr>
        <w:trPr>
          <w:cantSplit w:val="0"/>
          <w:tblHeader w:val="0"/>
        </w:trPr>
        <w:tc>
          <w:tcPr/>
          <w:p w:rsidR="00000000" w:rsidDel="00000000" w:rsidP="00000000" w:rsidRDefault="00000000" w:rsidRPr="00000000" w14:paraId="00000013">
            <w:pPr>
              <w:rPr/>
            </w:pPr>
            <w:r w:rsidDel="00000000" w:rsidR="00000000" w:rsidRPr="00000000">
              <w:rPr>
                <w:rtl w:val="0"/>
              </w:rPr>
              <w:t xml:space="preserve">SICE-001</w:t>
              <w:br w:type="textWrapping"/>
              <w:t xml:space="preserve"> Investigación</w:t>
            </w:r>
          </w:p>
        </w:tc>
        <w:tc>
          <w:tcPr/>
          <w:p w:rsidR="00000000" w:rsidDel="00000000" w:rsidP="00000000" w:rsidRDefault="00000000" w:rsidRPr="00000000" w14:paraId="00000014">
            <w:pPr>
              <w:rPr/>
            </w:pPr>
            <w:r w:rsidDel="00000000" w:rsidR="00000000" w:rsidRPr="00000000">
              <w:rPr>
                <w:rtl w:val="0"/>
              </w:rPr>
              <w:t xml:space="preserve">5</w:t>
            </w:r>
          </w:p>
        </w:tc>
        <w:tc>
          <w:tcPr/>
          <w:p w:rsidR="00000000" w:rsidDel="00000000" w:rsidP="00000000" w:rsidRDefault="00000000" w:rsidRPr="00000000" w14:paraId="00000015">
            <w:pPr>
              <w:rPr/>
            </w:pPr>
            <w:r w:rsidDel="00000000" w:rsidR="00000000" w:rsidRPr="00000000">
              <w:rPr>
                <w:rtl w:val="0"/>
              </w:rPr>
              <w:t xml:space="preserve">Pedro</w:t>
            </w:r>
          </w:p>
        </w:tc>
        <w:tc>
          <w:tcPr/>
          <w:p w:rsidR="00000000" w:rsidDel="00000000" w:rsidP="00000000" w:rsidRDefault="00000000" w:rsidRPr="00000000" w14:paraId="00000016">
            <w:pPr>
              <w:rPr/>
            </w:pPr>
            <w:r w:rsidDel="00000000" w:rsidR="00000000" w:rsidRPr="00000000">
              <w:rPr>
                <w:rtl w:val="0"/>
              </w:rPr>
              <w:t xml:space="preserve">Terminado</w:t>
            </w:r>
          </w:p>
        </w:tc>
        <w:tc>
          <w:tcPr/>
          <w:p w:rsidR="00000000" w:rsidDel="00000000" w:rsidP="00000000" w:rsidRDefault="00000000" w:rsidRPr="00000000" w14:paraId="00000017">
            <w:pPr>
              <w:rPr/>
            </w:pPr>
            <w:r w:rsidDel="00000000" w:rsidR="00000000" w:rsidRPr="00000000">
              <w:rPr>
                <w:rtl w:val="0"/>
              </w:rPr>
              <w:t xml:space="preserve">24 horas</w:t>
            </w:r>
          </w:p>
        </w:tc>
        <w:tc>
          <w:tcPr/>
          <w:p w:rsidR="00000000" w:rsidDel="00000000" w:rsidP="00000000" w:rsidRDefault="00000000" w:rsidRPr="00000000" w14:paraId="00000018">
            <w:pPr>
              <w:rPr/>
            </w:pPr>
            <w:r w:rsidDel="00000000" w:rsidR="00000000" w:rsidRPr="00000000">
              <w:rPr>
                <w:rtl w:val="0"/>
              </w:rPr>
            </w:r>
          </w:p>
        </w:tc>
        <w:tc>
          <w:tcPr/>
          <w:p w:rsidR="00000000" w:rsidDel="00000000" w:rsidP="00000000" w:rsidRDefault="00000000" w:rsidRPr="00000000" w14:paraId="00000019">
            <w:pPr>
              <w:rPr/>
            </w:pPr>
            <w:r w:rsidDel="00000000" w:rsidR="00000000" w:rsidRPr="00000000">
              <w:rPr>
                <w:rtl w:val="0"/>
              </w:rPr>
            </w:r>
          </w:p>
        </w:tc>
        <w:tc>
          <w:tcPr/>
          <w:p w:rsidR="00000000" w:rsidDel="00000000" w:rsidP="00000000" w:rsidRDefault="00000000" w:rsidRPr="00000000" w14:paraId="0000001A">
            <w:pPr>
              <w:rPr/>
            </w:pPr>
            <w:r w:rsidDel="00000000" w:rsidR="00000000" w:rsidRPr="00000000">
              <w:rPr>
                <w:rtl w:val="0"/>
              </w:rPr>
            </w:r>
          </w:p>
        </w:tc>
        <w:tc>
          <w:tcPr/>
          <w:p w:rsidR="00000000" w:rsidDel="00000000" w:rsidP="00000000" w:rsidRDefault="00000000" w:rsidRPr="00000000" w14:paraId="0000001B">
            <w:pPr>
              <w:rPr/>
            </w:pPr>
            <w:r w:rsidDel="00000000" w:rsidR="00000000" w:rsidRPr="00000000">
              <w:rPr>
                <w:rtl w:val="0"/>
              </w:rPr>
            </w:r>
          </w:p>
        </w:tc>
        <w:tc>
          <w:tcPr/>
          <w:p w:rsidR="00000000" w:rsidDel="00000000" w:rsidP="00000000" w:rsidRDefault="00000000" w:rsidRPr="00000000" w14:paraId="0000001C">
            <w:pPr>
              <w:rPr/>
            </w:pPr>
            <w:r w:rsidDel="00000000" w:rsidR="00000000" w:rsidRPr="00000000">
              <w:rPr>
                <w:rtl w:val="0"/>
              </w:rPr>
            </w:r>
          </w:p>
        </w:tc>
        <w:tc>
          <w:tcPr/>
          <w:p w:rsidR="00000000" w:rsidDel="00000000" w:rsidP="00000000" w:rsidRDefault="00000000" w:rsidRPr="00000000" w14:paraId="0000001D">
            <w:pPr>
              <w:rPr/>
            </w:pPr>
            <w:r w:rsidDel="00000000" w:rsidR="00000000" w:rsidRPr="00000000">
              <w:rPr>
                <w:rtl w:val="0"/>
              </w:rPr>
            </w:r>
          </w:p>
        </w:tc>
      </w:tr>
      <w:tr>
        <w:trPr>
          <w:cantSplit w:val="0"/>
          <w:tblHeader w:val="0"/>
        </w:trPr>
        <w:tc>
          <w:tcPr/>
          <w:p w:rsidR="00000000" w:rsidDel="00000000" w:rsidP="00000000" w:rsidRDefault="00000000" w:rsidRPr="00000000" w14:paraId="0000001E">
            <w:pPr>
              <w:rPr>
                <w:b w:val="0"/>
              </w:rPr>
            </w:pPr>
            <w:r w:rsidDel="00000000" w:rsidR="00000000" w:rsidRPr="00000000">
              <w:rPr>
                <w:b w:val="0"/>
                <w:rtl w:val="0"/>
              </w:rPr>
              <w:t xml:space="preserve">Como pasar un sistema de django a react</w:t>
            </w:r>
          </w:p>
        </w:tc>
        <w:tc>
          <w:tcPr/>
          <w:p w:rsidR="00000000" w:rsidDel="00000000" w:rsidP="00000000" w:rsidRDefault="00000000" w:rsidRPr="00000000" w14:paraId="0000001F">
            <w:pPr>
              <w:rPr/>
            </w:pPr>
            <w:r w:rsidDel="00000000" w:rsidR="00000000" w:rsidRPr="00000000">
              <w:rPr>
                <w:rtl w:val="0"/>
              </w:rPr>
              <w:t xml:space="preserve">5</w:t>
            </w:r>
          </w:p>
        </w:tc>
        <w:tc>
          <w:tcPr/>
          <w:p w:rsidR="00000000" w:rsidDel="00000000" w:rsidP="00000000" w:rsidRDefault="00000000" w:rsidRPr="00000000" w14:paraId="00000020">
            <w:pPr>
              <w:rPr/>
            </w:pPr>
            <w:r w:rsidDel="00000000" w:rsidR="00000000" w:rsidRPr="00000000">
              <w:rPr>
                <w:rtl w:val="0"/>
              </w:rPr>
              <w:t xml:space="preserve">Pedro</w:t>
            </w:r>
          </w:p>
        </w:tc>
        <w:tc>
          <w:tcPr/>
          <w:p w:rsidR="00000000" w:rsidDel="00000000" w:rsidP="00000000" w:rsidRDefault="00000000" w:rsidRPr="00000000" w14:paraId="00000021">
            <w:pPr>
              <w:rPr/>
            </w:pPr>
            <w:r w:rsidDel="00000000" w:rsidR="00000000" w:rsidRPr="00000000">
              <w:rPr>
                <w:rtl w:val="0"/>
              </w:rPr>
              <w:t xml:space="preserve">Terminado</w:t>
            </w:r>
          </w:p>
        </w:tc>
        <w:tc>
          <w:tcPr/>
          <w:p w:rsidR="00000000" w:rsidDel="00000000" w:rsidP="00000000" w:rsidRDefault="00000000" w:rsidRPr="00000000" w14:paraId="00000022">
            <w:pPr>
              <w:rPr/>
            </w:pPr>
            <w:r w:rsidDel="00000000" w:rsidR="00000000" w:rsidRPr="00000000">
              <w:rPr>
                <w:rtl w:val="0"/>
              </w:rPr>
              <w:t xml:space="preserve">24 horas</w:t>
            </w:r>
          </w:p>
        </w:tc>
        <w:tc>
          <w:tcPr/>
          <w:p w:rsidR="00000000" w:rsidDel="00000000" w:rsidP="00000000" w:rsidRDefault="00000000" w:rsidRPr="00000000" w14:paraId="00000023">
            <w:pPr>
              <w:rPr/>
            </w:pPr>
            <w:r w:rsidDel="00000000" w:rsidR="00000000" w:rsidRPr="00000000">
              <w:rPr>
                <w:rtl w:val="0"/>
              </w:rPr>
              <w:t xml:space="preserve">8 horas</w:t>
            </w:r>
          </w:p>
        </w:tc>
        <w:tc>
          <w:tcPr/>
          <w:p w:rsidR="00000000" w:rsidDel="00000000" w:rsidP="00000000" w:rsidRDefault="00000000" w:rsidRPr="00000000" w14:paraId="00000024">
            <w:pPr>
              <w:rPr/>
            </w:pPr>
            <w:r w:rsidDel="00000000" w:rsidR="00000000" w:rsidRPr="00000000">
              <w:rPr>
                <w:rtl w:val="0"/>
              </w:rPr>
              <w:t xml:space="preserve">8 horas</w:t>
            </w:r>
          </w:p>
        </w:tc>
        <w:tc>
          <w:tcPr/>
          <w:p w:rsidR="00000000" w:rsidDel="00000000" w:rsidP="00000000" w:rsidRDefault="00000000" w:rsidRPr="00000000" w14:paraId="00000025">
            <w:pPr>
              <w:rPr/>
            </w:pPr>
            <w:r w:rsidDel="00000000" w:rsidR="00000000" w:rsidRPr="00000000">
              <w:rPr>
                <w:rtl w:val="0"/>
              </w:rPr>
              <w:t xml:space="preserve">8 horas</w:t>
            </w:r>
          </w:p>
        </w:tc>
        <w:tc>
          <w:tcPr/>
          <w:p w:rsidR="00000000" w:rsidDel="00000000" w:rsidP="00000000" w:rsidRDefault="00000000" w:rsidRPr="00000000" w14:paraId="00000026">
            <w:pPr>
              <w:rPr/>
            </w:pPr>
            <w:r w:rsidDel="00000000" w:rsidR="00000000" w:rsidRPr="00000000">
              <w:rPr>
                <w:rtl w:val="0"/>
              </w:rPr>
            </w:r>
          </w:p>
        </w:tc>
        <w:tc>
          <w:tcPr/>
          <w:p w:rsidR="00000000" w:rsidDel="00000000" w:rsidP="00000000" w:rsidRDefault="00000000" w:rsidRPr="00000000" w14:paraId="00000027">
            <w:pPr>
              <w:rPr/>
            </w:pPr>
            <w:r w:rsidDel="00000000" w:rsidR="00000000" w:rsidRPr="00000000">
              <w:rPr>
                <w:rtl w:val="0"/>
              </w:rPr>
            </w:r>
          </w:p>
        </w:tc>
        <w:tc>
          <w:tcPr/>
          <w:p w:rsidR="00000000" w:rsidDel="00000000" w:rsidP="00000000" w:rsidRDefault="00000000" w:rsidRPr="00000000" w14:paraId="00000028">
            <w:pPr>
              <w:rPr/>
            </w:pPr>
            <w:r w:rsidDel="00000000" w:rsidR="00000000" w:rsidRPr="00000000">
              <w:rPr>
                <w:rtl w:val="0"/>
              </w:rPr>
            </w:r>
          </w:p>
        </w:tc>
      </w:tr>
      <w:tr>
        <w:trPr>
          <w:cantSplit w:val="0"/>
          <w:tblHeader w:val="0"/>
        </w:trPr>
        <w:tc>
          <w:tcPr/>
          <w:p w:rsidR="00000000" w:rsidDel="00000000" w:rsidP="00000000" w:rsidRDefault="00000000" w:rsidRPr="00000000" w14:paraId="00000029">
            <w:pPr>
              <w:rPr/>
            </w:pPr>
            <w:r w:rsidDel="00000000" w:rsidR="00000000" w:rsidRPr="00000000">
              <w:rPr>
                <w:rtl w:val="0"/>
              </w:rPr>
              <w:t xml:space="preserve">SICE-002</w:t>
              <w:tab/>
              <w:br w:type="textWrapping"/>
              <w:t xml:space="preserve"> Separación por etapas</w:t>
            </w:r>
          </w:p>
        </w:tc>
        <w:tc>
          <w:tcPr/>
          <w:p w:rsidR="00000000" w:rsidDel="00000000" w:rsidP="00000000" w:rsidRDefault="00000000" w:rsidRPr="00000000" w14:paraId="0000002A">
            <w:pPr>
              <w:rPr/>
            </w:pPr>
            <w:r w:rsidDel="00000000" w:rsidR="00000000" w:rsidRPr="00000000">
              <w:rPr>
                <w:rtl w:val="0"/>
              </w:rPr>
              <w:t xml:space="preserve">6</w:t>
            </w:r>
          </w:p>
        </w:tc>
        <w:tc>
          <w:tcPr/>
          <w:p w:rsidR="00000000" w:rsidDel="00000000" w:rsidP="00000000" w:rsidRDefault="00000000" w:rsidRPr="00000000" w14:paraId="0000002B">
            <w:pPr>
              <w:rPr/>
            </w:pPr>
            <w:r w:rsidDel="00000000" w:rsidR="00000000" w:rsidRPr="00000000">
              <w:rPr>
                <w:rtl w:val="0"/>
              </w:rPr>
              <w:t xml:space="preserve">Andres</w:t>
            </w:r>
          </w:p>
        </w:tc>
        <w:tc>
          <w:tcPr/>
          <w:p w:rsidR="00000000" w:rsidDel="00000000" w:rsidP="00000000" w:rsidRDefault="00000000" w:rsidRPr="00000000" w14:paraId="0000002C">
            <w:pPr>
              <w:rPr/>
            </w:pPr>
            <w:r w:rsidDel="00000000" w:rsidR="00000000" w:rsidRPr="00000000">
              <w:rPr>
                <w:rtl w:val="0"/>
              </w:rPr>
              <w:t xml:space="preserve">Terminado</w:t>
            </w:r>
          </w:p>
        </w:tc>
        <w:tc>
          <w:tcPr/>
          <w:p w:rsidR="00000000" w:rsidDel="00000000" w:rsidP="00000000" w:rsidRDefault="00000000" w:rsidRPr="00000000" w14:paraId="0000002D">
            <w:pPr>
              <w:rPr/>
            </w:pPr>
            <w:r w:rsidDel="00000000" w:rsidR="00000000" w:rsidRPr="00000000">
              <w:rPr>
                <w:rtl w:val="0"/>
              </w:rPr>
              <w:t xml:space="preserve">40 horas</w:t>
            </w:r>
          </w:p>
        </w:tc>
        <w:tc>
          <w:tcPr/>
          <w:p w:rsidR="00000000" w:rsidDel="00000000" w:rsidP="00000000" w:rsidRDefault="00000000" w:rsidRPr="00000000" w14:paraId="0000002E">
            <w:pPr>
              <w:rPr/>
            </w:pPr>
            <w:r w:rsidDel="00000000" w:rsidR="00000000" w:rsidRPr="00000000">
              <w:rPr>
                <w:rtl w:val="0"/>
              </w:rPr>
            </w:r>
          </w:p>
        </w:tc>
        <w:tc>
          <w:tcPr/>
          <w:p w:rsidR="00000000" w:rsidDel="00000000" w:rsidP="00000000" w:rsidRDefault="00000000" w:rsidRPr="00000000" w14:paraId="0000002F">
            <w:pPr>
              <w:rPr/>
            </w:pPr>
            <w:r w:rsidDel="00000000" w:rsidR="00000000" w:rsidRPr="00000000">
              <w:rPr>
                <w:rtl w:val="0"/>
              </w:rPr>
            </w:r>
          </w:p>
        </w:tc>
        <w:tc>
          <w:tcPr/>
          <w:p w:rsidR="00000000" w:rsidDel="00000000" w:rsidP="00000000" w:rsidRDefault="00000000" w:rsidRPr="00000000" w14:paraId="00000030">
            <w:pPr>
              <w:rPr/>
            </w:pPr>
            <w:r w:rsidDel="00000000" w:rsidR="00000000" w:rsidRPr="00000000">
              <w:rPr>
                <w:rtl w:val="0"/>
              </w:rPr>
            </w:r>
          </w:p>
        </w:tc>
        <w:tc>
          <w:tcPr/>
          <w:p w:rsidR="00000000" w:rsidDel="00000000" w:rsidP="00000000" w:rsidRDefault="00000000" w:rsidRPr="00000000" w14:paraId="00000031">
            <w:pPr>
              <w:rPr/>
            </w:pPr>
            <w:r w:rsidDel="00000000" w:rsidR="00000000" w:rsidRPr="00000000">
              <w:rPr>
                <w:rtl w:val="0"/>
              </w:rPr>
            </w:r>
          </w:p>
        </w:tc>
        <w:tc>
          <w:tcPr/>
          <w:p w:rsidR="00000000" w:rsidDel="00000000" w:rsidP="00000000" w:rsidRDefault="00000000" w:rsidRPr="00000000" w14:paraId="00000032">
            <w:pPr>
              <w:rPr/>
            </w:pPr>
            <w:r w:rsidDel="00000000" w:rsidR="00000000" w:rsidRPr="00000000">
              <w:rPr>
                <w:rtl w:val="0"/>
              </w:rPr>
            </w:r>
          </w:p>
        </w:tc>
        <w:tc>
          <w:tcPr/>
          <w:p w:rsidR="00000000" w:rsidDel="00000000" w:rsidP="00000000" w:rsidRDefault="00000000" w:rsidRPr="00000000" w14:paraId="00000033">
            <w:pP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34">
            <w:pPr>
              <w:rPr>
                <w:b w:val="0"/>
              </w:rPr>
            </w:pPr>
            <w:r w:rsidDel="00000000" w:rsidR="00000000" w:rsidRPr="00000000">
              <w:rPr>
                <w:b w:val="0"/>
                <w:rtl w:val="0"/>
              </w:rPr>
              <w:t xml:space="preserve">Modular la migración para hacerla en etapas y seccionar</w:t>
            </w:r>
          </w:p>
        </w:tc>
        <w:tc>
          <w:tcPr>
            <w:vAlign w:val="center"/>
          </w:tcPr>
          <w:p w:rsidR="00000000" w:rsidDel="00000000" w:rsidP="00000000" w:rsidRDefault="00000000" w:rsidRPr="00000000" w14:paraId="00000035">
            <w:pPr>
              <w:rPr/>
            </w:pPr>
            <w:r w:rsidDel="00000000" w:rsidR="00000000" w:rsidRPr="00000000">
              <w:rPr>
                <w:rtl w:val="0"/>
              </w:rPr>
              <w:t xml:space="preserve">4</w:t>
            </w:r>
          </w:p>
        </w:tc>
        <w:tc>
          <w:tcPr>
            <w:vAlign w:val="center"/>
          </w:tcPr>
          <w:p w:rsidR="00000000" w:rsidDel="00000000" w:rsidP="00000000" w:rsidRDefault="00000000" w:rsidRPr="00000000" w14:paraId="00000036">
            <w:pPr>
              <w:rPr/>
            </w:pPr>
            <w:r w:rsidDel="00000000" w:rsidR="00000000" w:rsidRPr="00000000">
              <w:rPr>
                <w:rtl w:val="0"/>
              </w:rPr>
              <w:t xml:space="preserve">Andres</w:t>
            </w:r>
          </w:p>
        </w:tc>
        <w:tc>
          <w:tcPr>
            <w:vAlign w:val="center"/>
          </w:tcPr>
          <w:p w:rsidR="00000000" w:rsidDel="00000000" w:rsidP="00000000" w:rsidRDefault="00000000" w:rsidRPr="00000000" w14:paraId="00000037">
            <w:pPr>
              <w:rPr/>
            </w:pPr>
            <w:r w:rsidDel="00000000" w:rsidR="00000000" w:rsidRPr="00000000">
              <w:rPr>
                <w:rtl w:val="0"/>
              </w:rPr>
              <w:t xml:space="preserve">Terminado</w:t>
            </w:r>
          </w:p>
        </w:tc>
        <w:tc>
          <w:tcPr>
            <w:vAlign w:val="center"/>
          </w:tcPr>
          <w:p w:rsidR="00000000" w:rsidDel="00000000" w:rsidP="00000000" w:rsidRDefault="00000000" w:rsidRPr="00000000" w14:paraId="00000038">
            <w:pPr>
              <w:rPr/>
            </w:pPr>
            <w:r w:rsidDel="00000000" w:rsidR="00000000" w:rsidRPr="00000000">
              <w:rPr>
                <w:rtl w:val="0"/>
              </w:rPr>
              <w:t xml:space="preserve">32 horas</w:t>
            </w:r>
          </w:p>
        </w:tc>
        <w:tc>
          <w:tcPr>
            <w:vAlign w:val="center"/>
          </w:tcPr>
          <w:p w:rsidR="00000000" w:rsidDel="00000000" w:rsidP="00000000" w:rsidRDefault="00000000" w:rsidRPr="00000000" w14:paraId="00000039">
            <w:pPr>
              <w:rPr/>
            </w:pPr>
            <w:r w:rsidDel="00000000" w:rsidR="00000000" w:rsidRPr="00000000">
              <w:rPr>
                <w:rtl w:val="0"/>
              </w:rPr>
              <w:t xml:space="preserve">8 horas</w:t>
            </w:r>
          </w:p>
        </w:tc>
        <w:tc>
          <w:tcPr>
            <w:vAlign w:val="center"/>
          </w:tcPr>
          <w:p w:rsidR="00000000" w:rsidDel="00000000" w:rsidP="00000000" w:rsidRDefault="00000000" w:rsidRPr="00000000" w14:paraId="0000003A">
            <w:pPr>
              <w:rPr/>
            </w:pPr>
            <w:r w:rsidDel="00000000" w:rsidR="00000000" w:rsidRPr="00000000">
              <w:rPr>
                <w:rtl w:val="0"/>
              </w:rPr>
              <w:t xml:space="preserve">8 horas</w:t>
            </w:r>
          </w:p>
        </w:tc>
        <w:tc>
          <w:tcPr>
            <w:vAlign w:val="center"/>
          </w:tcPr>
          <w:p w:rsidR="00000000" w:rsidDel="00000000" w:rsidP="00000000" w:rsidRDefault="00000000" w:rsidRPr="00000000" w14:paraId="0000003B">
            <w:pPr>
              <w:rPr/>
            </w:pPr>
            <w:r w:rsidDel="00000000" w:rsidR="00000000" w:rsidRPr="00000000">
              <w:rPr>
                <w:rtl w:val="0"/>
              </w:rPr>
              <w:t xml:space="preserve">8 horas</w:t>
            </w:r>
          </w:p>
        </w:tc>
        <w:tc>
          <w:tcPr>
            <w:vAlign w:val="center"/>
          </w:tcPr>
          <w:p w:rsidR="00000000" w:rsidDel="00000000" w:rsidP="00000000" w:rsidRDefault="00000000" w:rsidRPr="00000000" w14:paraId="0000003C">
            <w:pPr>
              <w:rPr/>
            </w:pPr>
            <w:r w:rsidDel="00000000" w:rsidR="00000000" w:rsidRPr="00000000">
              <w:rPr>
                <w:rtl w:val="0"/>
              </w:rPr>
              <w:t xml:space="preserve">8 horas</w:t>
            </w:r>
          </w:p>
        </w:tc>
        <w:tc>
          <w:tcPr>
            <w:vAlign w:val="center"/>
          </w:tcPr>
          <w:p w:rsidR="00000000" w:rsidDel="00000000" w:rsidP="00000000" w:rsidRDefault="00000000" w:rsidRPr="00000000" w14:paraId="0000003D">
            <w:pPr>
              <w:rPr/>
            </w:pPr>
            <w:r w:rsidDel="00000000" w:rsidR="00000000" w:rsidRPr="00000000">
              <w:rPr>
                <w:rtl w:val="0"/>
              </w:rPr>
            </w:r>
          </w:p>
        </w:tc>
        <w:tc>
          <w:tcPr>
            <w:vAlign w:val="center"/>
          </w:tcPr>
          <w:p w:rsidR="00000000" w:rsidDel="00000000" w:rsidP="00000000" w:rsidRDefault="00000000" w:rsidRPr="00000000" w14:paraId="0000003E">
            <w:pP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3F">
            <w:pPr>
              <w:rPr>
                <w:b w:val="0"/>
              </w:rPr>
            </w:pPr>
            <w:r w:rsidDel="00000000" w:rsidR="00000000" w:rsidRPr="00000000">
              <w:rPr>
                <w:b w:val="0"/>
                <w:rtl w:val="0"/>
              </w:rPr>
              <w:t xml:space="preserve">Identificar o separar el código origen en las secciones especificadas</w:t>
            </w:r>
          </w:p>
        </w:tc>
        <w:tc>
          <w:tcPr>
            <w:vAlign w:val="center"/>
          </w:tcPr>
          <w:p w:rsidR="00000000" w:rsidDel="00000000" w:rsidP="00000000" w:rsidRDefault="00000000" w:rsidRPr="00000000" w14:paraId="00000040">
            <w:pPr>
              <w:rPr/>
            </w:pPr>
            <w:r w:rsidDel="00000000" w:rsidR="00000000" w:rsidRPr="00000000">
              <w:rPr>
                <w:rtl w:val="0"/>
              </w:rPr>
              <w:t xml:space="preserve">2</w:t>
            </w:r>
          </w:p>
        </w:tc>
        <w:tc>
          <w:tcPr>
            <w:vAlign w:val="center"/>
          </w:tcPr>
          <w:p w:rsidR="00000000" w:rsidDel="00000000" w:rsidP="00000000" w:rsidRDefault="00000000" w:rsidRPr="00000000" w14:paraId="00000041">
            <w:pPr>
              <w:rPr/>
            </w:pPr>
            <w:r w:rsidDel="00000000" w:rsidR="00000000" w:rsidRPr="00000000">
              <w:rPr>
                <w:rtl w:val="0"/>
              </w:rPr>
              <w:t xml:space="preserve">Andres</w:t>
            </w:r>
          </w:p>
        </w:tc>
        <w:tc>
          <w:tcPr>
            <w:vAlign w:val="center"/>
          </w:tcPr>
          <w:p w:rsidR="00000000" w:rsidDel="00000000" w:rsidP="00000000" w:rsidRDefault="00000000" w:rsidRPr="00000000" w14:paraId="00000042">
            <w:pPr>
              <w:rPr/>
            </w:pPr>
            <w:r w:rsidDel="00000000" w:rsidR="00000000" w:rsidRPr="00000000">
              <w:rPr>
                <w:rtl w:val="0"/>
              </w:rPr>
              <w:t xml:space="preserve">En planeación</w:t>
            </w:r>
          </w:p>
        </w:tc>
        <w:tc>
          <w:tcPr>
            <w:vAlign w:val="center"/>
          </w:tcPr>
          <w:p w:rsidR="00000000" w:rsidDel="00000000" w:rsidP="00000000" w:rsidRDefault="00000000" w:rsidRPr="00000000" w14:paraId="00000043">
            <w:pPr>
              <w:rPr/>
            </w:pPr>
            <w:r w:rsidDel="00000000" w:rsidR="00000000" w:rsidRPr="00000000">
              <w:rPr>
                <w:rtl w:val="0"/>
              </w:rPr>
              <w:t xml:space="preserve">8 horas</w:t>
            </w:r>
          </w:p>
        </w:tc>
        <w:tc>
          <w:tcPr>
            <w:vAlign w:val="center"/>
          </w:tcPr>
          <w:p w:rsidR="00000000" w:rsidDel="00000000" w:rsidP="00000000" w:rsidRDefault="00000000" w:rsidRPr="00000000" w14:paraId="00000044">
            <w:pPr>
              <w:rPr/>
            </w:pPr>
            <w:r w:rsidDel="00000000" w:rsidR="00000000" w:rsidRPr="00000000">
              <w:rPr>
                <w:rtl w:val="0"/>
              </w:rPr>
            </w:r>
          </w:p>
        </w:tc>
        <w:tc>
          <w:tcPr>
            <w:vAlign w:val="center"/>
          </w:tcPr>
          <w:p w:rsidR="00000000" w:rsidDel="00000000" w:rsidP="00000000" w:rsidRDefault="00000000" w:rsidRPr="00000000" w14:paraId="00000045">
            <w:pPr>
              <w:rPr/>
            </w:pPr>
            <w:r w:rsidDel="00000000" w:rsidR="00000000" w:rsidRPr="00000000">
              <w:rPr>
                <w:rtl w:val="0"/>
              </w:rPr>
            </w:r>
          </w:p>
        </w:tc>
        <w:tc>
          <w:tcPr>
            <w:vAlign w:val="center"/>
          </w:tcPr>
          <w:p w:rsidR="00000000" w:rsidDel="00000000" w:rsidP="00000000" w:rsidRDefault="00000000" w:rsidRPr="00000000" w14:paraId="00000046">
            <w:pPr>
              <w:rPr/>
            </w:pPr>
            <w:r w:rsidDel="00000000" w:rsidR="00000000" w:rsidRPr="00000000">
              <w:rPr>
                <w:rtl w:val="0"/>
              </w:rPr>
            </w:r>
          </w:p>
        </w:tc>
        <w:tc>
          <w:tcPr>
            <w:vAlign w:val="center"/>
          </w:tcPr>
          <w:p w:rsidR="00000000" w:rsidDel="00000000" w:rsidP="00000000" w:rsidRDefault="00000000" w:rsidRPr="00000000" w14:paraId="00000047">
            <w:pPr>
              <w:rPr/>
            </w:pPr>
            <w:r w:rsidDel="00000000" w:rsidR="00000000" w:rsidRPr="00000000">
              <w:rPr>
                <w:rtl w:val="0"/>
              </w:rPr>
            </w:r>
          </w:p>
        </w:tc>
        <w:tc>
          <w:tcPr>
            <w:vAlign w:val="center"/>
          </w:tcPr>
          <w:p w:rsidR="00000000" w:rsidDel="00000000" w:rsidP="00000000" w:rsidRDefault="00000000" w:rsidRPr="00000000" w14:paraId="00000048">
            <w:pPr>
              <w:rPr/>
            </w:pPr>
            <w:r w:rsidDel="00000000" w:rsidR="00000000" w:rsidRPr="00000000">
              <w:rPr>
                <w:rtl w:val="0"/>
              </w:rPr>
              <w:t xml:space="preserve">8 horas</w:t>
            </w:r>
          </w:p>
        </w:tc>
        <w:tc>
          <w:tcPr>
            <w:vAlign w:val="center"/>
          </w:tcPr>
          <w:p w:rsidR="00000000" w:rsidDel="00000000" w:rsidP="00000000" w:rsidRDefault="00000000" w:rsidRPr="00000000" w14:paraId="00000049">
            <w:pP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4A">
            <w:pPr>
              <w:rPr/>
            </w:pPr>
            <w:r w:rsidDel="00000000" w:rsidR="00000000" w:rsidRPr="00000000">
              <w:rPr>
                <w:rtl w:val="0"/>
              </w:rPr>
              <w:t xml:space="preserve">SICE-003</w:t>
              <w:tab/>
              <w:br w:type="textWrapping"/>
              <w:t xml:space="preserve"> Desarrollo esqueleto React</w:t>
            </w:r>
          </w:p>
        </w:tc>
        <w:tc>
          <w:tcPr>
            <w:vAlign w:val="center"/>
          </w:tcPr>
          <w:p w:rsidR="00000000" w:rsidDel="00000000" w:rsidP="00000000" w:rsidRDefault="00000000" w:rsidRPr="00000000" w14:paraId="0000004B">
            <w:pPr>
              <w:rPr/>
            </w:pPr>
            <w:r w:rsidDel="00000000" w:rsidR="00000000" w:rsidRPr="00000000">
              <w:rPr>
                <w:rtl w:val="0"/>
              </w:rPr>
              <w:t xml:space="preserve">5</w:t>
            </w:r>
          </w:p>
        </w:tc>
        <w:tc>
          <w:tcPr>
            <w:vAlign w:val="center"/>
          </w:tcPr>
          <w:p w:rsidR="00000000" w:rsidDel="00000000" w:rsidP="00000000" w:rsidRDefault="00000000" w:rsidRPr="00000000" w14:paraId="0000004C">
            <w:pPr>
              <w:rPr/>
            </w:pPr>
            <w:r w:rsidDel="00000000" w:rsidR="00000000" w:rsidRPr="00000000">
              <w:rPr>
                <w:rtl w:val="0"/>
              </w:rPr>
              <w:t xml:space="preserve">Pablo</w:t>
            </w:r>
          </w:p>
        </w:tc>
        <w:tc>
          <w:tcPr>
            <w:vAlign w:val="center"/>
          </w:tcPr>
          <w:p w:rsidR="00000000" w:rsidDel="00000000" w:rsidP="00000000" w:rsidRDefault="00000000" w:rsidRPr="00000000" w14:paraId="0000004D">
            <w:pPr>
              <w:rPr/>
            </w:pPr>
            <w:r w:rsidDel="00000000" w:rsidR="00000000" w:rsidRPr="00000000">
              <w:rPr>
                <w:rtl w:val="0"/>
              </w:rPr>
              <w:t xml:space="preserve">En planeación</w:t>
            </w:r>
          </w:p>
        </w:tc>
        <w:tc>
          <w:tcPr>
            <w:vAlign w:val="center"/>
          </w:tcPr>
          <w:p w:rsidR="00000000" w:rsidDel="00000000" w:rsidP="00000000" w:rsidRDefault="00000000" w:rsidRPr="00000000" w14:paraId="0000004E">
            <w:pPr>
              <w:rPr/>
            </w:pPr>
            <w:r w:rsidDel="00000000" w:rsidR="00000000" w:rsidRPr="00000000">
              <w:rPr>
                <w:rtl w:val="0"/>
              </w:rPr>
              <w:t xml:space="preserve">8 horas</w:t>
            </w:r>
          </w:p>
        </w:tc>
        <w:tc>
          <w:tcPr>
            <w:vAlign w:val="center"/>
          </w:tcPr>
          <w:p w:rsidR="00000000" w:rsidDel="00000000" w:rsidP="00000000" w:rsidRDefault="00000000" w:rsidRPr="00000000" w14:paraId="0000004F">
            <w:pPr>
              <w:rPr/>
            </w:pPr>
            <w:r w:rsidDel="00000000" w:rsidR="00000000" w:rsidRPr="00000000">
              <w:rPr>
                <w:rtl w:val="0"/>
              </w:rPr>
            </w:r>
          </w:p>
        </w:tc>
        <w:tc>
          <w:tcPr>
            <w:vAlign w:val="center"/>
          </w:tcPr>
          <w:p w:rsidR="00000000" w:rsidDel="00000000" w:rsidP="00000000" w:rsidRDefault="00000000" w:rsidRPr="00000000" w14:paraId="00000050">
            <w:pPr>
              <w:rPr/>
            </w:pPr>
            <w:r w:rsidDel="00000000" w:rsidR="00000000" w:rsidRPr="00000000">
              <w:rPr>
                <w:rtl w:val="0"/>
              </w:rPr>
            </w:r>
          </w:p>
        </w:tc>
        <w:tc>
          <w:tcPr>
            <w:vAlign w:val="center"/>
          </w:tcPr>
          <w:p w:rsidR="00000000" w:rsidDel="00000000" w:rsidP="00000000" w:rsidRDefault="00000000" w:rsidRPr="00000000" w14:paraId="00000051">
            <w:pPr>
              <w:rPr/>
            </w:pPr>
            <w:r w:rsidDel="00000000" w:rsidR="00000000" w:rsidRPr="00000000">
              <w:rPr>
                <w:rtl w:val="0"/>
              </w:rPr>
            </w:r>
          </w:p>
        </w:tc>
        <w:tc>
          <w:tcPr>
            <w:vAlign w:val="center"/>
          </w:tcPr>
          <w:p w:rsidR="00000000" w:rsidDel="00000000" w:rsidP="00000000" w:rsidRDefault="00000000" w:rsidRPr="00000000" w14:paraId="00000052">
            <w:pPr>
              <w:rPr/>
            </w:pPr>
            <w:r w:rsidDel="00000000" w:rsidR="00000000" w:rsidRPr="00000000">
              <w:rPr>
                <w:rtl w:val="0"/>
              </w:rPr>
            </w:r>
          </w:p>
        </w:tc>
        <w:tc>
          <w:tcPr>
            <w:vAlign w:val="center"/>
          </w:tcPr>
          <w:p w:rsidR="00000000" w:rsidDel="00000000" w:rsidP="00000000" w:rsidRDefault="00000000" w:rsidRPr="00000000" w14:paraId="00000053">
            <w:pPr>
              <w:rPr/>
            </w:pPr>
            <w:r w:rsidDel="00000000" w:rsidR="00000000" w:rsidRPr="00000000">
              <w:rPr>
                <w:rtl w:val="0"/>
              </w:rPr>
            </w:r>
          </w:p>
        </w:tc>
        <w:tc>
          <w:tcPr>
            <w:vAlign w:val="center"/>
          </w:tcPr>
          <w:p w:rsidR="00000000" w:rsidDel="00000000" w:rsidP="00000000" w:rsidRDefault="00000000" w:rsidRPr="00000000" w14:paraId="00000054">
            <w:pP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55">
            <w:pPr>
              <w:rPr>
                <w:b w:val="0"/>
              </w:rPr>
            </w:pPr>
            <w:r w:rsidDel="00000000" w:rsidR="00000000" w:rsidRPr="00000000">
              <w:rPr>
                <w:b w:val="0"/>
                <w:rtl w:val="0"/>
              </w:rPr>
              <w:t xml:space="preserve">Desarrollar lo necesario para el proyecto en react</w:t>
            </w:r>
          </w:p>
        </w:tc>
        <w:tc>
          <w:tcPr>
            <w:vAlign w:val="center"/>
          </w:tcPr>
          <w:p w:rsidR="00000000" w:rsidDel="00000000" w:rsidP="00000000" w:rsidRDefault="00000000" w:rsidRPr="00000000" w14:paraId="00000056">
            <w:pPr>
              <w:rPr/>
            </w:pPr>
            <w:r w:rsidDel="00000000" w:rsidR="00000000" w:rsidRPr="00000000">
              <w:rPr>
                <w:rtl w:val="0"/>
              </w:rPr>
              <w:t xml:space="preserve">5</w:t>
            </w:r>
          </w:p>
        </w:tc>
        <w:tc>
          <w:tcPr>
            <w:vAlign w:val="center"/>
          </w:tcPr>
          <w:p w:rsidR="00000000" w:rsidDel="00000000" w:rsidP="00000000" w:rsidRDefault="00000000" w:rsidRPr="00000000" w14:paraId="00000057">
            <w:pPr>
              <w:rPr/>
            </w:pPr>
            <w:r w:rsidDel="00000000" w:rsidR="00000000" w:rsidRPr="00000000">
              <w:rPr>
                <w:rtl w:val="0"/>
              </w:rPr>
              <w:t xml:space="preserve">Pablo</w:t>
            </w:r>
          </w:p>
        </w:tc>
        <w:tc>
          <w:tcPr>
            <w:vAlign w:val="center"/>
          </w:tcPr>
          <w:p w:rsidR="00000000" w:rsidDel="00000000" w:rsidP="00000000" w:rsidRDefault="00000000" w:rsidRPr="00000000" w14:paraId="00000058">
            <w:pPr>
              <w:rPr/>
            </w:pPr>
            <w:r w:rsidDel="00000000" w:rsidR="00000000" w:rsidRPr="00000000">
              <w:rPr>
                <w:rtl w:val="0"/>
              </w:rPr>
              <w:t xml:space="preserve">Terminado</w:t>
            </w:r>
          </w:p>
        </w:tc>
        <w:tc>
          <w:tcPr>
            <w:vAlign w:val="center"/>
          </w:tcPr>
          <w:p w:rsidR="00000000" w:rsidDel="00000000" w:rsidP="00000000" w:rsidRDefault="00000000" w:rsidRPr="00000000" w14:paraId="00000059">
            <w:pPr>
              <w:rPr/>
            </w:pPr>
            <w:r w:rsidDel="00000000" w:rsidR="00000000" w:rsidRPr="00000000">
              <w:rPr>
                <w:rtl w:val="0"/>
              </w:rPr>
              <w:t xml:space="preserve">8</w:t>
            </w:r>
          </w:p>
        </w:tc>
        <w:tc>
          <w:tcPr>
            <w:vAlign w:val="center"/>
          </w:tcPr>
          <w:p w:rsidR="00000000" w:rsidDel="00000000" w:rsidP="00000000" w:rsidRDefault="00000000" w:rsidRPr="00000000" w14:paraId="0000005A">
            <w:pPr>
              <w:rPr/>
            </w:pPr>
            <w:r w:rsidDel="00000000" w:rsidR="00000000" w:rsidRPr="00000000">
              <w:rPr>
                <w:rtl w:val="0"/>
              </w:rPr>
              <w:t xml:space="preserve">8 horas</w:t>
            </w:r>
          </w:p>
        </w:tc>
        <w:tc>
          <w:tcPr>
            <w:vAlign w:val="center"/>
          </w:tcPr>
          <w:p w:rsidR="00000000" w:rsidDel="00000000" w:rsidP="00000000" w:rsidRDefault="00000000" w:rsidRPr="00000000" w14:paraId="0000005B">
            <w:pPr>
              <w:rPr/>
            </w:pPr>
            <w:r w:rsidDel="00000000" w:rsidR="00000000" w:rsidRPr="00000000">
              <w:rPr>
                <w:rtl w:val="0"/>
              </w:rPr>
            </w:r>
          </w:p>
        </w:tc>
        <w:tc>
          <w:tcPr>
            <w:vAlign w:val="center"/>
          </w:tcPr>
          <w:p w:rsidR="00000000" w:rsidDel="00000000" w:rsidP="00000000" w:rsidRDefault="00000000" w:rsidRPr="00000000" w14:paraId="0000005C">
            <w:pPr>
              <w:rPr/>
            </w:pPr>
            <w:r w:rsidDel="00000000" w:rsidR="00000000" w:rsidRPr="00000000">
              <w:rPr>
                <w:rtl w:val="0"/>
              </w:rPr>
            </w:r>
          </w:p>
        </w:tc>
        <w:tc>
          <w:tcPr>
            <w:vAlign w:val="center"/>
          </w:tcPr>
          <w:p w:rsidR="00000000" w:rsidDel="00000000" w:rsidP="00000000" w:rsidRDefault="00000000" w:rsidRPr="00000000" w14:paraId="0000005D">
            <w:pPr>
              <w:rPr/>
            </w:pPr>
            <w:r w:rsidDel="00000000" w:rsidR="00000000" w:rsidRPr="00000000">
              <w:rPr>
                <w:rtl w:val="0"/>
              </w:rPr>
            </w:r>
          </w:p>
        </w:tc>
        <w:tc>
          <w:tcPr>
            <w:vAlign w:val="center"/>
          </w:tcPr>
          <w:p w:rsidR="00000000" w:rsidDel="00000000" w:rsidP="00000000" w:rsidRDefault="00000000" w:rsidRPr="00000000" w14:paraId="0000005E">
            <w:pPr>
              <w:rPr/>
            </w:pPr>
            <w:r w:rsidDel="00000000" w:rsidR="00000000" w:rsidRPr="00000000">
              <w:rPr>
                <w:rtl w:val="0"/>
              </w:rPr>
            </w:r>
          </w:p>
        </w:tc>
        <w:tc>
          <w:tcPr>
            <w:vAlign w:val="center"/>
          </w:tcPr>
          <w:p w:rsidR="00000000" w:rsidDel="00000000" w:rsidP="00000000" w:rsidRDefault="00000000" w:rsidRPr="00000000" w14:paraId="0000005F">
            <w:pP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60">
            <w:pPr>
              <w:jc w:val="center"/>
              <w:rPr/>
            </w:pPr>
            <w:r w:rsidDel="00000000" w:rsidR="00000000" w:rsidRPr="00000000">
              <w:rPr>
                <w:rtl w:val="0"/>
              </w:rPr>
              <w:t xml:space="preserve">SICE-004</w:t>
            </w:r>
          </w:p>
          <w:p w:rsidR="00000000" w:rsidDel="00000000" w:rsidP="00000000" w:rsidRDefault="00000000" w:rsidRPr="00000000" w14:paraId="00000061">
            <w:pPr>
              <w:rPr/>
            </w:pPr>
            <w:r w:rsidDel="00000000" w:rsidR="00000000" w:rsidRPr="00000000">
              <w:rPr>
                <w:rtl w:val="0"/>
              </w:rPr>
              <w:t xml:space="preserve">Migrar Home</w:t>
            </w:r>
          </w:p>
        </w:tc>
        <w:tc>
          <w:tcPr>
            <w:vAlign w:val="center"/>
          </w:tcPr>
          <w:p w:rsidR="00000000" w:rsidDel="00000000" w:rsidP="00000000" w:rsidRDefault="00000000" w:rsidRPr="00000000" w14:paraId="00000062">
            <w:pPr>
              <w:rPr/>
            </w:pPr>
            <w:r w:rsidDel="00000000" w:rsidR="00000000" w:rsidRPr="00000000">
              <w:rPr>
                <w:rtl w:val="0"/>
              </w:rPr>
              <w:t xml:space="preserve">6</w:t>
            </w:r>
          </w:p>
        </w:tc>
        <w:tc>
          <w:tcPr>
            <w:vAlign w:val="center"/>
          </w:tcPr>
          <w:p w:rsidR="00000000" w:rsidDel="00000000" w:rsidP="00000000" w:rsidRDefault="00000000" w:rsidRPr="00000000" w14:paraId="00000063">
            <w:pPr>
              <w:rPr/>
            </w:pPr>
            <w:r w:rsidDel="00000000" w:rsidR="00000000" w:rsidRPr="00000000">
              <w:rPr>
                <w:rtl w:val="0"/>
              </w:rPr>
              <w:t xml:space="preserve">Pancho</w:t>
            </w:r>
          </w:p>
        </w:tc>
        <w:tc>
          <w:tcPr>
            <w:vAlign w:val="center"/>
          </w:tcPr>
          <w:p w:rsidR="00000000" w:rsidDel="00000000" w:rsidP="00000000" w:rsidRDefault="00000000" w:rsidRPr="00000000" w14:paraId="00000064">
            <w:pPr>
              <w:rPr/>
            </w:pPr>
            <w:r w:rsidDel="00000000" w:rsidR="00000000" w:rsidRPr="00000000">
              <w:rPr>
                <w:rtl w:val="0"/>
              </w:rPr>
              <w:t xml:space="preserve">En ejecución</w:t>
            </w:r>
          </w:p>
        </w:tc>
        <w:tc>
          <w:tcPr>
            <w:vAlign w:val="center"/>
          </w:tcPr>
          <w:p w:rsidR="00000000" w:rsidDel="00000000" w:rsidP="00000000" w:rsidRDefault="00000000" w:rsidRPr="00000000" w14:paraId="00000065">
            <w:pPr>
              <w:rPr/>
            </w:pPr>
            <w:r w:rsidDel="00000000" w:rsidR="00000000" w:rsidRPr="00000000">
              <w:rPr>
                <w:rtl w:val="0"/>
              </w:rPr>
              <w:t xml:space="preserve">32 horas</w:t>
            </w:r>
          </w:p>
        </w:tc>
        <w:tc>
          <w:tcPr>
            <w:vAlign w:val="center"/>
          </w:tcPr>
          <w:p w:rsidR="00000000" w:rsidDel="00000000" w:rsidP="00000000" w:rsidRDefault="00000000" w:rsidRPr="00000000" w14:paraId="00000066">
            <w:pPr>
              <w:rPr/>
            </w:pPr>
            <w:r w:rsidDel="00000000" w:rsidR="00000000" w:rsidRPr="00000000">
              <w:rPr>
                <w:rtl w:val="0"/>
              </w:rPr>
            </w:r>
          </w:p>
        </w:tc>
        <w:tc>
          <w:tcPr>
            <w:vAlign w:val="center"/>
          </w:tcPr>
          <w:p w:rsidR="00000000" w:rsidDel="00000000" w:rsidP="00000000" w:rsidRDefault="00000000" w:rsidRPr="00000000" w14:paraId="00000067">
            <w:pPr>
              <w:rPr/>
            </w:pPr>
            <w:r w:rsidDel="00000000" w:rsidR="00000000" w:rsidRPr="00000000">
              <w:rPr>
                <w:rtl w:val="0"/>
              </w:rPr>
            </w:r>
          </w:p>
        </w:tc>
        <w:tc>
          <w:tcPr>
            <w:vAlign w:val="center"/>
          </w:tcPr>
          <w:p w:rsidR="00000000" w:rsidDel="00000000" w:rsidP="00000000" w:rsidRDefault="00000000" w:rsidRPr="00000000" w14:paraId="00000068">
            <w:pPr>
              <w:rPr/>
            </w:pPr>
            <w:r w:rsidDel="00000000" w:rsidR="00000000" w:rsidRPr="00000000">
              <w:rPr>
                <w:rtl w:val="0"/>
              </w:rPr>
            </w:r>
          </w:p>
        </w:tc>
        <w:tc>
          <w:tcPr>
            <w:vAlign w:val="center"/>
          </w:tcPr>
          <w:p w:rsidR="00000000" w:rsidDel="00000000" w:rsidP="00000000" w:rsidRDefault="00000000" w:rsidRPr="00000000" w14:paraId="00000069">
            <w:pPr>
              <w:rPr/>
            </w:pPr>
            <w:r w:rsidDel="00000000" w:rsidR="00000000" w:rsidRPr="00000000">
              <w:rPr>
                <w:rtl w:val="0"/>
              </w:rPr>
            </w:r>
          </w:p>
        </w:tc>
        <w:tc>
          <w:tcPr>
            <w:vAlign w:val="center"/>
          </w:tcPr>
          <w:p w:rsidR="00000000" w:rsidDel="00000000" w:rsidP="00000000" w:rsidRDefault="00000000" w:rsidRPr="00000000" w14:paraId="0000006A">
            <w:pPr>
              <w:rPr/>
            </w:pPr>
            <w:r w:rsidDel="00000000" w:rsidR="00000000" w:rsidRPr="00000000">
              <w:rPr>
                <w:rtl w:val="0"/>
              </w:rPr>
            </w:r>
          </w:p>
        </w:tc>
        <w:tc>
          <w:tcPr>
            <w:vAlign w:val="center"/>
          </w:tcPr>
          <w:p w:rsidR="00000000" w:rsidDel="00000000" w:rsidP="00000000" w:rsidRDefault="00000000" w:rsidRPr="00000000" w14:paraId="0000006B">
            <w:pP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6C">
            <w:pPr>
              <w:rPr>
                <w:b w:val="0"/>
              </w:rPr>
            </w:pPr>
            <w:r w:rsidDel="00000000" w:rsidR="00000000" w:rsidRPr="00000000">
              <w:rPr>
                <w:b w:val="0"/>
                <w:rtl w:val="0"/>
              </w:rPr>
              <w:t xml:space="preserve">Comenzar la migración de Home vista principal</w:t>
            </w:r>
          </w:p>
        </w:tc>
        <w:tc>
          <w:tcPr>
            <w:vAlign w:val="center"/>
          </w:tcPr>
          <w:p w:rsidR="00000000" w:rsidDel="00000000" w:rsidP="00000000" w:rsidRDefault="00000000" w:rsidRPr="00000000" w14:paraId="0000006D">
            <w:pPr>
              <w:rPr/>
            </w:pPr>
            <w:r w:rsidDel="00000000" w:rsidR="00000000" w:rsidRPr="00000000">
              <w:rPr>
                <w:rtl w:val="0"/>
              </w:rPr>
              <w:t xml:space="preserve">2</w:t>
            </w:r>
          </w:p>
        </w:tc>
        <w:tc>
          <w:tcPr>
            <w:vAlign w:val="center"/>
          </w:tcPr>
          <w:p w:rsidR="00000000" w:rsidDel="00000000" w:rsidP="00000000" w:rsidRDefault="00000000" w:rsidRPr="00000000" w14:paraId="0000006E">
            <w:pPr>
              <w:rPr/>
            </w:pPr>
            <w:r w:rsidDel="00000000" w:rsidR="00000000" w:rsidRPr="00000000">
              <w:rPr>
                <w:rtl w:val="0"/>
              </w:rPr>
              <w:t xml:space="preserve">Pancho</w:t>
            </w:r>
          </w:p>
        </w:tc>
        <w:tc>
          <w:tcPr>
            <w:vAlign w:val="center"/>
          </w:tcPr>
          <w:p w:rsidR="00000000" w:rsidDel="00000000" w:rsidP="00000000" w:rsidRDefault="00000000" w:rsidRPr="00000000" w14:paraId="0000006F">
            <w:pPr>
              <w:rPr/>
            </w:pPr>
            <w:r w:rsidDel="00000000" w:rsidR="00000000" w:rsidRPr="00000000">
              <w:rPr>
                <w:rtl w:val="0"/>
              </w:rPr>
              <w:t xml:space="preserve">Terminado</w:t>
            </w:r>
          </w:p>
        </w:tc>
        <w:tc>
          <w:tcPr>
            <w:vAlign w:val="center"/>
          </w:tcPr>
          <w:p w:rsidR="00000000" w:rsidDel="00000000" w:rsidP="00000000" w:rsidRDefault="00000000" w:rsidRPr="00000000" w14:paraId="00000070">
            <w:pPr>
              <w:rPr/>
            </w:pPr>
            <w:r w:rsidDel="00000000" w:rsidR="00000000" w:rsidRPr="00000000">
              <w:rPr>
                <w:rtl w:val="0"/>
              </w:rPr>
              <w:t xml:space="preserve">32 horas</w:t>
            </w:r>
          </w:p>
        </w:tc>
        <w:tc>
          <w:tcPr>
            <w:vAlign w:val="center"/>
          </w:tcPr>
          <w:p w:rsidR="00000000" w:rsidDel="00000000" w:rsidP="00000000" w:rsidRDefault="00000000" w:rsidRPr="00000000" w14:paraId="00000071">
            <w:pPr>
              <w:rPr/>
            </w:pPr>
            <w:r w:rsidDel="00000000" w:rsidR="00000000" w:rsidRPr="00000000">
              <w:rPr>
                <w:rtl w:val="0"/>
              </w:rPr>
              <w:t xml:space="preserve">8 horas</w:t>
            </w:r>
          </w:p>
        </w:tc>
        <w:tc>
          <w:tcPr>
            <w:vAlign w:val="center"/>
          </w:tcPr>
          <w:p w:rsidR="00000000" w:rsidDel="00000000" w:rsidP="00000000" w:rsidRDefault="00000000" w:rsidRPr="00000000" w14:paraId="00000072">
            <w:pPr>
              <w:rPr/>
            </w:pPr>
            <w:r w:rsidDel="00000000" w:rsidR="00000000" w:rsidRPr="00000000">
              <w:rPr>
                <w:rtl w:val="0"/>
              </w:rPr>
              <w:t xml:space="preserve">8 horas</w:t>
            </w:r>
          </w:p>
        </w:tc>
        <w:tc>
          <w:tcPr>
            <w:vAlign w:val="center"/>
          </w:tcPr>
          <w:p w:rsidR="00000000" w:rsidDel="00000000" w:rsidP="00000000" w:rsidRDefault="00000000" w:rsidRPr="00000000" w14:paraId="00000073">
            <w:pPr>
              <w:rPr/>
            </w:pPr>
            <w:r w:rsidDel="00000000" w:rsidR="00000000" w:rsidRPr="00000000">
              <w:rPr>
                <w:rtl w:val="0"/>
              </w:rPr>
              <w:t xml:space="preserve">8 horas</w:t>
            </w:r>
          </w:p>
        </w:tc>
        <w:tc>
          <w:tcPr>
            <w:vAlign w:val="center"/>
          </w:tcPr>
          <w:p w:rsidR="00000000" w:rsidDel="00000000" w:rsidP="00000000" w:rsidRDefault="00000000" w:rsidRPr="00000000" w14:paraId="00000074">
            <w:pPr>
              <w:rPr/>
            </w:pPr>
            <w:r w:rsidDel="00000000" w:rsidR="00000000" w:rsidRPr="00000000">
              <w:rPr>
                <w:rtl w:val="0"/>
              </w:rPr>
            </w:r>
          </w:p>
        </w:tc>
        <w:tc>
          <w:tcPr>
            <w:vAlign w:val="center"/>
          </w:tcPr>
          <w:p w:rsidR="00000000" w:rsidDel="00000000" w:rsidP="00000000" w:rsidRDefault="00000000" w:rsidRPr="00000000" w14:paraId="00000075">
            <w:pPr>
              <w:rPr/>
            </w:pPr>
            <w:r w:rsidDel="00000000" w:rsidR="00000000" w:rsidRPr="00000000">
              <w:rPr>
                <w:rtl w:val="0"/>
              </w:rPr>
            </w:r>
          </w:p>
        </w:tc>
        <w:tc>
          <w:tcPr>
            <w:vAlign w:val="center"/>
          </w:tcPr>
          <w:p w:rsidR="00000000" w:rsidDel="00000000" w:rsidP="00000000" w:rsidRDefault="00000000" w:rsidRPr="00000000" w14:paraId="00000076">
            <w:pP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77">
            <w:pPr>
              <w:rPr>
                <w:b w:val="0"/>
              </w:rPr>
            </w:pPr>
            <w:r w:rsidDel="00000000" w:rsidR="00000000" w:rsidRPr="00000000">
              <w:rPr>
                <w:b w:val="0"/>
                <w:rtl w:val="0"/>
              </w:rPr>
              <w:t xml:space="preserve">Vista de pestañas secundarias en home</w:t>
            </w:r>
          </w:p>
        </w:tc>
        <w:tc>
          <w:tcPr>
            <w:vAlign w:val="center"/>
          </w:tcPr>
          <w:p w:rsidR="00000000" w:rsidDel="00000000" w:rsidP="00000000" w:rsidRDefault="00000000" w:rsidRPr="00000000" w14:paraId="00000078">
            <w:pPr>
              <w:rPr/>
            </w:pPr>
            <w:r w:rsidDel="00000000" w:rsidR="00000000" w:rsidRPr="00000000">
              <w:rPr>
                <w:rtl w:val="0"/>
              </w:rPr>
              <w:t xml:space="preserve">3</w:t>
            </w:r>
          </w:p>
        </w:tc>
        <w:tc>
          <w:tcPr>
            <w:vAlign w:val="center"/>
          </w:tcPr>
          <w:p w:rsidR="00000000" w:rsidDel="00000000" w:rsidP="00000000" w:rsidRDefault="00000000" w:rsidRPr="00000000" w14:paraId="00000079">
            <w:pPr>
              <w:rPr/>
            </w:pPr>
            <w:r w:rsidDel="00000000" w:rsidR="00000000" w:rsidRPr="00000000">
              <w:rPr>
                <w:rtl w:val="0"/>
              </w:rPr>
              <w:t xml:space="preserve">Pancho</w:t>
            </w:r>
          </w:p>
        </w:tc>
        <w:tc>
          <w:tcPr>
            <w:vAlign w:val="center"/>
          </w:tcPr>
          <w:p w:rsidR="00000000" w:rsidDel="00000000" w:rsidP="00000000" w:rsidRDefault="00000000" w:rsidRPr="00000000" w14:paraId="0000007A">
            <w:pPr>
              <w:rPr/>
            </w:pPr>
            <w:r w:rsidDel="00000000" w:rsidR="00000000" w:rsidRPr="00000000">
              <w:rPr>
                <w:rtl w:val="0"/>
              </w:rPr>
              <w:t xml:space="preserve">En ejecución</w:t>
            </w:r>
          </w:p>
        </w:tc>
        <w:tc>
          <w:tcPr>
            <w:vAlign w:val="center"/>
          </w:tcPr>
          <w:p w:rsidR="00000000" w:rsidDel="00000000" w:rsidP="00000000" w:rsidRDefault="00000000" w:rsidRPr="00000000" w14:paraId="0000007B">
            <w:pPr>
              <w:rPr/>
            </w:pPr>
            <w:r w:rsidDel="00000000" w:rsidR="00000000" w:rsidRPr="00000000">
              <w:rPr>
                <w:rtl w:val="0"/>
              </w:rPr>
              <w:t xml:space="preserve">16 horas</w:t>
            </w:r>
          </w:p>
        </w:tc>
        <w:tc>
          <w:tcPr>
            <w:vAlign w:val="center"/>
          </w:tcPr>
          <w:p w:rsidR="00000000" w:rsidDel="00000000" w:rsidP="00000000" w:rsidRDefault="00000000" w:rsidRPr="00000000" w14:paraId="0000007C">
            <w:pPr>
              <w:rPr/>
            </w:pPr>
            <w:r w:rsidDel="00000000" w:rsidR="00000000" w:rsidRPr="00000000">
              <w:rPr>
                <w:rtl w:val="0"/>
              </w:rPr>
            </w:r>
          </w:p>
        </w:tc>
        <w:tc>
          <w:tcPr>
            <w:vAlign w:val="center"/>
          </w:tcPr>
          <w:p w:rsidR="00000000" w:rsidDel="00000000" w:rsidP="00000000" w:rsidRDefault="00000000" w:rsidRPr="00000000" w14:paraId="0000007D">
            <w:pPr>
              <w:rPr/>
            </w:pPr>
            <w:r w:rsidDel="00000000" w:rsidR="00000000" w:rsidRPr="00000000">
              <w:rPr>
                <w:rtl w:val="0"/>
              </w:rPr>
              <w:t xml:space="preserve">8 horas</w:t>
            </w:r>
          </w:p>
        </w:tc>
        <w:tc>
          <w:tcPr>
            <w:vAlign w:val="center"/>
          </w:tcPr>
          <w:p w:rsidR="00000000" w:rsidDel="00000000" w:rsidP="00000000" w:rsidRDefault="00000000" w:rsidRPr="00000000" w14:paraId="0000007E">
            <w:pPr>
              <w:rPr/>
            </w:pPr>
            <w:r w:rsidDel="00000000" w:rsidR="00000000" w:rsidRPr="00000000">
              <w:rPr>
                <w:rtl w:val="0"/>
              </w:rPr>
              <w:t xml:space="preserve">8 horas</w:t>
            </w:r>
          </w:p>
        </w:tc>
        <w:tc>
          <w:tcPr>
            <w:vAlign w:val="center"/>
          </w:tcPr>
          <w:p w:rsidR="00000000" w:rsidDel="00000000" w:rsidP="00000000" w:rsidRDefault="00000000" w:rsidRPr="00000000" w14:paraId="0000007F">
            <w:pPr>
              <w:rPr/>
            </w:pPr>
            <w:r w:rsidDel="00000000" w:rsidR="00000000" w:rsidRPr="00000000">
              <w:rPr>
                <w:rtl w:val="0"/>
              </w:rPr>
            </w:r>
          </w:p>
        </w:tc>
        <w:tc>
          <w:tcPr>
            <w:vAlign w:val="center"/>
          </w:tcPr>
          <w:p w:rsidR="00000000" w:rsidDel="00000000" w:rsidP="00000000" w:rsidRDefault="00000000" w:rsidRPr="00000000" w14:paraId="00000080">
            <w:pPr>
              <w:rPr/>
            </w:pPr>
            <w:r w:rsidDel="00000000" w:rsidR="00000000" w:rsidRPr="00000000">
              <w:rPr>
                <w:rtl w:val="0"/>
              </w:rPr>
            </w:r>
          </w:p>
        </w:tc>
        <w:tc>
          <w:tcPr>
            <w:vAlign w:val="center"/>
          </w:tcPr>
          <w:p w:rsidR="00000000" w:rsidDel="00000000" w:rsidP="00000000" w:rsidRDefault="00000000" w:rsidRPr="00000000" w14:paraId="00000081">
            <w:pP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82">
            <w:pPr>
              <w:rPr>
                <w:b w:val="0"/>
              </w:rPr>
            </w:pPr>
            <w:r w:rsidDel="00000000" w:rsidR="00000000" w:rsidRPr="00000000">
              <w:rPr>
                <w:b w:val="0"/>
                <w:rtl w:val="0"/>
              </w:rPr>
              <w:t xml:space="preserve">Vista de preguntas frecuentes </w:t>
            </w:r>
          </w:p>
        </w:tc>
        <w:tc>
          <w:tcPr>
            <w:vAlign w:val="center"/>
          </w:tcPr>
          <w:p w:rsidR="00000000" w:rsidDel="00000000" w:rsidP="00000000" w:rsidRDefault="00000000" w:rsidRPr="00000000" w14:paraId="00000083">
            <w:pPr>
              <w:rPr/>
            </w:pPr>
            <w:r w:rsidDel="00000000" w:rsidR="00000000" w:rsidRPr="00000000">
              <w:rPr>
                <w:rtl w:val="0"/>
              </w:rPr>
              <w:t xml:space="preserve">2</w:t>
            </w:r>
          </w:p>
        </w:tc>
        <w:tc>
          <w:tcPr>
            <w:vAlign w:val="center"/>
          </w:tcPr>
          <w:p w:rsidR="00000000" w:rsidDel="00000000" w:rsidP="00000000" w:rsidRDefault="00000000" w:rsidRPr="00000000" w14:paraId="00000084">
            <w:pPr>
              <w:rPr/>
            </w:pPr>
            <w:r w:rsidDel="00000000" w:rsidR="00000000" w:rsidRPr="00000000">
              <w:rPr>
                <w:rtl w:val="0"/>
              </w:rPr>
              <w:t xml:space="preserve">Pancho</w:t>
            </w:r>
          </w:p>
        </w:tc>
        <w:tc>
          <w:tcPr>
            <w:vAlign w:val="center"/>
          </w:tcPr>
          <w:p w:rsidR="00000000" w:rsidDel="00000000" w:rsidP="00000000" w:rsidRDefault="00000000" w:rsidRPr="00000000" w14:paraId="00000085">
            <w:pPr>
              <w:rPr/>
            </w:pPr>
            <w:r w:rsidDel="00000000" w:rsidR="00000000" w:rsidRPr="00000000">
              <w:rPr>
                <w:rtl w:val="0"/>
              </w:rPr>
              <w:t xml:space="preserve">En ejecución</w:t>
            </w:r>
          </w:p>
        </w:tc>
        <w:tc>
          <w:tcPr>
            <w:vAlign w:val="center"/>
          </w:tcPr>
          <w:p w:rsidR="00000000" w:rsidDel="00000000" w:rsidP="00000000" w:rsidRDefault="00000000" w:rsidRPr="00000000" w14:paraId="00000086">
            <w:pPr>
              <w:rPr/>
            </w:pPr>
            <w:r w:rsidDel="00000000" w:rsidR="00000000" w:rsidRPr="00000000">
              <w:rPr>
                <w:rtl w:val="0"/>
              </w:rPr>
              <w:t xml:space="preserve">16 horas</w:t>
            </w:r>
          </w:p>
        </w:tc>
        <w:tc>
          <w:tcPr>
            <w:vAlign w:val="center"/>
          </w:tcPr>
          <w:p w:rsidR="00000000" w:rsidDel="00000000" w:rsidP="00000000" w:rsidRDefault="00000000" w:rsidRPr="00000000" w14:paraId="00000087">
            <w:pPr>
              <w:rPr/>
            </w:pPr>
            <w:r w:rsidDel="00000000" w:rsidR="00000000" w:rsidRPr="00000000">
              <w:rPr>
                <w:rtl w:val="0"/>
              </w:rPr>
            </w:r>
          </w:p>
        </w:tc>
        <w:tc>
          <w:tcPr>
            <w:vAlign w:val="center"/>
          </w:tcPr>
          <w:p w:rsidR="00000000" w:rsidDel="00000000" w:rsidP="00000000" w:rsidRDefault="00000000" w:rsidRPr="00000000" w14:paraId="00000088">
            <w:pPr>
              <w:rPr/>
            </w:pPr>
            <w:r w:rsidDel="00000000" w:rsidR="00000000" w:rsidRPr="00000000">
              <w:rPr>
                <w:rtl w:val="0"/>
              </w:rPr>
            </w:r>
          </w:p>
        </w:tc>
        <w:tc>
          <w:tcPr>
            <w:vAlign w:val="center"/>
          </w:tcPr>
          <w:p w:rsidR="00000000" w:rsidDel="00000000" w:rsidP="00000000" w:rsidRDefault="00000000" w:rsidRPr="00000000" w14:paraId="00000089">
            <w:pPr>
              <w:rPr/>
            </w:pPr>
            <w:r w:rsidDel="00000000" w:rsidR="00000000" w:rsidRPr="00000000">
              <w:rPr>
                <w:rtl w:val="0"/>
              </w:rPr>
            </w:r>
          </w:p>
        </w:tc>
        <w:tc>
          <w:tcPr>
            <w:vAlign w:val="center"/>
          </w:tcPr>
          <w:p w:rsidR="00000000" w:rsidDel="00000000" w:rsidP="00000000" w:rsidRDefault="00000000" w:rsidRPr="00000000" w14:paraId="0000008A">
            <w:pPr>
              <w:rPr/>
            </w:pPr>
            <w:r w:rsidDel="00000000" w:rsidR="00000000" w:rsidRPr="00000000">
              <w:rPr>
                <w:rtl w:val="0"/>
              </w:rPr>
              <w:t xml:space="preserve">8 horas</w:t>
            </w:r>
          </w:p>
        </w:tc>
        <w:tc>
          <w:tcPr>
            <w:vAlign w:val="center"/>
          </w:tcPr>
          <w:p w:rsidR="00000000" w:rsidDel="00000000" w:rsidP="00000000" w:rsidRDefault="00000000" w:rsidRPr="00000000" w14:paraId="0000008B">
            <w:pPr>
              <w:rPr/>
            </w:pPr>
            <w:r w:rsidDel="00000000" w:rsidR="00000000" w:rsidRPr="00000000">
              <w:rPr>
                <w:rtl w:val="0"/>
              </w:rPr>
              <w:t xml:space="preserve">8 horas</w:t>
            </w:r>
          </w:p>
        </w:tc>
        <w:tc>
          <w:tcPr>
            <w:vAlign w:val="center"/>
          </w:tcPr>
          <w:p w:rsidR="00000000" w:rsidDel="00000000" w:rsidP="00000000" w:rsidRDefault="00000000" w:rsidRPr="00000000" w14:paraId="0000008C">
            <w:pPr>
              <w:rPr/>
            </w:pPr>
            <w:r w:rsidDel="00000000" w:rsidR="00000000" w:rsidRPr="00000000">
              <w:rPr>
                <w:rtl w:val="0"/>
              </w:rPr>
            </w:r>
          </w:p>
        </w:tc>
      </w:tr>
      <w:tr>
        <w:trPr>
          <w:cantSplit w:val="0"/>
          <w:tblHeader w:val="0"/>
        </w:trPr>
        <w:tc>
          <w:tcPr/>
          <w:p w:rsidR="00000000" w:rsidDel="00000000" w:rsidP="00000000" w:rsidRDefault="00000000" w:rsidRPr="00000000" w14:paraId="0000008D">
            <w:pPr>
              <w:rPr>
                <w:b w:val="0"/>
              </w:rPr>
            </w:pPr>
            <w:r w:rsidDel="00000000" w:rsidR="00000000" w:rsidRPr="00000000">
              <w:rPr>
                <w:b w:val="0"/>
                <w:rtl w:val="0"/>
              </w:rPr>
              <w:t xml:space="preserve">Vista de medios de contactos</w:t>
            </w:r>
          </w:p>
        </w:tc>
        <w:tc>
          <w:tcPr/>
          <w:p w:rsidR="00000000" w:rsidDel="00000000" w:rsidP="00000000" w:rsidRDefault="00000000" w:rsidRPr="00000000" w14:paraId="0000008E">
            <w:pPr>
              <w:rPr/>
            </w:pPr>
            <w:r w:rsidDel="00000000" w:rsidR="00000000" w:rsidRPr="00000000">
              <w:rPr>
                <w:rtl w:val="0"/>
              </w:rPr>
            </w:r>
          </w:p>
        </w:tc>
        <w:tc>
          <w:tcPr/>
          <w:p w:rsidR="00000000" w:rsidDel="00000000" w:rsidP="00000000" w:rsidRDefault="00000000" w:rsidRPr="00000000" w14:paraId="0000008F">
            <w:pPr>
              <w:rPr/>
            </w:pPr>
            <w:r w:rsidDel="00000000" w:rsidR="00000000" w:rsidRPr="00000000">
              <w:rPr>
                <w:rtl w:val="0"/>
              </w:rPr>
              <w:t xml:space="preserve">Andres</w:t>
            </w:r>
          </w:p>
        </w:tc>
        <w:tc>
          <w:tcPr/>
          <w:p w:rsidR="00000000" w:rsidDel="00000000" w:rsidP="00000000" w:rsidRDefault="00000000" w:rsidRPr="00000000" w14:paraId="00000090">
            <w:pPr>
              <w:rPr/>
            </w:pPr>
            <w:r w:rsidDel="00000000" w:rsidR="00000000" w:rsidRPr="00000000">
              <w:rPr>
                <w:rtl w:val="0"/>
              </w:rPr>
              <w:t xml:space="preserve">En planeación</w:t>
            </w:r>
          </w:p>
        </w:tc>
        <w:tc>
          <w:tcPr/>
          <w:p w:rsidR="00000000" w:rsidDel="00000000" w:rsidP="00000000" w:rsidRDefault="00000000" w:rsidRPr="00000000" w14:paraId="00000091">
            <w:pPr>
              <w:rPr/>
            </w:pPr>
            <w:r w:rsidDel="00000000" w:rsidR="00000000" w:rsidRPr="00000000">
              <w:rPr>
                <w:rtl w:val="0"/>
              </w:rPr>
              <w:t xml:space="preserve">8 horas</w:t>
            </w:r>
          </w:p>
        </w:tc>
        <w:tc>
          <w:tcPr/>
          <w:p w:rsidR="00000000" w:rsidDel="00000000" w:rsidP="00000000" w:rsidRDefault="00000000" w:rsidRPr="00000000" w14:paraId="00000092">
            <w:pPr>
              <w:rPr/>
            </w:pPr>
            <w:r w:rsidDel="00000000" w:rsidR="00000000" w:rsidRPr="00000000">
              <w:rPr>
                <w:rtl w:val="0"/>
              </w:rPr>
            </w:r>
          </w:p>
        </w:tc>
        <w:tc>
          <w:tcPr/>
          <w:p w:rsidR="00000000" w:rsidDel="00000000" w:rsidP="00000000" w:rsidRDefault="00000000" w:rsidRPr="00000000" w14:paraId="00000093">
            <w:pPr>
              <w:rPr/>
            </w:pPr>
            <w:r w:rsidDel="00000000" w:rsidR="00000000" w:rsidRPr="00000000">
              <w:rPr>
                <w:rtl w:val="0"/>
              </w:rPr>
            </w:r>
          </w:p>
        </w:tc>
        <w:tc>
          <w:tcPr/>
          <w:p w:rsidR="00000000" w:rsidDel="00000000" w:rsidP="00000000" w:rsidRDefault="00000000" w:rsidRPr="00000000" w14:paraId="00000094">
            <w:pPr>
              <w:rPr/>
            </w:pPr>
            <w:r w:rsidDel="00000000" w:rsidR="00000000" w:rsidRPr="00000000">
              <w:rPr>
                <w:rtl w:val="0"/>
              </w:rPr>
            </w:r>
          </w:p>
        </w:tc>
        <w:tc>
          <w:tcPr/>
          <w:p w:rsidR="00000000" w:rsidDel="00000000" w:rsidP="00000000" w:rsidRDefault="00000000" w:rsidRPr="00000000" w14:paraId="00000095">
            <w:pPr>
              <w:rPr/>
            </w:pPr>
            <w:r w:rsidDel="00000000" w:rsidR="00000000" w:rsidRPr="00000000">
              <w:rPr>
                <w:rtl w:val="0"/>
              </w:rPr>
            </w:r>
          </w:p>
        </w:tc>
        <w:tc>
          <w:tcPr/>
          <w:p w:rsidR="00000000" w:rsidDel="00000000" w:rsidP="00000000" w:rsidRDefault="00000000" w:rsidRPr="00000000" w14:paraId="00000096">
            <w:pPr>
              <w:rPr/>
            </w:pPr>
            <w:r w:rsidDel="00000000" w:rsidR="00000000" w:rsidRPr="00000000">
              <w:rPr>
                <w:rtl w:val="0"/>
              </w:rPr>
              <w:t xml:space="preserve">8 horas</w:t>
            </w:r>
          </w:p>
        </w:tc>
        <w:tc>
          <w:tcPr/>
          <w:p w:rsidR="00000000" w:rsidDel="00000000" w:rsidP="00000000" w:rsidRDefault="00000000" w:rsidRPr="00000000" w14:paraId="00000097">
            <w:pP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98">
            <w:pPr>
              <w:rPr/>
            </w:pPr>
            <w:r w:rsidDel="00000000" w:rsidR="00000000" w:rsidRPr="00000000">
              <w:rPr>
                <w:rtl w:val="0"/>
              </w:rPr>
              <w:t xml:space="preserve">Total</w:t>
            </w:r>
          </w:p>
        </w:tc>
        <w:tc>
          <w:tcPr>
            <w:vAlign w:val="center"/>
          </w:tcPr>
          <w:p w:rsidR="00000000" w:rsidDel="00000000" w:rsidP="00000000" w:rsidRDefault="00000000" w:rsidRPr="00000000" w14:paraId="00000099">
            <w:pPr>
              <w:rPr/>
            </w:pPr>
            <w:r w:rsidDel="00000000" w:rsidR="00000000" w:rsidRPr="00000000">
              <w:rPr>
                <w:rtl w:val="0"/>
              </w:rPr>
              <w:t xml:space="preserve">22</w:t>
            </w:r>
          </w:p>
        </w:tc>
        <w:tc>
          <w:tcPr>
            <w:vAlign w:val="center"/>
          </w:tcPr>
          <w:p w:rsidR="00000000" w:rsidDel="00000000" w:rsidP="00000000" w:rsidRDefault="00000000" w:rsidRPr="00000000" w14:paraId="0000009A">
            <w:pPr>
              <w:rPr/>
            </w:pPr>
            <w:r w:rsidDel="00000000" w:rsidR="00000000" w:rsidRPr="00000000">
              <w:rPr>
                <w:rtl w:val="0"/>
              </w:rPr>
            </w:r>
          </w:p>
        </w:tc>
        <w:tc>
          <w:tcPr>
            <w:vAlign w:val="center"/>
          </w:tcPr>
          <w:p w:rsidR="00000000" w:rsidDel="00000000" w:rsidP="00000000" w:rsidRDefault="00000000" w:rsidRPr="00000000" w14:paraId="0000009B">
            <w:pPr>
              <w:rPr/>
            </w:pPr>
            <w:r w:rsidDel="00000000" w:rsidR="00000000" w:rsidRPr="00000000">
              <w:rPr>
                <w:rtl w:val="0"/>
              </w:rPr>
            </w:r>
          </w:p>
        </w:tc>
        <w:tc>
          <w:tcPr>
            <w:vAlign w:val="center"/>
          </w:tcPr>
          <w:p w:rsidR="00000000" w:rsidDel="00000000" w:rsidP="00000000" w:rsidRDefault="00000000" w:rsidRPr="00000000" w14:paraId="0000009C">
            <w:pPr>
              <w:rPr/>
            </w:pPr>
            <w:r w:rsidDel="00000000" w:rsidR="00000000" w:rsidRPr="00000000">
              <w:rPr>
                <w:rtl w:val="0"/>
              </w:rPr>
            </w:r>
          </w:p>
        </w:tc>
        <w:tc>
          <w:tcPr>
            <w:vAlign w:val="center"/>
          </w:tcPr>
          <w:p w:rsidR="00000000" w:rsidDel="00000000" w:rsidP="00000000" w:rsidRDefault="00000000" w:rsidRPr="00000000" w14:paraId="0000009D">
            <w:pPr>
              <w:rPr/>
            </w:pPr>
            <w:r w:rsidDel="00000000" w:rsidR="00000000" w:rsidRPr="00000000">
              <w:rPr>
                <w:rtl w:val="0"/>
              </w:rPr>
            </w:r>
          </w:p>
        </w:tc>
        <w:tc>
          <w:tcPr>
            <w:vAlign w:val="center"/>
          </w:tcPr>
          <w:p w:rsidR="00000000" w:rsidDel="00000000" w:rsidP="00000000" w:rsidRDefault="00000000" w:rsidRPr="00000000" w14:paraId="0000009E">
            <w:pPr>
              <w:rPr/>
            </w:pPr>
            <w:r w:rsidDel="00000000" w:rsidR="00000000" w:rsidRPr="00000000">
              <w:rPr>
                <w:rtl w:val="0"/>
              </w:rPr>
            </w:r>
          </w:p>
        </w:tc>
        <w:tc>
          <w:tcPr>
            <w:vAlign w:val="center"/>
          </w:tcPr>
          <w:p w:rsidR="00000000" w:rsidDel="00000000" w:rsidP="00000000" w:rsidRDefault="00000000" w:rsidRPr="00000000" w14:paraId="0000009F">
            <w:pPr>
              <w:rPr/>
            </w:pPr>
            <w:r w:rsidDel="00000000" w:rsidR="00000000" w:rsidRPr="00000000">
              <w:rPr>
                <w:rtl w:val="0"/>
              </w:rPr>
            </w:r>
          </w:p>
        </w:tc>
        <w:tc>
          <w:tcPr>
            <w:vAlign w:val="center"/>
          </w:tcPr>
          <w:p w:rsidR="00000000" w:rsidDel="00000000" w:rsidP="00000000" w:rsidRDefault="00000000" w:rsidRPr="00000000" w14:paraId="000000A0">
            <w:pPr>
              <w:rPr/>
            </w:pPr>
            <w:r w:rsidDel="00000000" w:rsidR="00000000" w:rsidRPr="00000000">
              <w:rPr>
                <w:rtl w:val="0"/>
              </w:rPr>
            </w:r>
          </w:p>
        </w:tc>
        <w:tc>
          <w:tcPr>
            <w:vAlign w:val="center"/>
          </w:tcPr>
          <w:p w:rsidR="00000000" w:rsidDel="00000000" w:rsidP="00000000" w:rsidRDefault="00000000" w:rsidRPr="00000000" w14:paraId="000000A1">
            <w:pPr>
              <w:rPr/>
            </w:pPr>
            <w:r w:rsidDel="00000000" w:rsidR="00000000" w:rsidRPr="00000000">
              <w:rPr>
                <w:rtl w:val="0"/>
              </w:rPr>
            </w:r>
          </w:p>
        </w:tc>
        <w:tc>
          <w:tcPr>
            <w:vAlign w:val="center"/>
          </w:tcPr>
          <w:p w:rsidR="00000000" w:rsidDel="00000000" w:rsidP="00000000" w:rsidRDefault="00000000" w:rsidRPr="00000000" w14:paraId="000000A2">
            <w:pPr>
              <w:rPr/>
            </w:pPr>
            <w:r w:rsidDel="00000000" w:rsidR="00000000" w:rsidRPr="00000000">
              <w:rPr>
                <w:rtl w:val="0"/>
              </w:rPr>
            </w:r>
          </w:p>
        </w:tc>
      </w:tr>
    </w:tbl>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drawing>
          <wp:inline distB="0" distT="0" distL="0" distR="0">
            <wp:extent cx="4536403" cy="2640332"/>
            <wp:effectExtent b="0" l="0" r="0" t="0"/>
            <wp:docPr id="1433417576" name="image4.png"/>
            <a:graphic>
              <a:graphicData uri="http://schemas.openxmlformats.org/drawingml/2006/picture">
                <pic:pic>
                  <pic:nvPicPr>
                    <pic:cNvPr id="0" name="image4.png"/>
                    <pic:cNvPicPr preferRelativeResize="0"/>
                  </pic:nvPicPr>
                  <pic:blipFill>
                    <a:blip r:embed="rId7"/>
                    <a:srcRect b="0" l="0" r="0" t="6879"/>
                    <a:stretch>
                      <a:fillRect/>
                    </a:stretch>
                  </pic:blipFill>
                  <pic:spPr>
                    <a:xfrm>
                      <a:off x="0" y="0"/>
                      <a:ext cx="4536403" cy="2640332"/>
                    </a:xfrm>
                    <a:prstGeom prst="rect"/>
                    <a:ln/>
                  </pic:spPr>
                </pic:pic>
              </a:graphicData>
            </a:graphic>
          </wp:inline>
        </w:drawing>
      </w:r>
      <w:r w:rsidDel="00000000" w:rsidR="00000000" w:rsidRPr="00000000">
        <w:rPr/>
        <w:drawing>
          <wp:inline distB="0" distT="0" distL="0" distR="0">
            <wp:extent cx="4523740" cy="2472301"/>
            <wp:effectExtent b="0" l="0" r="0" t="0"/>
            <wp:docPr id="143341757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523740" cy="2472301"/>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drawing>
          <wp:inline distB="0" distT="0" distL="0" distR="0">
            <wp:extent cx="3847380" cy="2404686"/>
            <wp:effectExtent b="0" l="0" r="0" t="0"/>
            <wp:docPr id="143341757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847380" cy="2404686"/>
                    </a:xfrm>
                    <a:prstGeom prst="rect"/>
                    <a:ln/>
                  </pic:spPr>
                </pic:pic>
              </a:graphicData>
            </a:graphic>
          </wp:inline>
        </w:drawing>
      </w:r>
      <w:r w:rsidDel="00000000" w:rsidR="00000000" w:rsidRPr="00000000">
        <w:rPr/>
        <w:drawing>
          <wp:inline distB="0" distT="0" distL="0" distR="0">
            <wp:extent cx="3897600" cy="2436074"/>
            <wp:effectExtent b="0" l="0" r="0" t="0"/>
            <wp:docPr id="1433417579"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897600" cy="2436074"/>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Enlace a github</w:t>
      </w:r>
    </w:p>
    <w:p w:rsidR="00000000" w:rsidDel="00000000" w:rsidP="00000000" w:rsidRDefault="00000000" w:rsidRPr="00000000" w14:paraId="000000AC">
      <w:pPr>
        <w:rPr/>
      </w:pPr>
      <w:hyperlink r:id="rId11">
        <w:r w:rsidDel="00000000" w:rsidR="00000000" w:rsidRPr="00000000">
          <w:rPr>
            <w:color w:val="467886"/>
            <w:u w:val="single"/>
            <w:rtl w:val="0"/>
          </w:rPr>
          <w:t xml:space="preserve">https://github.com/AndresCalamar/sier_react.git</w:t>
        </w:r>
      </w:hyperlink>
      <w:r w:rsidDel="00000000" w:rsidR="00000000" w:rsidRPr="00000000">
        <w:rPr>
          <w:rtl w:val="0"/>
        </w:rPr>
      </w:r>
    </w:p>
    <w:sectPr>
      <w:headerReference r:id="rId12" w:type="default"/>
      <w:pgSz w:h="12240" w:w="15840" w:orient="landscape"/>
      <w:pgMar w:bottom="1701" w:top="1701"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ptos"/>
  <w:font w:name="Play">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Andres Espinoza Vazquez</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SIER</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s-MX"/>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before="40" w:lineRule="auto"/>
    </w:pPr>
    <w:rPr>
      <w:i w:val="1"/>
      <w:color w:val="595959"/>
    </w:rPr>
  </w:style>
  <w:style w:type="paragraph" w:styleId="Title">
    <w:name w:val="Title"/>
    <w:basedOn w:val="Normal"/>
    <w:next w:val="Normal"/>
    <w:pPr>
      <w:spacing w:after="80" w:lineRule="auto"/>
    </w:pPr>
    <w:rPr>
      <w:rFonts w:ascii="Play" w:cs="Play" w:eastAsia="Play" w:hAnsi="Play"/>
      <w:sz w:val="56"/>
      <w:szCs w:val="56"/>
    </w:rPr>
  </w:style>
  <w:style w:type="paragraph" w:styleId="Normal" w:default="1">
    <w:name w:val="Normal"/>
    <w:qFormat w:val="1"/>
  </w:style>
  <w:style w:type="paragraph" w:styleId="Ttulo1">
    <w:name w:val="heading 1"/>
    <w:basedOn w:val="Normal"/>
    <w:next w:val="Normal"/>
    <w:link w:val="Ttulo1Car"/>
    <w:uiPriority w:val="9"/>
    <w:qFormat w:val="1"/>
    <w:rsid w:val="00073960"/>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Ttulo2">
    <w:name w:val="heading 2"/>
    <w:basedOn w:val="Normal"/>
    <w:next w:val="Normal"/>
    <w:link w:val="Ttulo2Car"/>
    <w:uiPriority w:val="9"/>
    <w:semiHidden w:val="1"/>
    <w:unhideWhenUsed w:val="1"/>
    <w:qFormat w:val="1"/>
    <w:rsid w:val="00073960"/>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Ttulo3">
    <w:name w:val="heading 3"/>
    <w:basedOn w:val="Normal"/>
    <w:next w:val="Normal"/>
    <w:link w:val="Ttulo3Car"/>
    <w:uiPriority w:val="9"/>
    <w:semiHidden w:val="1"/>
    <w:unhideWhenUsed w:val="1"/>
    <w:qFormat w:val="1"/>
    <w:rsid w:val="00073960"/>
    <w:pPr>
      <w:keepNext w:val="1"/>
      <w:keepLines w:val="1"/>
      <w:spacing w:after="80" w:before="160"/>
      <w:outlineLvl w:val="2"/>
    </w:pPr>
    <w:rPr>
      <w:rFonts w:cstheme="majorBidi" w:eastAsiaTheme="majorEastAsia"/>
      <w:color w:val="0f4761" w:themeColor="accent1" w:themeShade="0000BF"/>
      <w:sz w:val="28"/>
      <w:szCs w:val="28"/>
    </w:rPr>
  </w:style>
  <w:style w:type="paragraph" w:styleId="Ttulo4">
    <w:name w:val="heading 4"/>
    <w:basedOn w:val="Normal"/>
    <w:next w:val="Normal"/>
    <w:link w:val="Ttulo4Car"/>
    <w:uiPriority w:val="9"/>
    <w:semiHidden w:val="1"/>
    <w:unhideWhenUsed w:val="1"/>
    <w:qFormat w:val="1"/>
    <w:rsid w:val="00073960"/>
    <w:pPr>
      <w:keepNext w:val="1"/>
      <w:keepLines w:val="1"/>
      <w:spacing w:after="40" w:before="80"/>
      <w:outlineLvl w:val="3"/>
    </w:pPr>
    <w:rPr>
      <w:rFonts w:cstheme="majorBidi" w:eastAsiaTheme="majorEastAsia"/>
      <w:i w:val="1"/>
      <w:iCs w:val="1"/>
      <w:color w:val="0f4761" w:themeColor="accent1" w:themeShade="0000BF"/>
    </w:rPr>
  </w:style>
  <w:style w:type="paragraph" w:styleId="Ttulo5">
    <w:name w:val="heading 5"/>
    <w:basedOn w:val="Normal"/>
    <w:next w:val="Normal"/>
    <w:link w:val="Ttulo5Car"/>
    <w:uiPriority w:val="9"/>
    <w:semiHidden w:val="1"/>
    <w:unhideWhenUsed w:val="1"/>
    <w:qFormat w:val="1"/>
    <w:rsid w:val="00073960"/>
    <w:pPr>
      <w:keepNext w:val="1"/>
      <w:keepLines w:val="1"/>
      <w:spacing w:after="40" w:before="80"/>
      <w:outlineLvl w:val="4"/>
    </w:pPr>
    <w:rPr>
      <w:rFonts w:cstheme="majorBidi" w:eastAsiaTheme="majorEastAsia"/>
      <w:color w:val="0f4761" w:themeColor="accent1" w:themeShade="0000BF"/>
    </w:rPr>
  </w:style>
  <w:style w:type="paragraph" w:styleId="Ttulo6">
    <w:name w:val="heading 6"/>
    <w:basedOn w:val="Normal"/>
    <w:next w:val="Normal"/>
    <w:link w:val="Ttulo6Car"/>
    <w:uiPriority w:val="9"/>
    <w:semiHidden w:val="1"/>
    <w:unhideWhenUsed w:val="1"/>
    <w:qFormat w:val="1"/>
    <w:rsid w:val="00073960"/>
    <w:pPr>
      <w:keepNext w:val="1"/>
      <w:keepLines w:val="1"/>
      <w:spacing w:before="40"/>
      <w:outlineLvl w:val="5"/>
    </w:pPr>
    <w:rPr>
      <w:rFonts w:cstheme="majorBidi" w:eastAsiaTheme="majorEastAsia"/>
      <w:i w:val="1"/>
      <w:iCs w:val="1"/>
      <w:color w:val="595959" w:themeColor="text1" w:themeTint="0000A6"/>
    </w:rPr>
  </w:style>
  <w:style w:type="paragraph" w:styleId="Ttulo7">
    <w:name w:val="heading 7"/>
    <w:basedOn w:val="Normal"/>
    <w:next w:val="Normal"/>
    <w:link w:val="Ttulo7Car"/>
    <w:uiPriority w:val="9"/>
    <w:semiHidden w:val="1"/>
    <w:unhideWhenUsed w:val="1"/>
    <w:qFormat w:val="1"/>
    <w:rsid w:val="00073960"/>
    <w:pPr>
      <w:keepNext w:val="1"/>
      <w:keepLines w:val="1"/>
      <w:spacing w:before="40"/>
      <w:outlineLvl w:val="6"/>
    </w:pPr>
    <w:rPr>
      <w:rFonts w:cstheme="majorBidi" w:eastAsiaTheme="majorEastAsia"/>
      <w:color w:val="595959" w:themeColor="text1" w:themeTint="0000A6"/>
    </w:rPr>
  </w:style>
  <w:style w:type="paragraph" w:styleId="Ttulo8">
    <w:name w:val="heading 8"/>
    <w:basedOn w:val="Normal"/>
    <w:next w:val="Normal"/>
    <w:link w:val="Ttulo8Car"/>
    <w:uiPriority w:val="9"/>
    <w:semiHidden w:val="1"/>
    <w:unhideWhenUsed w:val="1"/>
    <w:qFormat w:val="1"/>
    <w:rsid w:val="00073960"/>
    <w:pPr>
      <w:keepNext w:val="1"/>
      <w:keepLines w:val="1"/>
      <w:outlineLvl w:val="7"/>
    </w:pPr>
    <w:rPr>
      <w:rFonts w:cstheme="majorBidi" w:eastAsiaTheme="majorEastAsia"/>
      <w:i w:val="1"/>
      <w:iCs w:val="1"/>
      <w:color w:val="272727" w:themeColor="text1" w:themeTint="0000D8"/>
    </w:rPr>
  </w:style>
  <w:style w:type="paragraph" w:styleId="Ttulo9">
    <w:name w:val="heading 9"/>
    <w:basedOn w:val="Normal"/>
    <w:next w:val="Normal"/>
    <w:link w:val="Ttulo9Car"/>
    <w:uiPriority w:val="9"/>
    <w:semiHidden w:val="1"/>
    <w:unhideWhenUsed w:val="1"/>
    <w:qFormat w:val="1"/>
    <w:rsid w:val="00073960"/>
    <w:pPr>
      <w:keepNext w:val="1"/>
      <w:keepLines w:val="1"/>
      <w:outlineLvl w:val="8"/>
    </w:pPr>
    <w:rPr>
      <w:rFonts w:cstheme="majorBidi" w:eastAsiaTheme="majorEastAsia"/>
      <w:color w:val="272727" w:themeColor="text1" w:themeTint="0000D8"/>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uiPriority w:val="9"/>
    <w:rsid w:val="00073960"/>
    <w:rPr>
      <w:rFonts w:asciiTheme="majorHAnsi" w:cstheme="majorBidi" w:eastAsiaTheme="majorEastAsia" w:hAnsiTheme="majorHAnsi"/>
      <w:color w:val="0f4761" w:themeColor="accent1" w:themeShade="0000BF"/>
      <w:sz w:val="40"/>
      <w:szCs w:val="40"/>
    </w:rPr>
  </w:style>
  <w:style w:type="character" w:styleId="Ttulo2Car" w:customStyle="1">
    <w:name w:val="Título 2 Car"/>
    <w:basedOn w:val="Fuentedeprrafopredeter"/>
    <w:link w:val="Ttulo2"/>
    <w:uiPriority w:val="9"/>
    <w:semiHidden w:val="1"/>
    <w:rsid w:val="00073960"/>
    <w:rPr>
      <w:rFonts w:asciiTheme="majorHAnsi" w:cstheme="majorBidi" w:eastAsiaTheme="majorEastAsia" w:hAnsiTheme="majorHAnsi"/>
      <w:color w:val="0f4761" w:themeColor="accent1" w:themeShade="0000BF"/>
      <w:sz w:val="32"/>
      <w:szCs w:val="32"/>
    </w:rPr>
  </w:style>
  <w:style w:type="character" w:styleId="Ttulo3Car" w:customStyle="1">
    <w:name w:val="Título 3 Car"/>
    <w:basedOn w:val="Fuentedeprrafopredeter"/>
    <w:link w:val="Ttulo3"/>
    <w:uiPriority w:val="9"/>
    <w:semiHidden w:val="1"/>
    <w:rsid w:val="00073960"/>
    <w:rPr>
      <w:rFonts w:cstheme="majorBidi" w:eastAsiaTheme="majorEastAsia"/>
      <w:color w:val="0f4761" w:themeColor="accent1" w:themeShade="0000BF"/>
      <w:sz w:val="28"/>
      <w:szCs w:val="28"/>
    </w:rPr>
  </w:style>
  <w:style w:type="character" w:styleId="Ttulo4Car" w:customStyle="1">
    <w:name w:val="Título 4 Car"/>
    <w:basedOn w:val="Fuentedeprrafopredeter"/>
    <w:link w:val="Ttulo4"/>
    <w:uiPriority w:val="9"/>
    <w:semiHidden w:val="1"/>
    <w:rsid w:val="00073960"/>
    <w:rPr>
      <w:rFonts w:cstheme="majorBidi" w:eastAsiaTheme="majorEastAsia"/>
      <w:i w:val="1"/>
      <w:iCs w:val="1"/>
      <w:color w:val="0f4761" w:themeColor="accent1" w:themeShade="0000BF"/>
    </w:rPr>
  </w:style>
  <w:style w:type="character" w:styleId="Ttulo5Car" w:customStyle="1">
    <w:name w:val="Título 5 Car"/>
    <w:basedOn w:val="Fuentedeprrafopredeter"/>
    <w:link w:val="Ttulo5"/>
    <w:uiPriority w:val="9"/>
    <w:semiHidden w:val="1"/>
    <w:rsid w:val="00073960"/>
    <w:rPr>
      <w:rFonts w:cstheme="majorBidi" w:eastAsiaTheme="majorEastAsia"/>
      <w:color w:val="0f4761" w:themeColor="accent1" w:themeShade="0000BF"/>
    </w:rPr>
  </w:style>
  <w:style w:type="character" w:styleId="Ttulo6Car" w:customStyle="1">
    <w:name w:val="Título 6 Car"/>
    <w:basedOn w:val="Fuentedeprrafopredeter"/>
    <w:link w:val="Ttulo6"/>
    <w:uiPriority w:val="9"/>
    <w:semiHidden w:val="1"/>
    <w:rsid w:val="00073960"/>
    <w:rPr>
      <w:rFonts w:cstheme="majorBidi" w:eastAsiaTheme="majorEastAsia"/>
      <w:i w:val="1"/>
      <w:iCs w:val="1"/>
      <w:color w:val="595959" w:themeColor="text1" w:themeTint="0000A6"/>
    </w:rPr>
  </w:style>
  <w:style w:type="character" w:styleId="Ttulo7Car" w:customStyle="1">
    <w:name w:val="Título 7 Car"/>
    <w:basedOn w:val="Fuentedeprrafopredeter"/>
    <w:link w:val="Ttulo7"/>
    <w:uiPriority w:val="9"/>
    <w:semiHidden w:val="1"/>
    <w:rsid w:val="00073960"/>
    <w:rPr>
      <w:rFonts w:cstheme="majorBidi" w:eastAsiaTheme="majorEastAsia"/>
      <w:color w:val="595959" w:themeColor="text1" w:themeTint="0000A6"/>
    </w:rPr>
  </w:style>
  <w:style w:type="character" w:styleId="Ttulo8Car" w:customStyle="1">
    <w:name w:val="Título 8 Car"/>
    <w:basedOn w:val="Fuentedeprrafopredeter"/>
    <w:link w:val="Ttulo8"/>
    <w:uiPriority w:val="9"/>
    <w:semiHidden w:val="1"/>
    <w:rsid w:val="00073960"/>
    <w:rPr>
      <w:rFonts w:cstheme="majorBidi" w:eastAsiaTheme="majorEastAsia"/>
      <w:i w:val="1"/>
      <w:iCs w:val="1"/>
      <w:color w:val="272727" w:themeColor="text1" w:themeTint="0000D8"/>
    </w:rPr>
  </w:style>
  <w:style w:type="character" w:styleId="Ttulo9Car" w:customStyle="1">
    <w:name w:val="Título 9 Car"/>
    <w:basedOn w:val="Fuentedeprrafopredeter"/>
    <w:link w:val="Ttulo9"/>
    <w:uiPriority w:val="9"/>
    <w:semiHidden w:val="1"/>
    <w:rsid w:val="00073960"/>
    <w:rPr>
      <w:rFonts w:cstheme="majorBidi" w:eastAsiaTheme="majorEastAsia"/>
      <w:color w:val="272727" w:themeColor="text1" w:themeTint="0000D8"/>
    </w:rPr>
  </w:style>
  <w:style w:type="paragraph" w:styleId="Ttulo">
    <w:name w:val="Title"/>
    <w:basedOn w:val="Normal"/>
    <w:next w:val="Normal"/>
    <w:link w:val="TtuloCar"/>
    <w:uiPriority w:val="10"/>
    <w:qFormat w:val="1"/>
    <w:rsid w:val="00073960"/>
    <w:pPr>
      <w:spacing w:after="80"/>
      <w:contextualSpacing w:val="1"/>
    </w:pPr>
    <w:rPr>
      <w:rFonts w:asciiTheme="majorHAnsi" w:cstheme="majorBidi" w:eastAsiaTheme="majorEastAsia" w:hAnsiTheme="majorHAnsi"/>
      <w:spacing w:val="-10"/>
      <w:kern w:val="28"/>
      <w:sz w:val="56"/>
      <w:szCs w:val="56"/>
    </w:rPr>
  </w:style>
  <w:style w:type="character" w:styleId="TtuloCar" w:customStyle="1">
    <w:name w:val="Título Car"/>
    <w:basedOn w:val="Fuentedeprrafopredeter"/>
    <w:link w:val="Ttulo"/>
    <w:uiPriority w:val="10"/>
    <w:rsid w:val="00073960"/>
    <w:rPr>
      <w:rFonts w:asciiTheme="majorHAnsi" w:cstheme="majorBidi" w:eastAsiaTheme="majorEastAsia" w:hAnsiTheme="majorHAnsi"/>
      <w:spacing w:val="-10"/>
      <w:kern w:val="28"/>
      <w:sz w:val="56"/>
      <w:szCs w:val="56"/>
    </w:rPr>
  </w:style>
  <w:style w:type="paragraph" w:styleId="Subttulo">
    <w:name w:val="Subtitle"/>
    <w:basedOn w:val="Normal"/>
    <w:next w:val="Normal"/>
    <w:link w:val="SubttuloCar"/>
    <w:uiPriority w:val="11"/>
    <w:qFormat w:val="1"/>
    <w:rsid w:val="00073960"/>
    <w:pPr>
      <w:numPr>
        <w:ilvl w:val="1"/>
      </w:numPr>
      <w:spacing w:after="160"/>
    </w:pPr>
    <w:rPr>
      <w:rFonts w:cstheme="majorBidi" w:eastAsiaTheme="majorEastAsia"/>
      <w:color w:val="595959" w:themeColor="text1" w:themeTint="0000A6"/>
      <w:spacing w:val="15"/>
      <w:sz w:val="28"/>
      <w:szCs w:val="28"/>
    </w:rPr>
  </w:style>
  <w:style w:type="character" w:styleId="SubttuloCar" w:customStyle="1">
    <w:name w:val="Subtítulo Car"/>
    <w:basedOn w:val="Fuentedeprrafopredeter"/>
    <w:link w:val="Subttulo"/>
    <w:uiPriority w:val="11"/>
    <w:rsid w:val="00073960"/>
    <w:rPr>
      <w:rFonts w:cstheme="majorBidi" w:eastAsiaTheme="majorEastAsia"/>
      <w:color w:val="595959" w:themeColor="text1" w:themeTint="0000A6"/>
      <w:spacing w:val="15"/>
      <w:sz w:val="28"/>
      <w:szCs w:val="28"/>
    </w:rPr>
  </w:style>
  <w:style w:type="paragraph" w:styleId="Cita">
    <w:name w:val="Quote"/>
    <w:basedOn w:val="Normal"/>
    <w:next w:val="Normal"/>
    <w:link w:val="CitaCar"/>
    <w:uiPriority w:val="29"/>
    <w:qFormat w:val="1"/>
    <w:rsid w:val="00073960"/>
    <w:pPr>
      <w:spacing w:after="160" w:before="160"/>
      <w:jc w:val="center"/>
    </w:pPr>
    <w:rPr>
      <w:i w:val="1"/>
      <w:iCs w:val="1"/>
      <w:color w:val="404040" w:themeColor="text1" w:themeTint="0000BF"/>
    </w:rPr>
  </w:style>
  <w:style w:type="character" w:styleId="CitaCar" w:customStyle="1">
    <w:name w:val="Cita Car"/>
    <w:basedOn w:val="Fuentedeprrafopredeter"/>
    <w:link w:val="Cita"/>
    <w:uiPriority w:val="29"/>
    <w:rsid w:val="00073960"/>
    <w:rPr>
      <w:i w:val="1"/>
      <w:iCs w:val="1"/>
      <w:color w:val="404040" w:themeColor="text1" w:themeTint="0000BF"/>
    </w:rPr>
  </w:style>
  <w:style w:type="paragraph" w:styleId="Prrafodelista">
    <w:name w:val="List Paragraph"/>
    <w:basedOn w:val="Normal"/>
    <w:uiPriority w:val="34"/>
    <w:qFormat w:val="1"/>
    <w:rsid w:val="00073960"/>
    <w:pPr>
      <w:ind w:left="720"/>
      <w:contextualSpacing w:val="1"/>
    </w:pPr>
  </w:style>
  <w:style w:type="character" w:styleId="nfasisintenso">
    <w:name w:val="Intense Emphasis"/>
    <w:basedOn w:val="Fuentedeprrafopredeter"/>
    <w:uiPriority w:val="21"/>
    <w:qFormat w:val="1"/>
    <w:rsid w:val="00073960"/>
    <w:rPr>
      <w:i w:val="1"/>
      <w:iCs w:val="1"/>
      <w:color w:val="0f4761" w:themeColor="accent1" w:themeShade="0000BF"/>
    </w:rPr>
  </w:style>
  <w:style w:type="paragraph" w:styleId="Citadestacada">
    <w:name w:val="Intense Quote"/>
    <w:basedOn w:val="Normal"/>
    <w:next w:val="Normal"/>
    <w:link w:val="CitadestacadaCar"/>
    <w:uiPriority w:val="30"/>
    <w:qFormat w:val="1"/>
    <w:rsid w:val="00073960"/>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CitadestacadaCar" w:customStyle="1">
    <w:name w:val="Cita destacada Car"/>
    <w:basedOn w:val="Fuentedeprrafopredeter"/>
    <w:link w:val="Citadestacada"/>
    <w:uiPriority w:val="30"/>
    <w:rsid w:val="00073960"/>
    <w:rPr>
      <w:i w:val="1"/>
      <w:iCs w:val="1"/>
      <w:color w:val="0f4761" w:themeColor="accent1" w:themeShade="0000BF"/>
    </w:rPr>
  </w:style>
  <w:style w:type="character" w:styleId="Referenciaintensa">
    <w:name w:val="Intense Reference"/>
    <w:basedOn w:val="Fuentedeprrafopredeter"/>
    <w:uiPriority w:val="32"/>
    <w:qFormat w:val="1"/>
    <w:rsid w:val="00073960"/>
    <w:rPr>
      <w:b w:val="1"/>
      <w:bCs w:val="1"/>
      <w:smallCaps w:val="1"/>
      <w:color w:val="0f4761" w:themeColor="accent1" w:themeShade="0000BF"/>
      <w:spacing w:val="5"/>
    </w:rPr>
  </w:style>
  <w:style w:type="table" w:styleId="Tablaconcuadrcula">
    <w:name w:val="Table Grid"/>
    <w:basedOn w:val="Tablanormal"/>
    <w:uiPriority w:val="39"/>
    <w:rsid w:val="00FC7FA0"/>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anormal3">
    <w:name w:val="Plain Table 3"/>
    <w:basedOn w:val="Tablanormal"/>
    <w:uiPriority w:val="43"/>
    <w:rsid w:val="00B641E5"/>
    <w:tblPr>
      <w:tblStyleRowBandSize w:val="1"/>
      <w:tblStyleColBandSize w:val="1"/>
    </w:tblPr>
    <w:tblStylePr w:type="firstRow">
      <w:rPr>
        <w:b w:val="1"/>
        <w:bCs w:val="1"/>
        <w:caps w:val="1"/>
      </w:rPr>
      <w:tblPr/>
      <w:tcPr>
        <w:tcBorders>
          <w:bottom w:color="7f7f7f" w:space="0" w:sz="4" w:themeColor="text1" w:themeTint="000080" w:val="single"/>
        </w:tcBorders>
      </w:tcPr>
    </w:tblStylePr>
    <w:tblStylePr w:type="lastRow">
      <w:rPr>
        <w:b w:val="1"/>
        <w:bCs w:val="1"/>
        <w:caps w:val="1"/>
      </w:rPr>
      <w:tblPr/>
      <w:tcPr>
        <w:tcBorders>
          <w:top w:space="0" w:sz="0" w:val="nil"/>
        </w:tcBorders>
      </w:tcPr>
    </w:tblStylePr>
    <w:tblStylePr w:type="firstCol">
      <w:rPr>
        <w:b w:val="1"/>
        <w:bCs w:val="1"/>
        <w:caps w:val="1"/>
      </w:rPr>
      <w:tblPr/>
      <w:tcPr>
        <w:tcBorders>
          <w:right w:color="7f7f7f" w:space="0" w:sz="4" w:themeColor="text1" w:themeTint="000080" w:val="single"/>
        </w:tcBorders>
      </w:tcPr>
    </w:tblStylePr>
    <w:tblStylePr w:type="lastCol">
      <w:rPr>
        <w:b w:val="1"/>
        <w:bCs w:val="1"/>
        <w:caps w:val="1"/>
      </w:rPr>
      <w:tblPr/>
      <w:tcPr>
        <w:tcBorders>
          <w:left w:space="0" w:sz="0" w:val="nil"/>
        </w:tcBorders>
      </w:tc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tblStylePr w:type="neCell">
      <w:tblPr/>
      <w:tcPr>
        <w:tcBorders>
          <w:left w:space="0" w:sz="0" w:val="nil"/>
        </w:tcBorders>
      </w:tcPr>
    </w:tblStylePr>
    <w:tblStylePr w:type="nwCell">
      <w:tblPr/>
      <w:tcPr>
        <w:tcBorders>
          <w:right w:space="0" w:sz="0" w:val="nil"/>
        </w:tcBorders>
      </w:tcPr>
    </w:tblStylePr>
  </w:style>
  <w:style w:type="table" w:styleId="Tablaconcuadrcula4-nfasis1">
    <w:name w:val="Grid Table 4 Accent 1"/>
    <w:basedOn w:val="Tablanormal"/>
    <w:uiPriority w:val="49"/>
    <w:rsid w:val="00B641E5"/>
    <w:tblPr>
      <w:tblStyleRowBandSize w:val="1"/>
      <w:tblStyleColBandSize w:val="1"/>
      <w:tblBorders>
        <w:top w:color="45b0e1" w:space="0" w:sz="4" w:themeColor="accent1" w:themeTint="000099" w:val="single"/>
        <w:left w:color="45b0e1" w:space="0" w:sz="4" w:themeColor="accent1" w:themeTint="000099" w:val="single"/>
        <w:bottom w:color="45b0e1" w:space="0" w:sz="4" w:themeColor="accent1" w:themeTint="000099" w:val="single"/>
        <w:right w:color="45b0e1" w:space="0" w:sz="4" w:themeColor="accent1" w:themeTint="000099" w:val="single"/>
        <w:insideH w:color="45b0e1" w:space="0" w:sz="4" w:themeColor="accent1" w:themeTint="000099" w:val="single"/>
        <w:insideV w:color="45b0e1" w:space="0" w:sz="4" w:themeColor="accent1" w:themeTint="000099" w:val="single"/>
      </w:tblBorders>
    </w:tblPr>
    <w:tblStylePr w:type="firstRow">
      <w:rPr>
        <w:b w:val="1"/>
        <w:bCs w:val="1"/>
        <w:color w:val="ffffff" w:themeColor="background1"/>
      </w:rPr>
      <w:tblPr/>
      <w:tcPr>
        <w:tcBorders>
          <w:top w:color="156082" w:space="0" w:sz="4" w:themeColor="accent1" w:val="single"/>
          <w:left w:color="156082" w:space="0" w:sz="4" w:themeColor="accent1" w:val="single"/>
          <w:bottom w:color="156082" w:space="0" w:sz="4" w:themeColor="accent1" w:val="single"/>
          <w:right w:color="156082" w:space="0" w:sz="4" w:themeColor="accent1" w:val="single"/>
          <w:insideH w:space="0" w:sz="0" w:val="nil"/>
          <w:insideV w:space="0" w:sz="0" w:val="nil"/>
        </w:tcBorders>
        <w:shd w:color="auto" w:fill="156082" w:themeFill="accent1" w:val="clear"/>
      </w:tcPr>
    </w:tblStylePr>
    <w:tblStylePr w:type="lastRow">
      <w:rPr>
        <w:b w:val="1"/>
        <w:bCs w:val="1"/>
      </w:rPr>
      <w:tblPr/>
      <w:tcPr>
        <w:tcBorders>
          <w:top w:color="156082" w:space="0" w:sz="4" w:themeColor="accent1" w:val="double"/>
        </w:tcBorders>
      </w:tcPr>
    </w:tblStylePr>
    <w:tblStylePr w:type="firstCol">
      <w:rPr>
        <w:b w:val="1"/>
        <w:bCs w:val="1"/>
      </w:rPr>
    </w:tblStylePr>
    <w:tblStylePr w:type="lastCol">
      <w:rPr>
        <w:b w:val="1"/>
        <w:bCs w:val="1"/>
      </w:rPr>
    </w:tblStylePr>
    <w:tblStylePr w:type="band1Vert">
      <w:tblPr/>
      <w:tcPr>
        <w:shd w:color="auto" w:fill="c1e4f5" w:themeFill="accent1" w:themeFillTint="000033" w:val="clear"/>
      </w:tcPr>
    </w:tblStylePr>
    <w:tblStylePr w:type="band1Horz">
      <w:tblPr/>
      <w:tcPr>
        <w:shd w:color="auto" w:fill="c1e4f5" w:themeFill="accent1" w:themeFillTint="000033" w:val="clear"/>
      </w:tcPr>
    </w:tblStylePr>
  </w:style>
  <w:style w:type="paragraph" w:styleId="Encabezado">
    <w:name w:val="header"/>
    <w:basedOn w:val="Normal"/>
    <w:link w:val="EncabezadoCar"/>
    <w:uiPriority w:val="99"/>
    <w:unhideWhenUsed w:val="1"/>
    <w:rsid w:val="006136B7"/>
    <w:pPr>
      <w:tabs>
        <w:tab w:val="center" w:pos="4419"/>
        <w:tab w:val="right" w:pos="8838"/>
      </w:tabs>
    </w:pPr>
  </w:style>
  <w:style w:type="character" w:styleId="EncabezadoCar" w:customStyle="1">
    <w:name w:val="Encabezado Car"/>
    <w:basedOn w:val="Fuentedeprrafopredeter"/>
    <w:link w:val="Encabezado"/>
    <w:uiPriority w:val="99"/>
    <w:rsid w:val="006136B7"/>
  </w:style>
  <w:style w:type="paragraph" w:styleId="Piedepgina">
    <w:name w:val="footer"/>
    <w:basedOn w:val="Normal"/>
    <w:link w:val="PiedepginaCar"/>
    <w:uiPriority w:val="99"/>
    <w:unhideWhenUsed w:val="1"/>
    <w:rsid w:val="006136B7"/>
    <w:pPr>
      <w:tabs>
        <w:tab w:val="center" w:pos="4419"/>
        <w:tab w:val="right" w:pos="8838"/>
      </w:tabs>
    </w:pPr>
  </w:style>
  <w:style w:type="character" w:styleId="PiedepginaCar" w:customStyle="1">
    <w:name w:val="Pie de página Car"/>
    <w:basedOn w:val="Fuentedeprrafopredeter"/>
    <w:link w:val="Piedepgina"/>
    <w:uiPriority w:val="99"/>
    <w:rsid w:val="006136B7"/>
  </w:style>
  <w:style w:type="character" w:styleId="Hipervnculo">
    <w:name w:val="Hyperlink"/>
    <w:basedOn w:val="Fuentedeprrafopredeter"/>
    <w:uiPriority w:val="99"/>
    <w:unhideWhenUsed w:val="1"/>
    <w:rsid w:val="00E34D93"/>
    <w:rPr>
      <w:color w:val="467886" w:themeColor="hyperlink"/>
      <w:u w:val="single"/>
    </w:rPr>
  </w:style>
  <w:style w:type="character" w:styleId="Mencinsinresolver">
    <w:name w:val="Unresolved Mention"/>
    <w:basedOn w:val="Fuentedeprrafopredeter"/>
    <w:uiPriority w:val="99"/>
    <w:semiHidden w:val="1"/>
    <w:unhideWhenUsed w:val="1"/>
    <w:rsid w:val="00E34D93"/>
    <w:rPr>
      <w:color w:val="605e5c"/>
      <w:shd w:color="auto" w:fill="e1dfdd" w:val="clear"/>
    </w:rPr>
  </w:style>
  <w:style w:type="paragraph" w:styleId="Subtitle">
    <w:name w:val="Subtitle"/>
    <w:basedOn w:val="Normal"/>
    <w:next w:val="Normal"/>
    <w:pPr>
      <w:spacing w:after="160" w:lineRule="auto"/>
    </w:pPr>
    <w:rPr>
      <w:color w:val="595959"/>
      <w:sz w:val="28"/>
      <w:szCs w:val="28"/>
    </w:rPr>
  </w:style>
  <w:style w:type="table" w:styleId="Table1">
    <w:basedOn w:val="TableNormal"/>
    <w:tblPr>
      <w:tblStyleRowBandSize w:val="1"/>
      <w:tblStyleColBandSize w:val="1"/>
      <w:tblCellMar>
        <w:top w:w="0.0" w:type="dxa"/>
        <w:left w:w="108.0" w:type="dxa"/>
        <w:bottom w:w="0.0" w:type="dxa"/>
        <w:right w:w="108.0" w:type="dxa"/>
      </w:tblCellMar>
    </w:tblPr>
    <w:tblStylePr w:type="band1Horz">
      <w:tcPr>
        <w:shd w:fill="c1e4f5" w:val="clear"/>
      </w:tcPr>
    </w:tblStylePr>
    <w:tblStylePr w:type="band1Vert">
      <w:tcPr>
        <w:shd w:fill="c1e4f5" w:val="clear"/>
      </w:tcPr>
    </w:tblStylePr>
    <w:tblStylePr w:type="firstCol">
      <w:rPr>
        <w:b w:val="1"/>
      </w:rPr>
    </w:tblStylePr>
    <w:tblStylePr w:type="firstRow">
      <w:rPr>
        <w:b w:val="1"/>
        <w:color w:val="ffffff"/>
      </w:rPr>
      <w:tcPr>
        <w:tcBorders>
          <w:top w:color="156082" w:space="0" w:sz="4" w:val="single"/>
          <w:left w:color="156082" w:space="0" w:sz="4" w:val="single"/>
          <w:bottom w:color="156082" w:space="0" w:sz="4" w:val="single"/>
          <w:right w:color="156082" w:space="0" w:sz="4" w:val="single"/>
          <w:insideH w:color="000000" w:space="0" w:sz="0" w:val="nil"/>
          <w:insideV w:color="000000" w:space="0" w:sz="0" w:val="nil"/>
        </w:tcBorders>
        <w:shd w:fill="156082" w:val="clear"/>
      </w:tcPr>
    </w:tblStylePr>
    <w:tblStylePr w:type="lastCol">
      <w:rPr>
        <w:b w:val="1"/>
      </w:rPr>
    </w:tblStylePr>
    <w:tblStylePr w:type="lastRow">
      <w:rPr>
        <w:b w:val="1"/>
      </w:rPr>
      <w:tcPr>
        <w:tcBorders>
          <w:top w:color="156082" w:space="0" w:sz="4" w:val="single"/>
        </w:tcBorders>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github.com/AndresCalamar/sier_react.git" TargetMode="External"/><Relationship Id="rId10" Type="http://schemas.openxmlformats.org/officeDocument/2006/relationships/image" Target="media/image1.png"/><Relationship Id="rId12" Type="http://schemas.openxmlformats.org/officeDocument/2006/relationships/header" Target="header1.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GxgfbjGEKv4ORVwkq4ejNjzUH1w==">CgMxLjA4AHIhMUFFbzRMRU9pczNoMWZsQmphX2g5OUQxdU8yUy1RTTgx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2024-10-20T17:15:00Z</dcterms:created>
  <dc:creator>ESPINOZA VAZQUEZ ANDRES ANTONIO</dc:creator>
</cp:coreProperties>
</file>