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72634" w14:textId="4E23634A" w:rsidR="002B5473" w:rsidRPr="005C44C6" w:rsidRDefault="008913C0" w:rsidP="008913C0">
      <w:pPr>
        <w:pStyle w:val="Title"/>
      </w:pPr>
      <w:r w:rsidRPr="005C44C6">
        <w:t>Generic Data Container</w:t>
      </w:r>
      <w:r w:rsidR="009A7E3A">
        <w:t>, Views and other supporting features</w:t>
      </w:r>
    </w:p>
    <w:p w14:paraId="063FFD60" w14:textId="5FE7F156" w:rsidR="008913C0" w:rsidRPr="005C44C6" w:rsidRDefault="008913C0" w:rsidP="008913C0"/>
    <w:p w14:paraId="6BE79817" w14:textId="77777777" w:rsidR="008913C0" w:rsidRPr="005C44C6" w:rsidRDefault="008913C0" w:rsidP="008913C0">
      <w:pPr>
        <w:pStyle w:val="Heading1"/>
      </w:pPr>
      <w:r w:rsidRPr="005C44C6">
        <w:t>Abstract</w:t>
      </w:r>
    </w:p>
    <w:p w14:paraId="7B61155A" w14:textId="013326AA" w:rsidR="008913C0" w:rsidRDefault="008913C0" w:rsidP="008913C0">
      <w:r w:rsidRPr="005C44C6">
        <w:t xml:space="preserve">This document describes the goals and design of the generic data </w:t>
      </w:r>
      <w:r w:rsidR="004C2ECE">
        <w:t>container</w:t>
      </w:r>
      <w:r w:rsidR="009A7E3A">
        <w:t xml:space="preserve"> as well as many other related subsystems. All of the subsystems proposed here are meant to address the varied requirements of customers, but they all revolve around the notion of a generic data container, which basically allows us to define the data that is relevant for each client and how to use it while processing orders.</w:t>
      </w:r>
    </w:p>
    <w:p w14:paraId="7B7AAFAA" w14:textId="0529534B" w:rsidR="008B3080" w:rsidRDefault="008B3080" w:rsidP="008B3080">
      <w:pPr>
        <w:pStyle w:val="Heading1"/>
      </w:pPr>
      <w:r>
        <w:t>Order processing workflow</w:t>
      </w:r>
    </w:p>
    <w:p w14:paraId="50DA8521" w14:textId="2C1F9E0F" w:rsidR="008B3080" w:rsidRPr="00304B65" w:rsidRDefault="008B3080" w:rsidP="008B3080">
      <w:r>
        <w:t xml:space="preserve">For the reminder of the document, it might be useful to first try to understand the general idea of how the system will be receiving orders, and then how those orders will be </w:t>
      </w:r>
      <w:r w:rsidRPr="00304B65">
        <w:t>billed</w:t>
      </w:r>
      <w:r>
        <w:t>,</w:t>
      </w:r>
      <w:r w:rsidRPr="00304B65">
        <w:t xml:space="preserve"> printed</w:t>
      </w:r>
      <w:r>
        <w:t xml:space="preserve"> and sent to the clients. The</w:t>
      </w:r>
      <w:r w:rsidRPr="00304B65">
        <w:t xml:space="preserve"> following </w:t>
      </w:r>
      <w:r>
        <w:t xml:space="preserve">diagram depicts </w:t>
      </w:r>
      <w:r w:rsidRPr="00304B65">
        <w:t xml:space="preserve">the </w:t>
      </w:r>
      <w:r>
        <w:t>entire process</w:t>
      </w:r>
      <w:r w:rsidRPr="00304B65">
        <w:t>:</w:t>
      </w:r>
    </w:p>
    <w:p w14:paraId="6A3214A8" w14:textId="77777777" w:rsidR="008B3080" w:rsidRPr="00304B65" w:rsidRDefault="008B3080" w:rsidP="008B3080">
      <w:pPr>
        <w:jc w:val="center"/>
      </w:pPr>
      <w:r w:rsidRPr="00304B65">
        <w:rPr>
          <w:noProof/>
        </w:rPr>
        <w:drawing>
          <wp:inline distT="0" distB="0" distL="0" distR="0" wp14:anchorId="6F45562D" wp14:editId="5AF3CD43">
            <wp:extent cx="5535286" cy="4984511"/>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aultWorkflow.png"/>
                    <pic:cNvPicPr/>
                  </pic:nvPicPr>
                  <pic:blipFill>
                    <a:blip r:embed="rId6">
                      <a:extLst>
                        <a:ext uri="{28A0092B-C50C-407E-A947-70E740481C1C}">
                          <a14:useLocalDpi xmlns:a14="http://schemas.microsoft.com/office/drawing/2010/main" val="0"/>
                        </a:ext>
                      </a:extLst>
                    </a:blip>
                    <a:stretch>
                      <a:fillRect/>
                    </a:stretch>
                  </pic:blipFill>
                  <pic:spPr>
                    <a:xfrm>
                      <a:off x="0" y="0"/>
                      <a:ext cx="5602854" cy="5045355"/>
                    </a:xfrm>
                    <a:prstGeom prst="rect">
                      <a:avLst/>
                    </a:prstGeom>
                  </pic:spPr>
                </pic:pic>
              </a:graphicData>
            </a:graphic>
          </wp:inline>
        </w:drawing>
      </w:r>
    </w:p>
    <w:p w14:paraId="1E4F70C9" w14:textId="77777777" w:rsidR="008B3080" w:rsidRPr="00304B65" w:rsidRDefault="008B3080" w:rsidP="008B3080"/>
    <w:p w14:paraId="68A69D3E" w14:textId="631862D2" w:rsidR="008B3080" w:rsidRPr="00304B65" w:rsidRDefault="008B3080" w:rsidP="008B3080">
      <w:pPr>
        <w:ind w:left="1350"/>
      </w:pPr>
      <w:r w:rsidRPr="00304B65">
        <w:rPr>
          <w:noProof/>
        </w:rPr>
        <w:drawing>
          <wp:anchor distT="0" distB="0" distL="114300" distR="114300" simplePos="0" relativeHeight="251659264" behindDoc="0" locked="0" layoutInCell="1" allowOverlap="1" wp14:anchorId="153A3886" wp14:editId="759733DC">
            <wp:simplePos x="0" y="0"/>
            <wp:positionH relativeFrom="column">
              <wp:posOffset>19909</wp:posOffset>
            </wp:positionH>
            <wp:positionV relativeFrom="paragraph">
              <wp:posOffset>28837</wp:posOffset>
            </wp:positionV>
            <wp:extent cx="695960" cy="240030"/>
            <wp:effectExtent l="0" t="0" r="889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5960" cy="240030"/>
                    </a:xfrm>
                    <a:prstGeom prst="rect">
                      <a:avLst/>
                    </a:prstGeom>
                  </pic:spPr>
                </pic:pic>
              </a:graphicData>
            </a:graphic>
            <wp14:sizeRelH relativeFrom="margin">
              <wp14:pctWidth>0</wp14:pctWidth>
            </wp14:sizeRelH>
            <wp14:sizeRelV relativeFrom="margin">
              <wp14:pctHeight>0</wp14:pctHeight>
            </wp14:sizeRelV>
          </wp:anchor>
        </w:drawing>
      </w:r>
      <w:r w:rsidRPr="00304B65">
        <w:t xml:space="preserve">This shape depicts the beginning of a step requiring user intervention. Any steps following this shape are executed as the result of a user interacting with the system </w:t>
      </w:r>
      <w:r w:rsidR="00830270">
        <w:t>to provide some data or make a decision</w:t>
      </w:r>
      <w:r w:rsidRPr="00304B65">
        <w:t>.</w:t>
      </w:r>
    </w:p>
    <w:p w14:paraId="5AEB45A3" w14:textId="77777777" w:rsidR="008B3080" w:rsidRPr="00304B65" w:rsidRDefault="008B3080" w:rsidP="008B3080">
      <w:r w:rsidRPr="00304B65">
        <w:rPr>
          <w:noProof/>
        </w:rPr>
        <w:drawing>
          <wp:anchor distT="0" distB="0" distL="114300" distR="114300" simplePos="0" relativeHeight="251660288" behindDoc="1" locked="0" layoutInCell="1" allowOverlap="1" wp14:anchorId="44AD6E31" wp14:editId="4C691D99">
            <wp:simplePos x="0" y="0"/>
            <wp:positionH relativeFrom="column">
              <wp:posOffset>0</wp:posOffset>
            </wp:positionH>
            <wp:positionV relativeFrom="paragraph">
              <wp:posOffset>2241</wp:posOffset>
            </wp:positionV>
            <wp:extent cx="741082" cy="257110"/>
            <wp:effectExtent l="0" t="0" r="1905" b="0"/>
            <wp:wrapTight wrapText="bothSides">
              <wp:wrapPolygon edited="0">
                <wp:start x="0" y="0"/>
                <wp:lineTo x="0" y="19248"/>
                <wp:lineTo x="21100" y="19248"/>
                <wp:lineTo x="211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41082" cy="257110"/>
                    </a:xfrm>
                    <a:prstGeom prst="rect">
                      <a:avLst/>
                    </a:prstGeom>
                  </pic:spPr>
                </pic:pic>
              </a:graphicData>
            </a:graphic>
          </wp:anchor>
        </w:drawing>
      </w:r>
      <w:r w:rsidRPr="00304B65">
        <w:t>This shape depicts an automated process, work moves from this step to the next without any form of user intervention.</w:t>
      </w:r>
    </w:p>
    <w:p w14:paraId="1379D879" w14:textId="55637E45" w:rsidR="008B3080" w:rsidRPr="00304B65" w:rsidRDefault="008B3080" w:rsidP="008B3080">
      <w:r w:rsidRPr="00304B65">
        <w:t xml:space="preserve">It is important to visualize this process because it is possible to change it, to some extent, by introducing additional steps in specific sections of the workflow, like </w:t>
      </w:r>
      <w:r w:rsidR="007E7547">
        <w:t xml:space="preserve">in </w:t>
      </w:r>
      <w:r w:rsidRPr="00304B65">
        <w:t>the fulfillment of web formularies.</w:t>
      </w:r>
    </w:p>
    <w:p w14:paraId="6DC37E13" w14:textId="784A7457" w:rsidR="00830270" w:rsidRDefault="008B3080" w:rsidP="008B3080">
      <w:r w:rsidRPr="00304B65">
        <w:t>After an order is processed and before the order continues to billing and printing, there is a step called “Web Formulary Fulfillment”. This step is optional, and allows to change the way in which the data of an order is acquired by the system, basically introducing one (or multiple) manual steps in the reception Stage. These manual steps, if defined, must be completed before the order goes through the regular billing and printing stages.</w:t>
      </w:r>
      <w:r w:rsidR="00830270">
        <w:t xml:space="preserve"> </w:t>
      </w:r>
    </w:p>
    <w:p w14:paraId="76FFDAB9" w14:textId="15412F56" w:rsidR="008B3080" w:rsidRPr="005C44C6" w:rsidRDefault="00830270" w:rsidP="008913C0">
      <w:r>
        <w:t xml:space="preserve">Another important characteristic of this web formulary fulfillment step is that </w:t>
      </w:r>
      <w:r w:rsidRPr="00830270">
        <w:rPr>
          <w:b/>
        </w:rPr>
        <w:t>it is not standard</w:t>
      </w:r>
      <w:r>
        <w:t>, meaning that each client can dictate what data is to be incorporated into the order, as well as define business rules that apply only to orders from that client.</w:t>
      </w:r>
    </w:p>
    <w:p w14:paraId="567D0AA4" w14:textId="138F0A19" w:rsidR="008913C0" w:rsidRPr="005C44C6" w:rsidRDefault="00803BAC" w:rsidP="008913C0">
      <w:pPr>
        <w:pStyle w:val="Heading1"/>
      </w:pPr>
      <w:r>
        <w:t>Generic Data Container</w:t>
      </w:r>
    </w:p>
    <w:p w14:paraId="2718854F" w14:textId="1C70ED03" w:rsidR="008913C0" w:rsidRPr="005C44C6" w:rsidRDefault="008913C0" w:rsidP="008913C0">
      <w:r w:rsidRPr="005C44C6">
        <w:t xml:space="preserve">The generic data container (or container for shorts) allows to define the data structures used by each client with complete independency of </w:t>
      </w:r>
      <w:r w:rsidR="004C2ECE">
        <w:t>each other</w:t>
      </w:r>
      <w:r w:rsidRPr="005C44C6">
        <w:t>. The container includes the ability to define multiple “</w:t>
      </w:r>
      <w:r w:rsidR="007E7547">
        <w:t>catalogs</w:t>
      </w:r>
      <w:r w:rsidRPr="005C44C6">
        <w:t xml:space="preserve">” that can work as satellites to perform lookups, for instance to store things like icons, materials, </w:t>
      </w:r>
      <w:r w:rsidR="004C2ECE">
        <w:t>colors</w:t>
      </w:r>
      <w:r w:rsidR="009A7E3A">
        <w:t>, fibers</w:t>
      </w:r>
      <w:r w:rsidR="004C2ECE">
        <w:t xml:space="preserve"> </w:t>
      </w:r>
      <w:r w:rsidRPr="005C44C6">
        <w:t xml:space="preserve">or translations </w:t>
      </w:r>
      <w:r w:rsidR="009A7E3A">
        <w:t xml:space="preserve">of key terms </w:t>
      </w:r>
      <w:r w:rsidRPr="005C44C6">
        <w:t xml:space="preserve">in different languages, just to give some examples. </w:t>
      </w:r>
    </w:p>
    <w:p w14:paraId="67F3E3B3" w14:textId="0A1CFDCC" w:rsidR="008913C0" w:rsidRPr="005C44C6" w:rsidRDefault="008913C0" w:rsidP="008913C0">
      <w:r w:rsidRPr="005C44C6">
        <w:t xml:space="preserve">Additionally, the </w:t>
      </w:r>
      <w:r w:rsidR="004C2ECE">
        <w:t>container</w:t>
      </w:r>
      <w:r w:rsidRPr="005C44C6">
        <w:t xml:space="preserve"> provides a consistent way of handling all this data in order to use it in the</w:t>
      </w:r>
      <w:r w:rsidR="007E7547">
        <w:t xml:space="preserve"> reception of data files, </w:t>
      </w:r>
      <w:proofErr w:type="gramStart"/>
      <w:r w:rsidR="007E7547">
        <w:t>web based</w:t>
      </w:r>
      <w:proofErr w:type="gramEnd"/>
      <w:r w:rsidR="007E7547">
        <w:t xml:space="preserve"> data entry and</w:t>
      </w:r>
      <w:r w:rsidRPr="005C44C6">
        <w:t xml:space="preserve"> </w:t>
      </w:r>
      <w:r w:rsidR="007E7547">
        <w:t xml:space="preserve">the </w:t>
      </w:r>
      <w:r w:rsidRPr="005C44C6">
        <w:t>label printing process.</w:t>
      </w:r>
    </w:p>
    <w:p w14:paraId="02EEF937" w14:textId="12832E5B" w:rsidR="008913C0" w:rsidRDefault="008913C0" w:rsidP="008913C0"/>
    <w:p w14:paraId="6AEDC52B" w14:textId="77777777" w:rsidR="004C2ECE" w:rsidRDefault="004C2ECE" w:rsidP="004C2ECE">
      <w:pPr>
        <w:pStyle w:val="Heading2"/>
      </w:pPr>
      <w:r>
        <w:t>Actual relational database representation.</w:t>
      </w:r>
    </w:p>
    <w:p w14:paraId="69808BA2" w14:textId="40916741" w:rsidR="004C2ECE" w:rsidRPr="003C37BC" w:rsidRDefault="004C2ECE" w:rsidP="003C37BC">
      <w:r>
        <w:t>The definition of the catalogs (its fields and other properties such as type, length, etc.) is to be stored in the following table:</w:t>
      </w:r>
    </w:p>
    <w:tbl>
      <w:tblPr>
        <w:tblStyle w:val="ListTable7Colorful-Accent1"/>
        <w:tblW w:w="0" w:type="auto"/>
        <w:tblLook w:val="04A0" w:firstRow="1" w:lastRow="0" w:firstColumn="1" w:lastColumn="0" w:noHBand="0" w:noVBand="1"/>
      </w:tblPr>
      <w:tblGrid>
        <w:gridCol w:w="1554"/>
        <w:gridCol w:w="2311"/>
        <w:gridCol w:w="5485"/>
      </w:tblGrid>
      <w:tr w:rsidR="003C37BC" w:rsidRPr="004C2ECE" w14:paraId="0AB580C4" w14:textId="77777777" w:rsidTr="00090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0EA5D3A8" w14:textId="3BBF9A5B" w:rsidR="003C37BC" w:rsidRPr="003C37BC" w:rsidRDefault="003C37BC" w:rsidP="003C37BC">
            <w:pPr>
              <w:rPr>
                <w:b/>
              </w:rPr>
            </w:pPr>
            <w:bookmarkStart w:id="0" w:name="_Hlk785455"/>
            <w:r w:rsidRPr="003C37BC">
              <w:rPr>
                <w:b/>
              </w:rPr>
              <w:t>Catalogs</w:t>
            </w:r>
          </w:p>
        </w:tc>
      </w:tr>
      <w:tr w:rsidR="004C2ECE" w:rsidRPr="004C2ECE" w14:paraId="515777BE" w14:textId="701C98B2"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54BD37" w14:textId="2140BD6F" w:rsidR="004C2ECE" w:rsidRPr="004C2ECE" w:rsidRDefault="004C2ECE" w:rsidP="004C2ECE">
            <w:pPr>
              <w:rPr>
                <w:sz w:val="16"/>
              </w:rPr>
            </w:pPr>
            <w:r w:rsidRPr="004C2ECE">
              <w:rPr>
                <w:sz w:val="16"/>
              </w:rPr>
              <w:t>ID</w:t>
            </w:r>
          </w:p>
        </w:tc>
        <w:tc>
          <w:tcPr>
            <w:tcW w:w="2311" w:type="dxa"/>
          </w:tcPr>
          <w:p w14:paraId="1EEBA64C" w14:textId="57774C0B"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141ACB8B" w14:textId="77777777"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
        </w:tc>
      </w:tr>
      <w:tr w:rsidR="004C2ECE" w:rsidRPr="004C2ECE" w14:paraId="42376785" w14:textId="62FF561B"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3998E77" w14:textId="349D6CDE" w:rsidR="004C2ECE" w:rsidRPr="004C2ECE" w:rsidRDefault="004C2ECE" w:rsidP="004C2ECE">
            <w:pPr>
              <w:rPr>
                <w:sz w:val="16"/>
              </w:rPr>
            </w:pPr>
            <w:proofErr w:type="spellStart"/>
            <w:r w:rsidRPr="004C2ECE">
              <w:rPr>
                <w:sz w:val="16"/>
              </w:rPr>
              <w:t>CompanyID</w:t>
            </w:r>
            <w:proofErr w:type="spellEnd"/>
          </w:p>
        </w:tc>
        <w:tc>
          <w:tcPr>
            <w:tcW w:w="2311" w:type="dxa"/>
          </w:tcPr>
          <w:p w14:paraId="54FB27EC" w14:textId="25412740"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78973600" w14:textId="77777777"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
        </w:tc>
      </w:tr>
      <w:tr w:rsidR="004C2ECE" w:rsidRPr="004C2ECE" w14:paraId="631AADDA" w14:textId="5BFFA94A"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28B2A89" w14:textId="1C6F77E1" w:rsidR="004C2ECE" w:rsidRPr="004C2ECE" w:rsidRDefault="004C2ECE" w:rsidP="004C2ECE">
            <w:pPr>
              <w:rPr>
                <w:sz w:val="16"/>
              </w:rPr>
            </w:pPr>
            <w:r w:rsidRPr="004C2ECE">
              <w:rPr>
                <w:sz w:val="16"/>
              </w:rPr>
              <w:t>Name</w:t>
            </w:r>
          </w:p>
        </w:tc>
        <w:tc>
          <w:tcPr>
            <w:tcW w:w="2311" w:type="dxa"/>
          </w:tcPr>
          <w:p w14:paraId="0FEBC614" w14:textId="06BA8AF9"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sidRPr="004C2ECE">
              <w:rPr>
                <w:sz w:val="16"/>
              </w:rPr>
              <w:t>30)</w:t>
            </w:r>
          </w:p>
        </w:tc>
        <w:tc>
          <w:tcPr>
            <w:tcW w:w="5485" w:type="dxa"/>
            <w:tcBorders>
              <w:right w:val="single" w:sz="4" w:space="0" w:color="4472C4" w:themeColor="accent1"/>
            </w:tcBorders>
          </w:tcPr>
          <w:p w14:paraId="7A0E6F7E" w14:textId="7E356AC4"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Friendly Name of the catalog (allows spaces for instance)</w:t>
            </w:r>
          </w:p>
        </w:tc>
      </w:tr>
      <w:tr w:rsidR="004C2ECE" w:rsidRPr="004C2ECE" w14:paraId="390BA2CC" w14:textId="16D83F65"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18C7411" w14:textId="0E93746A" w:rsidR="004C2ECE" w:rsidRPr="004C2ECE" w:rsidRDefault="004C2ECE" w:rsidP="004C2ECE">
            <w:pPr>
              <w:rPr>
                <w:sz w:val="16"/>
              </w:rPr>
            </w:pPr>
            <w:proofErr w:type="spellStart"/>
            <w:r w:rsidRPr="004C2ECE">
              <w:rPr>
                <w:sz w:val="16"/>
              </w:rPr>
              <w:t>IsLocked</w:t>
            </w:r>
            <w:proofErr w:type="spellEnd"/>
          </w:p>
        </w:tc>
        <w:tc>
          <w:tcPr>
            <w:tcW w:w="2311" w:type="dxa"/>
          </w:tcPr>
          <w:p w14:paraId="544D6AEB" w14:textId="70036EEF"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bool</w:t>
            </w:r>
          </w:p>
        </w:tc>
        <w:tc>
          <w:tcPr>
            <w:tcW w:w="5485" w:type="dxa"/>
            <w:tcBorders>
              <w:right w:val="single" w:sz="4" w:space="0" w:color="4472C4" w:themeColor="accent1"/>
            </w:tcBorders>
          </w:tcPr>
          <w:p w14:paraId="0104BAAB" w14:textId="134DDF3E"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If true, indicates that the catalog cannot be deleted/renamed</w:t>
            </w:r>
          </w:p>
        </w:tc>
      </w:tr>
      <w:tr w:rsidR="004C2ECE" w:rsidRPr="004C2ECE" w14:paraId="09EC75D5" w14:textId="2D79F5B5"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E713565" w14:textId="423329ED" w:rsidR="004C2ECE" w:rsidRPr="004C2ECE" w:rsidRDefault="004C2ECE" w:rsidP="004C2ECE">
            <w:pPr>
              <w:rPr>
                <w:sz w:val="16"/>
              </w:rPr>
            </w:pPr>
            <w:proofErr w:type="spellStart"/>
            <w:r w:rsidRPr="004C2ECE">
              <w:rPr>
                <w:sz w:val="16"/>
              </w:rPr>
              <w:t>IsPhysical</w:t>
            </w:r>
            <w:proofErr w:type="spellEnd"/>
          </w:p>
        </w:tc>
        <w:tc>
          <w:tcPr>
            <w:tcW w:w="2311" w:type="dxa"/>
          </w:tcPr>
          <w:p w14:paraId="281A0988" w14:textId="7E0418E9"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bool</w:t>
            </w:r>
          </w:p>
        </w:tc>
        <w:tc>
          <w:tcPr>
            <w:tcW w:w="5485" w:type="dxa"/>
            <w:tcBorders>
              <w:right w:val="single" w:sz="4" w:space="0" w:color="4472C4" w:themeColor="accent1"/>
            </w:tcBorders>
          </w:tcPr>
          <w:p w14:paraId="3AD3F473" w14:textId="1D517EDD"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 xml:space="preserve">If true, indicates that the catalog data is stored in an actual physical table, this is only the case for </w:t>
            </w:r>
            <w:proofErr w:type="spellStart"/>
            <w:r w:rsidRPr="004C2ECE">
              <w:rPr>
                <w:sz w:val="16"/>
              </w:rPr>
              <w:t>ProductData</w:t>
            </w:r>
            <w:proofErr w:type="spellEnd"/>
            <w:r w:rsidRPr="004C2ECE">
              <w:rPr>
                <w:sz w:val="16"/>
              </w:rPr>
              <w:t xml:space="preserve">, Orders and </w:t>
            </w:r>
            <w:proofErr w:type="spellStart"/>
            <w:r w:rsidRPr="004C2ECE">
              <w:rPr>
                <w:sz w:val="16"/>
              </w:rPr>
              <w:t>OrderDetail</w:t>
            </w:r>
            <w:proofErr w:type="spellEnd"/>
          </w:p>
        </w:tc>
      </w:tr>
      <w:tr w:rsidR="004C2ECE" w:rsidRPr="004C2ECE" w14:paraId="297A68A6" w14:textId="7055C0FF"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F713489" w14:textId="20D9AE2A" w:rsidR="004C2ECE" w:rsidRPr="004C2ECE" w:rsidRDefault="004C2ECE" w:rsidP="004C2ECE">
            <w:pPr>
              <w:rPr>
                <w:sz w:val="16"/>
              </w:rPr>
            </w:pPr>
            <w:proofErr w:type="spellStart"/>
            <w:r w:rsidRPr="004C2ECE">
              <w:rPr>
                <w:sz w:val="16"/>
              </w:rPr>
              <w:t>TableName</w:t>
            </w:r>
            <w:proofErr w:type="spellEnd"/>
          </w:p>
        </w:tc>
        <w:tc>
          <w:tcPr>
            <w:tcW w:w="2311" w:type="dxa"/>
          </w:tcPr>
          <w:p w14:paraId="44F94289" w14:textId="045861DC"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roofErr w:type="gramStart"/>
            <w:r w:rsidRPr="004C2ECE">
              <w:rPr>
                <w:sz w:val="16"/>
              </w:rPr>
              <w:t>string(</w:t>
            </w:r>
            <w:proofErr w:type="gramEnd"/>
            <w:r w:rsidRPr="004C2ECE">
              <w:rPr>
                <w:sz w:val="16"/>
              </w:rPr>
              <w:t>30)</w:t>
            </w:r>
          </w:p>
        </w:tc>
        <w:tc>
          <w:tcPr>
            <w:tcW w:w="5485" w:type="dxa"/>
            <w:tcBorders>
              <w:right w:val="single" w:sz="4" w:space="0" w:color="4472C4" w:themeColor="accent1"/>
            </w:tcBorders>
          </w:tcPr>
          <w:p w14:paraId="24D9D74C" w14:textId="31EB2E56"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 xml:space="preserve">The name of the table that stores the catalog data, this is only used if </w:t>
            </w:r>
            <w:proofErr w:type="spellStart"/>
            <w:r w:rsidRPr="004C2ECE">
              <w:rPr>
                <w:sz w:val="16"/>
              </w:rPr>
              <w:t>IsPhysical</w:t>
            </w:r>
            <w:proofErr w:type="spellEnd"/>
            <w:r w:rsidRPr="004C2ECE">
              <w:rPr>
                <w:sz w:val="16"/>
              </w:rPr>
              <w:t xml:space="preserve"> is true</w:t>
            </w:r>
            <w:r>
              <w:rPr>
                <w:sz w:val="16"/>
              </w:rPr>
              <w:t>.</w:t>
            </w:r>
          </w:p>
        </w:tc>
      </w:tr>
      <w:tr w:rsidR="004C2ECE" w:rsidRPr="004C2ECE" w14:paraId="4C9568EE" w14:textId="54253E5F"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80D6AD7" w14:textId="6A7E9A62" w:rsidR="004C2ECE" w:rsidRPr="004C2ECE" w:rsidRDefault="004C2ECE" w:rsidP="004C2ECE">
            <w:pPr>
              <w:rPr>
                <w:sz w:val="16"/>
              </w:rPr>
            </w:pPr>
            <w:r w:rsidRPr="004C2ECE">
              <w:rPr>
                <w:sz w:val="16"/>
              </w:rPr>
              <w:t>Definition</w:t>
            </w:r>
          </w:p>
        </w:tc>
        <w:tc>
          <w:tcPr>
            <w:tcW w:w="2311" w:type="dxa"/>
          </w:tcPr>
          <w:p w14:paraId="15C89F56" w14:textId="0EDA5AA7"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sidRPr="004C2ECE">
              <w:rPr>
                <w:sz w:val="16"/>
              </w:rPr>
              <w:t>MAX)</w:t>
            </w:r>
          </w:p>
        </w:tc>
        <w:tc>
          <w:tcPr>
            <w:tcW w:w="5485" w:type="dxa"/>
            <w:tcBorders>
              <w:right w:val="single" w:sz="4" w:space="0" w:color="4472C4" w:themeColor="accent1"/>
            </w:tcBorders>
          </w:tcPr>
          <w:p w14:paraId="33D6B275" w14:textId="590CC936"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Stores a JSON containing information about all the fields in the catalog and their properties.</w:t>
            </w:r>
          </w:p>
        </w:tc>
      </w:tr>
      <w:tr w:rsidR="004C2ECE" w:rsidRPr="004C2ECE" w14:paraId="335B555B" w14:textId="4E88F437"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58CD471" w14:textId="77777777" w:rsidR="004C2ECE" w:rsidRDefault="004C2ECE" w:rsidP="004C2ECE">
            <w:pPr>
              <w:rPr>
                <w:sz w:val="16"/>
              </w:rPr>
            </w:pPr>
            <w:proofErr w:type="spellStart"/>
            <w:r w:rsidRPr="004C2ECE">
              <w:rPr>
                <w:sz w:val="16"/>
              </w:rPr>
              <w:t>CreatedBy</w:t>
            </w:r>
            <w:proofErr w:type="spellEnd"/>
            <w:r>
              <w:rPr>
                <w:sz w:val="16"/>
              </w:rPr>
              <w:t xml:space="preserve">, </w:t>
            </w:r>
            <w:proofErr w:type="spellStart"/>
            <w:r>
              <w:rPr>
                <w:sz w:val="16"/>
              </w:rPr>
              <w:t>CreatedDate</w:t>
            </w:r>
            <w:proofErr w:type="spellEnd"/>
            <w:r>
              <w:rPr>
                <w:sz w:val="16"/>
              </w:rPr>
              <w:t xml:space="preserve">, </w:t>
            </w:r>
            <w:proofErr w:type="spellStart"/>
            <w:r>
              <w:rPr>
                <w:sz w:val="16"/>
              </w:rPr>
              <w:t>UpdatedBy</w:t>
            </w:r>
            <w:proofErr w:type="spellEnd"/>
            <w:r>
              <w:rPr>
                <w:sz w:val="16"/>
              </w:rPr>
              <w:t>,</w:t>
            </w:r>
          </w:p>
          <w:p w14:paraId="1AE73F44" w14:textId="101A04E6" w:rsidR="004C2ECE" w:rsidRPr="004C2ECE" w:rsidRDefault="004C2ECE" w:rsidP="004C2ECE">
            <w:pPr>
              <w:rPr>
                <w:sz w:val="16"/>
              </w:rPr>
            </w:pPr>
            <w:proofErr w:type="spellStart"/>
            <w:r>
              <w:rPr>
                <w:sz w:val="16"/>
              </w:rPr>
              <w:t>UpdatedDate</w:t>
            </w:r>
            <w:proofErr w:type="spellEnd"/>
          </w:p>
        </w:tc>
        <w:tc>
          <w:tcPr>
            <w:tcW w:w="2311" w:type="dxa"/>
            <w:tcBorders>
              <w:bottom w:val="single" w:sz="4" w:space="0" w:color="4472C4" w:themeColor="accent1"/>
            </w:tcBorders>
          </w:tcPr>
          <w:p w14:paraId="3472CE26" w14:textId="77777777"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44876A3D" w14:textId="77777777" w:rsidR="00816DAC" w:rsidRDefault="00816DAC" w:rsidP="004C2ECE">
            <w:pPr>
              <w:cnfStyle w:val="000000000000" w:firstRow="0" w:lastRow="0" w:firstColumn="0" w:lastColumn="0" w:oddVBand="0" w:evenVBand="0" w:oddHBand="0" w:evenHBand="0" w:firstRowFirstColumn="0" w:firstRowLastColumn="0" w:lastRowFirstColumn="0" w:lastRowLastColumn="0"/>
              <w:rPr>
                <w:sz w:val="16"/>
              </w:rPr>
            </w:pPr>
          </w:p>
          <w:p w14:paraId="770DC748" w14:textId="4CB12FE6"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bookmarkEnd w:id="0"/>
    </w:tbl>
    <w:p w14:paraId="664A9635" w14:textId="77777777" w:rsidR="004C2ECE" w:rsidRPr="004C2ECE" w:rsidRDefault="004C2ECE" w:rsidP="004C2ECE">
      <w:pPr>
        <w:rPr>
          <w:sz w:val="16"/>
        </w:rPr>
      </w:pPr>
    </w:p>
    <w:p w14:paraId="54640000" w14:textId="575750FF" w:rsidR="004C2ECE" w:rsidRPr="004C2ECE" w:rsidRDefault="004C2ECE" w:rsidP="004C2ECE">
      <w:pPr>
        <w:rPr>
          <w:sz w:val="16"/>
        </w:rPr>
      </w:pPr>
      <w:r w:rsidRPr="004C2ECE">
        <w:rPr>
          <w:sz w:val="16"/>
        </w:rPr>
        <w:lastRenderedPageBreak/>
        <w:t xml:space="preserve">The "Definition" field stores a list of objects of type </w:t>
      </w:r>
      <w:proofErr w:type="spellStart"/>
      <w:r w:rsidR="00EB19CB">
        <w:rPr>
          <w:sz w:val="16"/>
        </w:rPr>
        <w:t>Field</w:t>
      </w:r>
      <w:r w:rsidRPr="004C2ECE">
        <w:rPr>
          <w:sz w:val="16"/>
        </w:rPr>
        <w:t>Def</w:t>
      </w:r>
      <w:proofErr w:type="spellEnd"/>
      <w:r w:rsidRPr="004C2ECE">
        <w:rPr>
          <w:sz w:val="16"/>
        </w:rPr>
        <w:t xml:space="preserve"> serialized as JSON. The </w:t>
      </w:r>
      <w:proofErr w:type="spellStart"/>
      <w:r w:rsidR="00EB19CB" w:rsidRPr="00EB19CB">
        <w:rPr>
          <w:sz w:val="16"/>
        </w:rPr>
        <w:t>FieldDef</w:t>
      </w:r>
      <w:proofErr w:type="spellEnd"/>
      <w:r w:rsidR="00EB19CB" w:rsidRPr="00EB19CB">
        <w:rPr>
          <w:sz w:val="16"/>
        </w:rPr>
        <w:t xml:space="preserve"> </w:t>
      </w:r>
      <w:r w:rsidRPr="004C2ECE">
        <w:rPr>
          <w:sz w:val="16"/>
        </w:rPr>
        <w:t>class itself has the following structure:</w:t>
      </w:r>
    </w:p>
    <w:p w14:paraId="1B60E1B6" w14:textId="49CC8DE6" w:rsidR="004C2ECE" w:rsidRPr="00090B72" w:rsidRDefault="004C2ECE" w:rsidP="00090B72">
      <w:pPr>
        <w:spacing w:after="0"/>
        <w:rPr>
          <w:rFonts w:ascii="Consolas" w:hAnsi="Consolas"/>
          <w:sz w:val="14"/>
        </w:rPr>
      </w:pPr>
      <w:r w:rsidRPr="00090B72">
        <w:rPr>
          <w:rFonts w:ascii="Consolas" w:hAnsi="Consolas"/>
          <w:sz w:val="14"/>
        </w:rPr>
        <w:t xml:space="preserve">public class </w:t>
      </w:r>
      <w:proofErr w:type="spellStart"/>
      <w:r w:rsidR="00EB19CB" w:rsidRPr="00EB19CB">
        <w:rPr>
          <w:rFonts w:ascii="Consolas" w:hAnsi="Consolas"/>
          <w:sz w:val="14"/>
        </w:rPr>
        <w:t>FieldDef</w:t>
      </w:r>
      <w:proofErr w:type="spellEnd"/>
    </w:p>
    <w:p w14:paraId="6EBFB132" w14:textId="77777777" w:rsidR="004C2ECE" w:rsidRPr="00090B72" w:rsidRDefault="004C2ECE" w:rsidP="00090B72">
      <w:pPr>
        <w:spacing w:after="0"/>
        <w:rPr>
          <w:rFonts w:ascii="Consolas" w:hAnsi="Consolas"/>
          <w:sz w:val="14"/>
        </w:rPr>
      </w:pPr>
      <w:r w:rsidRPr="00090B72">
        <w:rPr>
          <w:rFonts w:ascii="Consolas" w:hAnsi="Consolas"/>
          <w:sz w:val="14"/>
        </w:rPr>
        <w:t>{</w:t>
      </w:r>
    </w:p>
    <w:p w14:paraId="4AFDC034" w14:textId="05723FE1" w:rsidR="004C2ECE" w:rsidRPr="00090B72" w:rsidRDefault="004C2ECE" w:rsidP="00090B72">
      <w:pPr>
        <w:spacing w:after="0"/>
        <w:rPr>
          <w:rFonts w:ascii="Consolas" w:hAnsi="Consolas"/>
          <w:sz w:val="14"/>
        </w:rPr>
      </w:pPr>
      <w:r w:rsidRPr="00090B72">
        <w:rPr>
          <w:rFonts w:ascii="Consolas" w:hAnsi="Consolas"/>
          <w:sz w:val="14"/>
        </w:rPr>
        <w:tab/>
        <w:t>public string Name</w:t>
      </w:r>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r w:rsidRPr="00090B72">
        <w:rPr>
          <w:rFonts w:ascii="Consolas" w:hAnsi="Consolas"/>
          <w:sz w:val="14"/>
        </w:rPr>
        <w:tab/>
      </w:r>
    </w:p>
    <w:p w14:paraId="03C35A3E" w14:textId="4AA3B562" w:rsidR="004C2ECE" w:rsidRPr="00090B72"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IsKey</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C156EF2" w14:textId="3750C022" w:rsidR="004C2ECE" w:rsidRPr="00090B72"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IsLocked</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D4DE094" w14:textId="54D8976C" w:rsidR="004C2ECE"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IsPhysical</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55B575C" w14:textId="00BB8EC4" w:rsidR="001B15A7" w:rsidRDefault="001B15A7" w:rsidP="00090B72">
      <w:pPr>
        <w:spacing w:after="0"/>
        <w:rPr>
          <w:rFonts w:ascii="Consolas" w:hAnsi="Consolas"/>
          <w:sz w:val="14"/>
        </w:rPr>
      </w:pPr>
      <w:r w:rsidRPr="001B15A7">
        <w:rPr>
          <w:rFonts w:ascii="Consolas" w:hAnsi="Consolas"/>
          <w:sz w:val="14"/>
        </w:rPr>
        <w:tab/>
        <w:t xml:space="preserve">public bool </w:t>
      </w:r>
      <w:proofErr w:type="spellStart"/>
      <w:r w:rsidRPr="001B15A7">
        <w:rPr>
          <w:rFonts w:ascii="Consolas" w:hAnsi="Consolas"/>
          <w:sz w:val="14"/>
        </w:rPr>
        <w:t>Is</w:t>
      </w:r>
      <w:r>
        <w:rPr>
          <w:rFonts w:ascii="Consolas" w:hAnsi="Consolas"/>
          <w:sz w:val="14"/>
        </w:rPr>
        <w:t>ReadOnly</w:t>
      </w:r>
      <w:proofErr w:type="spellEnd"/>
      <w:r w:rsidRPr="001B15A7">
        <w:rPr>
          <w:rFonts w:ascii="Consolas" w:hAnsi="Consolas"/>
          <w:sz w:val="14"/>
        </w:rPr>
        <w:t xml:space="preserve"> {</w:t>
      </w:r>
      <w:proofErr w:type="spellStart"/>
      <w:proofErr w:type="gramStart"/>
      <w:r w:rsidRPr="001B15A7">
        <w:rPr>
          <w:rFonts w:ascii="Consolas" w:hAnsi="Consolas"/>
          <w:sz w:val="14"/>
        </w:rPr>
        <w:t>get;set</w:t>
      </w:r>
      <w:proofErr w:type="spellEnd"/>
      <w:proofErr w:type="gramEnd"/>
      <w:r w:rsidRPr="001B15A7">
        <w:rPr>
          <w:rFonts w:ascii="Consolas" w:hAnsi="Consolas"/>
          <w:sz w:val="14"/>
        </w:rPr>
        <w:t>;}</w:t>
      </w:r>
    </w:p>
    <w:p w14:paraId="1FAD5D1E" w14:textId="3610961B"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ColumnType</w:t>
      </w:r>
      <w:proofErr w:type="spellEnd"/>
      <w:r w:rsidRPr="00090B72">
        <w:rPr>
          <w:rFonts w:ascii="Consolas" w:hAnsi="Consolas"/>
          <w:sz w:val="14"/>
        </w:rPr>
        <w:t xml:space="preserve"> Type</w:t>
      </w:r>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8DA0916" w14:textId="78908C19"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CatalogID</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979F9BC" w14:textId="677243D3" w:rsidR="00FF0A7A" w:rsidRDefault="00FF0A7A" w:rsidP="00090B72">
      <w:pPr>
        <w:spacing w:after="0"/>
        <w:rPr>
          <w:rFonts w:ascii="Consolas" w:hAnsi="Consolas"/>
          <w:sz w:val="14"/>
        </w:rPr>
      </w:pPr>
      <w:r w:rsidRPr="00FF0A7A">
        <w:rPr>
          <w:rFonts w:ascii="Consolas" w:hAnsi="Consolas"/>
          <w:sz w:val="14"/>
        </w:rPr>
        <w:tab/>
        <w:t xml:space="preserve">public </w:t>
      </w:r>
      <w:r>
        <w:rPr>
          <w:rFonts w:ascii="Consolas" w:hAnsi="Consolas"/>
          <w:sz w:val="14"/>
        </w:rPr>
        <w:t>List&lt;Caption&gt;</w:t>
      </w:r>
      <w:r w:rsidRPr="00FF0A7A">
        <w:rPr>
          <w:rFonts w:ascii="Consolas" w:hAnsi="Consolas"/>
          <w:sz w:val="14"/>
        </w:rPr>
        <w:t xml:space="preserve"> </w:t>
      </w:r>
      <w:r>
        <w:rPr>
          <w:rFonts w:ascii="Consolas" w:hAnsi="Consolas"/>
          <w:sz w:val="14"/>
        </w:rPr>
        <w:t>Captions</w:t>
      </w:r>
      <w:r w:rsidRPr="00FF0A7A">
        <w:rPr>
          <w:rFonts w:ascii="Consolas" w:hAnsi="Consolas"/>
          <w:sz w:val="14"/>
        </w:rPr>
        <w:t xml:space="preserve"> {</w:t>
      </w:r>
      <w:proofErr w:type="spellStart"/>
      <w:proofErr w:type="gramStart"/>
      <w:r w:rsidRPr="00FF0A7A">
        <w:rPr>
          <w:rFonts w:ascii="Consolas" w:hAnsi="Consolas"/>
          <w:sz w:val="14"/>
        </w:rPr>
        <w:t>get;set</w:t>
      </w:r>
      <w:proofErr w:type="spellEnd"/>
      <w:proofErr w:type="gramEnd"/>
      <w:r w:rsidRPr="00FF0A7A">
        <w:rPr>
          <w:rFonts w:ascii="Consolas" w:hAnsi="Consolas"/>
          <w:sz w:val="14"/>
        </w:rPr>
        <w:t>;}</w:t>
      </w:r>
    </w:p>
    <w:p w14:paraId="48867D3D" w14:textId="561407BE" w:rsidR="004C2ECE" w:rsidRPr="00090B72" w:rsidRDefault="004C2ECE" w:rsidP="00090B72">
      <w:pPr>
        <w:spacing w:after="0"/>
        <w:rPr>
          <w:rFonts w:ascii="Consolas" w:hAnsi="Consolas"/>
          <w:sz w:val="14"/>
        </w:rPr>
      </w:pPr>
      <w:r w:rsidRPr="00090B72">
        <w:rPr>
          <w:rFonts w:ascii="Consolas" w:hAnsi="Consolas"/>
          <w:sz w:val="14"/>
        </w:rPr>
        <w:tab/>
        <w:t>public int Length</w:t>
      </w:r>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7681C9A" w14:textId="6B86C17C"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MinValue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01E00C2" w14:textId="430D2D11"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MaxValue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A0FF0E4" w14:textId="05665D12"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DateTime</w:t>
      </w:r>
      <w:proofErr w:type="spellEnd"/>
      <w:r w:rsidRPr="00090B72">
        <w:rPr>
          <w:rFonts w:ascii="Consolas" w:hAnsi="Consolas"/>
          <w:sz w:val="14"/>
        </w:rPr>
        <w:t xml:space="preserve">? </w:t>
      </w:r>
      <w:proofErr w:type="spellStart"/>
      <w:r w:rsidRPr="00090B72">
        <w:rPr>
          <w:rFonts w:ascii="Consolas" w:hAnsi="Consolas"/>
          <w:sz w:val="14"/>
        </w:rPr>
        <w:t>MinDate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0990936" w14:textId="755CD50D"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DateTime</w:t>
      </w:r>
      <w:proofErr w:type="spellEnd"/>
      <w:r w:rsidRPr="00090B72">
        <w:rPr>
          <w:rFonts w:ascii="Consolas" w:hAnsi="Consolas"/>
          <w:sz w:val="14"/>
        </w:rPr>
        <w:t xml:space="preserve">? </w:t>
      </w:r>
      <w:proofErr w:type="spellStart"/>
      <w:r w:rsidRPr="00090B72">
        <w:rPr>
          <w:rFonts w:ascii="Consolas" w:hAnsi="Consolas"/>
          <w:sz w:val="14"/>
        </w:rPr>
        <w:t>MaxDate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A0320CE" w14:textId="55994E47"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MaxWidth</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50E3D8D" w14:textId="045896AE"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MaxHeight</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1E5C2556" w14:textId="0F6A840D" w:rsidR="004C2ECE"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CanBeEmpty</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3217E3F" w14:textId="5319EBC9" w:rsidR="00090B72" w:rsidRPr="00090B72" w:rsidRDefault="00090B72"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w:t>
      </w:r>
      <w:r w:rsidR="00830270">
        <w:rPr>
          <w:rFonts w:ascii="Consolas" w:hAnsi="Consolas"/>
          <w:sz w:val="14"/>
        </w:rPr>
        <w:t>Barcode</w:t>
      </w:r>
      <w:proofErr w:type="spellEnd"/>
      <w:r w:rsidRPr="00090B72">
        <w:rPr>
          <w:rFonts w:ascii="Consolas" w:hAnsi="Consolas"/>
          <w:sz w:val="14"/>
        </w:rPr>
        <w:t xml:space="preserve">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6F4EBF0" w14:textId="77777777" w:rsidR="00090B72" w:rsidRPr="00090B72" w:rsidRDefault="00090B72" w:rsidP="00090B72">
      <w:pPr>
        <w:spacing w:after="0"/>
        <w:rPr>
          <w:rFonts w:ascii="Consolas" w:hAnsi="Consolas"/>
          <w:sz w:val="14"/>
        </w:rPr>
      </w:pPr>
      <w:r w:rsidRPr="00090B72">
        <w:rPr>
          <w:rFonts w:ascii="Consolas" w:hAnsi="Consolas"/>
          <w:sz w:val="14"/>
        </w:rPr>
        <w:tab/>
        <w:t xml:space="preserve">public string </w:t>
      </w:r>
      <w:proofErr w:type="spellStart"/>
      <w:r w:rsidRPr="00090B72">
        <w:rPr>
          <w:rFonts w:ascii="Consolas" w:hAnsi="Consolas"/>
          <w:sz w:val="14"/>
        </w:rPr>
        <w:t>ValidChars</w:t>
      </w:r>
      <w:proofErr w:type="spellEnd"/>
      <w:r w:rsidRPr="00090B72">
        <w:rPr>
          <w:rFonts w:ascii="Consolas" w:hAnsi="Consolas"/>
          <w:sz w:val="14"/>
        </w:rPr>
        <w:t xml:space="preserve">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6D0C20BE" w14:textId="77777777" w:rsidR="00090B72" w:rsidRPr="00090B72" w:rsidRDefault="00090B72" w:rsidP="00090B72">
      <w:pPr>
        <w:spacing w:after="0"/>
        <w:rPr>
          <w:rFonts w:ascii="Consolas" w:hAnsi="Consolas"/>
          <w:sz w:val="14"/>
        </w:rPr>
      </w:pPr>
      <w:r w:rsidRPr="00090B72">
        <w:rPr>
          <w:rFonts w:ascii="Consolas" w:hAnsi="Consolas"/>
          <w:sz w:val="14"/>
        </w:rPr>
        <w:tab/>
        <w:t>public string Regex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202E740" w14:textId="0550FF9B" w:rsidR="00090B72" w:rsidRPr="00090B72" w:rsidRDefault="00090B72" w:rsidP="00090B72">
      <w:pPr>
        <w:spacing w:after="0"/>
        <w:rPr>
          <w:rFonts w:ascii="Consolas" w:hAnsi="Consolas"/>
          <w:sz w:val="14"/>
        </w:rPr>
      </w:pPr>
      <w:r w:rsidRPr="00090B72">
        <w:rPr>
          <w:rFonts w:ascii="Consolas" w:hAnsi="Consolas"/>
          <w:sz w:val="14"/>
        </w:rPr>
        <w:tab/>
        <w:t>public List&lt;</w:t>
      </w:r>
      <w:proofErr w:type="spellStart"/>
      <w:r w:rsidRPr="00090B72">
        <w:rPr>
          <w:rFonts w:ascii="Consolas" w:hAnsi="Consolas"/>
          <w:sz w:val="14"/>
        </w:rPr>
        <w:t>TransformFunction</w:t>
      </w:r>
      <w:proofErr w:type="spellEnd"/>
      <w:r w:rsidRPr="00090B72">
        <w:rPr>
          <w:rFonts w:ascii="Consolas" w:hAnsi="Consolas"/>
          <w:sz w:val="14"/>
        </w:rPr>
        <w:t>&gt; Functions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0112949" w14:textId="77777777" w:rsidR="004C2ECE" w:rsidRPr="004C2ECE" w:rsidRDefault="004C2ECE" w:rsidP="00090B72">
      <w:pPr>
        <w:spacing w:after="0"/>
        <w:rPr>
          <w:sz w:val="16"/>
        </w:rPr>
      </w:pPr>
      <w:r w:rsidRPr="00090B72">
        <w:rPr>
          <w:rFonts w:ascii="Consolas" w:hAnsi="Consolas"/>
          <w:sz w:val="14"/>
        </w:rPr>
        <w:t>}</w:t>
      </w:r>
    </w:p>
    <w:p w14:paraId="3D69B594" w14:textId="505B1949" w:rsidR="004C2ECE" w:rsidRDefault="004C2ECE" w:rsidP="004C2ECE">
      <w:pPr>
        <w:rPr>
          <w:sz w:val="16"/>
        </w:rPr>
      </w:pPr>
    </w:p>
    <w:p w14:paraId="51E5D4B8" w14:textId="6AB1643B" w:rsidR="00090B72" w:rsidRDefault="00090B72" w:rsidP="004C2ECE">
      <w:pPr>
        <w:rPr>
          <w:sz w:val="16"/>
        </w:rPr>
      </w:pPr>
      <w:r>
        <w:rPr>
          <w:sz w:val="16"/>
        </w:rPr>
        <w:t>The following list describes each of these fields and its meaning: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825"/>
      </w:tblGrid>
      <w:tr w:rsidR="002029FD" w14:paraId="6D9D9896" w14:textId="77777777" w:rsidTr="00CD1F29">
        <w:tc>
          <w:tcPr>
            <w:tcW w:w="1525" w:type="dxa"/>
          </w:tcPr>
          <w:p w14:paraId="4AAFE415" w14:textId="11E6D1C9" w:rsidR="002029FD" w:rsidRDefault="002029FD" w:rsidP="004C2ECE">
            <w:pPr>
              <w:rPr>
                <w:sz w:val="16"/>
              </w:rPr>
            </w:pPr>
            <w:r w:rsidRPr="002029FD">
              <w:rPr>
                <w:sz w:val="16"/>
              </w:rPr>
              <w:t>Name</w:t>
            </w:r>
          </w:p>
        </w:tc>
        <w:tc>
          <w:tcPr>
            <w:tcW w:w="7825" w:type="dxa"/>
          </w:tcPr>
          <w:p w14:paraId="05892F47" w14:textId="77777777" w:rsidR="002029FD" w:rsidRDefault="002029FD" w:rsidP="004C2ECE">
            <w:pPr>
              <w:rPr>
                <w:sz w:val="16"/>
              </w:rPr>
            </w:pPr>
            <w:r w:rsidRPr="002029FD">
              <w:rPr>
                <w:sz w:val="16"/>
              </w:rPr>
              <w:t>The name of the field</w:t>
            </w:r>
            <w:r>
              <w:rPr>
                <w:sz w:val="16"/>
              </w:rPr>
              <w:t xml:space="preserve"> (Must be a valid identifier: no spaces, no special characters, must start with a letter).</w:t>
            </w:r>
          </w:p>
          <w:p w14:paraId="58CDE380" w14:textId="021F4AE7" w:rsidR="00FF0A7A" w:rsidRDefault="00FF0A7A" w:rsidP="004C2ECE">
            <w:pPr>
              <w:rPr>
                <w:sz w:val="16"/>
              </w:rPr>
            </w:pPr>
          </w:p>
        </w:tc>
      </w:tr>
      <w:tr w:rsidR="002029FD" w14:paraId="65EA2480" w14:textId="77777777" w:rsidTr="00CD1F29">
        <w:tc>
          <w:tcPr>
            <w:tcW w:w="1525" w:type="dxa"/>
          </w:tcPr>
          <w:p w14:paraId="51F3B2B2" w14:textId="17FC5B2C" w:rsidR="002029FD" w:rsidRDefault="002029FD" w:rsidP="004C2ECE">
            <w:pPr>
              <w:rPr>
                <w:sz w:val="16"/>
              </w:rPr>
            </w:pPr>
            <w:proofErr w:type="spellStart"/>
            <w:r w:rsidRPr="002029FD">
              <w:rPr>
                <w:sz w:val="16"/>
              </w:rPr>
              <w:t>IsKey</w:t>
            </w:r>
            <w:proofErr w:type="spellEnd"/>
          </w:p>
        </w:tc>
        <w:tc>
          <w:tcPr>
            <w:tcW w:w="7825" w:type="dxa"/>
          </w:tcPr>
          <w:p w14:paraId="3647F8C4" w14:textId="77777777" w:rsidR="002029FD" w:rsidRDefault="00FF0A7A" w:rsidP="004C2ECE">
            <w:pPr>
              <w:rPr>
                <w:sz w:val="16"/>
              </w:rPr>
            </w:pPr>
            <w:r w:rsidRPr="00FF0A7A">
              <w:rPr>
                <w:sz w:val="16"/>
              </w:rPr>
              <w:t>Indicates if the field is part of the catalog Index</w:t>
            </w:r>
            <w:r>
              <w:rPr>
                <w:sz w:val="16"/>
              </w:rPr>
              <w:t>.</w:t>
            </w:r>
            <w:r w:rsidRPr="00FF0A7A">
              <w:rPr>
                <w:sz w:val="16"/>
              </w:rPr>
              <w:t xml:space="preserve"> </w:t>
            </w:r>
            <w:r>
              <w:rPr>
                <w:sz w:val="16"/>
              </w:rPr>
              <w:t>E</w:t>
            </w:r>
            <w:r w:rsidRPr="00FF0A7A">
              <w:rPr>
                <w:sz w:val="16"/>
              </w:rPr>
              <w:t xml:space="preserve">ach catalog can have at most one unique index composed by </w:t>
            </w:r>
            <w:r>
              <w:rPr>
                <w:sz w:val="16"/>
              </w:rPr>
              <w:t xml:space="preserve">all the fields that are marked as </w:t>
            </w:r>
            <w:proofErr w:type="spellStart"/>
            <w:r>
              <w:rPr>
                <w:sz w:val="16"/>
              </w:rPr>
              <w:t>IsKey</w:t>
            </w:r>
            <w:proofErr w:type="spellEnd"/>
            <w:r w:rsidRPr="00FF0A7A">
              <w:rPr>
                <w:sz w:val="16"/>
              </w:rPr>
              <w:t>.</w:t>
            </w:r>
            <w:r>
              <w:rPr>
                <w:sz w:val="16"/>
              </w:rPr>
              <w:t xml:space="preserve"> NOTE: This is on top of the primary key which will always be the identity (ID).</w:t>
            </w:r>
          </w:p>
          <w:p w14:paraId="0D1B286A" w14:textId="54009B05" w:rsidR="00FF0A7A" w:rsidRDefault="00FF0A7A" w:rsidP="004C2ECE">
            <w:pPr>
              <w:rPr>
                <w:sz w:val="16"/>
              </w:rPr>
            </w:pPr>
          </w:p>
        </w:tc>
      </w:tr>
      <w:tr w:rsidR="002029FD" w14:paraId="7E4C6D2E" w14:textId="77777777" w:rsidTr="00CD1F29">
        <w:tc>
          <w:tcPr>
            <w:tcW w:w="1525" w:type="dxa"/>
          </w:tcPr>
          <w:p w14:paraId="24B05E9D" w14:textId="6A8BA6D0" w:rsidR="002029FD" w:rsidRDefault="002029FD" w:rsidP="004C2ECE">
            <w:pPr>
              <w:rPr>
                <w:sz w:val="16"/>
              </w:rPr>
            </w:pPr>
            <w:proofErr w:type="spellStart"/>
            <w:r w:rsidRPr="002029FD">
              <w:rPr>
                <w:sz w:val="16"/>
              </w:rPr>
              <w:t>IsLocked</w:t>
            </w:r>
            <w:proofErr w:type="spellEnd"/>
          </w:p>
        </w:tc>
        <w:tc>
          <w:tcPr>
            <w:tcW w:w="7825" w:type="dxa"/>
          </w:tcPr>
          <w:p w14:paraId="19B9CF2F" w14:textId="77777777" w:rsidR="002029FD" w:rsidRDefault="00FF0A7A" w:rsidP="004C2ECE">
            <w:pPr>
              <w:rPr>
                <w:sz w:val="16"/>
              </w:rPr>
            </w:pPr>
            <w:r w:rsidRPr="00FF0A7A">
              <w:rPr>
                <w:sz w:val="16"/>
              </w:rPr>
              <w:t>Indicates if the field cannot be renamed/deleted</w:t>
            </w:r>
            <w:r>
              <w:rPr>
                <w:sz w:val="16"/>
              </w:rPr>
              <w:t>.</w:t>
            </w:r>
          </w:p>
          <w:p w14:paraId="1D2A6409" w14:textId="7AE7627A" w:rsidR="00FF0A7A" w:rsidRDefault="00FF0A7A" w:rsidP="004C2ECE">
            <w:pPr>
              <w:rPr>
                <w:sz w:val="16"/>
              </w:rPr>
            </w:pPr>
          </w:p>
        </w:tc>
      </w:tr>
      <w:tr w:rsidR="002029FD" w14:paraId="4E2958FD" w14:textId="77777777" w:rsidTr="00CD1F29">
        <w:tc>
          <w:tcPr>
            <w:tcW w:w="1525" w:type="dxa"/>
          </w:tcPr>
          <w:p w14:paraId="55057B97" w14:textId="0BDEF873" w:rsidR="002029FD" w:rsidRDefault="002029FD" w:rsidP="004C2ECE">
            <w:pPr>
              <w:rPr>
                <w:sz w:val="16"/>
              </w:rPr>
            </w:pPr>
            <w:proofErr w:type="spellStart"/>
            <w:r w:rsidRPr="002029FD">
              <w:rPr>
                <w:sz w:val="16"/>
              </w:rPr>
              <w:t>IsPhysical</w:t>
            </w:r>
            <w:proofErr w:type="spellEnd"/>
          </w:p>
        </w:tc>
        <w:tc>
          <w:tcPr>
            <w:tcW w:w="7825" w:type="dxa"/>
          </w:tcPr>
          <w:p w14:paraId="018BDF12" w14:textId="77777777" w:rsidR="002029FD" w:rsidRDefault="00FF0A7A" w:rsidP="004C2ECE">
            <w:pPr>
              <w:rPr>
                <w:sz w:val="16"/>
              </w:rPr>
            </w:pPr>
            <w:r w:rsidRPr="00FF0A7A">
              <w:rPr>
                <w:sz w:val="16"/>
              </w:rPr>
              <w:t xml:space="preserve">Indicates if the field actually exists in </w:t>
            </w:r>
            <w:r>
              <w:rPr>
                <w:sz w:val="16"/>
              </w:rPr>
              <w:t>a</w:t>
            </w:r>
            <w:r w:rsidRPr="00FF0A7A">
              <w:rPr>
                <w:sz w:val="16"/>
              </w:rPr>
              <w:t xml:space="preserve"> physical table used to store the catalog data, if </w:t>
            </w:r>
            <w:proofErr w:type="spellStart"/>
            <w:r w:rsidRPr="00FF0A7A">
              <w:rPr>
                <w:sz w:val="16"/>
              </w:rPr>
              <w:t>IsPhysical</w:t>
            </w:r>
            <w:proofErr w:type="spellEnd"/>
            <w:r w:rsidRPr="00FF0A7A">
              <w:rPr>
                <w:sz w:val="16"/>
              </w:rPr>
              <w:t xml:space="preserve"> is true it means that this column can be used for building queries against the catalog. Usually this is only true for locked, system defined fields</w:t>
            </w:r>
            <w:r>
              <w:rPr>
                <w:sz w:val="16"/>
              </w:rPr>
              <w:t xml:space="preserve"> or the ID</w:t>
            </w:r>
            <w:r w:rsidRPr="00FF0A7A">
              <w:rPr>
                <w:sz w:val="16"/>
              </w:rPr>
              <w:t xml:space="preserve">. </w:t>
            </w:r>
            <w:proofErr w:type="spellStart"/>
            <w:r w:rsidRPr="00FF0A7A">
              <w:rPr>
                <w:sz w:val="16"/>
              </w:rPr>
              <w:t>IsPhysical</w:t>
            </w:r>
            <w:proofErr w:type="spellEnd"/>
            <w:r w:rsidRPr="00FF0A7A">
              <w:rPr>
                <w:sz w:val="16"/>
              </w:rPr>
              <w:t xml:space="preserve"> is never true for user defined </w:t>
            </w:r>
            <w:r>
              <w:rPr>
                <w:sz w:val="16"/>
              </w:rPr>
              <w:t>fields</w:t>
            </w:r>
            <w:r w:rsidRPr="00FF0A7A">
              <w:rPr>
                <w:sz w:val="16"/>
              </w:rPr>
              <w:t>.</w:t>
            </w:r>
          </w:p>
          <w:p w14:paraId="4E632FB0" w14:textId="18654EC7" w:rsidR="00FF0A7A" w:rsidRDefault="00FF0A7A" w:rsidP="004C2ECE">
            <w:pPr>
              <w:rPr>
                <w:sz w:val="16"/>
              </w:rPr>
            </w:pPr>
          </w:p>
        </w:tc>
      </w:tr>
      <w:tr w:rsidR="001B15A7" w14:paraId="1A89174E" w14:textId="77777777" w:rsidTr="00CD1F29">
        <w:tc>
          <w:tcPr>
            <w:tcW w:w="1525" w:type="dxa"/>
          </w:tcPr>
          <w:p w14:paraId="23AD7955" w14:textId="32FA0476" w:rsidR="001B15A7" w:rsidRPr="002029FD" w:rsidRDefault="001B15A7" w:rsidP="004C2ECE">
            <w:pPr>
              <w:rPr>
                <w:sz w:val="16"/>
              </w:rPr>
            </w:pPr>
            <w:proofErr w:type="spellStart"/>
            <w:r>
              <w:rPr>
                <w:sz w:val="16"/>
              </w:rPr>
              <w:t>IsReadOnly</w:t>
            </w:r>
            <w:proofErr w:type="spellEnd"/>
          </w:p>
        </w:tc>
        <w:tc>
          <w:tcPr>
            <w:tcW w:w="7825" w:type="dxa"/>
          </w:tcPr>
          <w:p w14:paraId="6FA82E79" w14:textId="5F0DED2F" w:rsidR="001B15A7" w:rsidRDefault="001B15A7" w:rsidP="004C2ECE">
            <w:pPr>
              <w:rPr>
                <w:sz w:val="16"/>
              </w:rPr>
            </w:pPr>
            <w:r>
              <w:rPr>
                <w:sz w:val="16"/>
              </w:rPr>
              <w:t xml:space="preserve">Indicates if this field is </w:t>
            </w:r>
            <w:r w:rsidR="00677E64">
              <w:rPr>
                <w:sz w:val="16"/>
              </w:rPr>
              <w:t>blocked as</w:t>
            </w:r>
            <w:r>
              <w:rPr>
                <w:sz w:val="16"/>
              </w:rPr>
              <w:t xml:space="preserve"> read only.</w:t>
            </w:r>
            <w:r w:rsidR="00677E64">
              <w:rPr>
                <w:sz w:val="16"/>
              </w:rPr>
              <w:t xml:space="preserve"> System can still update this field, but end users will never be able to edit its value.</w:t>
            </w:r>
          </w:p>
          <w:p w14:paraId="51148041" w14:textId="24371187" w:rsidR="001B15A7" w:rsidRPr="00FF0A7A" w:rsidRDefault="001B15A7" w:rsidP="004C2ECE">
            <w:pPr>
              <w:rPr>
                <w:sz w:val="16"/>
              </w:rPr>
            </w:pPr>
          </w:p>
        </w:tc>
      </w:tr>
      <w:tr w:rsidR="002029FD" w14:paraId="56934489" w14:textId="77777777" w:rsidTr="00CD1F29">
        <w:tc>
          <w:tcPr>
            <w:tcW w:w="1525" w:type="dxa"/>
          </w:tcPr>
          <w:p w14:paraId="2347CAE3" w14:textId="2B634BE9" w:rsidR="002029FD" w:rsidRDefault="002029FD" w:rsidP="004C2ECE">
            <w:pPr>
              <w:rPr>
                <w:sz w:val="16"/>
              </w:rPr>
            </w:pPr>
            <w:r w:rsidRPr="002029FD">
              <w:rPr>
                <w:sz w:val="16"/>
              </w:rPr>
              <w:t>Type</w:t>
            </w:r>
          </w:p>
        </w:tc>
        <w:tc>
          <w:tcPr>
            <w:tcW w:w="7825" w:type="dxa"/>
          </w:tcPr>
          <w:p w14:paraId="029EB7EB" w14:textId="77777777" w:rsidR="0009345D" w:rsidRDefault="00FF0A7A" w:rsidP="004C2ECE">
            <w:pPr>
              <w:rPr>
                <w:sz w:val="16"/>
              </w:rPr>
            </w:pPr>
            <w:r>
              <w:rPr>
                <w:sz w:val="16"/>
              </w:rPr>
              <w:t xml:space="preserve">The type of the field. </w:t>
            </w:r>
            <w:r w:rsidRPr="00FF0A7A">
              <w:rPr>
                <w:sz w:val="16"/>
              </w:rPr>
              <w:t>Supported Types</w:t>
            </w:r>
            <w:r>
              <w:rPr>
                <w:sz w:val="16"/>
              </w:rPr>
              <w:t xml:space="preserve"> include</w:t>
            </w:r>
            <w:r w:rsidRPr="00FF0A7A">
              <w:rPr>
                <w:sz w:val="16"/>
              </w:rPr>
              <w:t xml:space="preserve">: </w:t>
            </w:r>
          </w:p>
          <w:p w14:paraId="0A494C2E" w14:textId="6CA61CAE" w:rsidR="0009345D" w:rsidRDefault="00FF0A7A" w:rsidP="0009345D">
            <w:pPr>
              <w:pStyle w:val="ListParagraph"/>
              <w:numPr>
                <w:ilvl w:val="0"/>
                <w:numId w:val="19"/>
              </w:numPr>
              <w:rPr>
                <w:sz w:val="16"/>
              </w:rPr>
            </w:pPr>
            <w:r w:rsidRPr="0009345D">
              <w:rPr>
                <w:sz w:val="16"/>
              </w:rPr>
              <w:t>Ref</w:t>
            </w:r>
            <w:r w:rsidR="0009345D">
              <w:rPr>
                <w:sz w:val="16"/>
              </w:rPr>
              <w:t xml:space="preserve"> – A reference to a record in another catalog</w:t>
            </w:r>
          </w:p>
          <w:p w14:paraId="51CDF946" w14:textId="1A587980" w:rsidR="0009345D" w:rsidRDefault="00FF0A7A" w:rsidP="0009345D">
            <w:pPr>
              <w:pStyle w:val="ListParagraph"/>
              <w:numPr>
                <w:ilvl w:val="0"/>
                <w:numId w:val="19"/>
              </w:numPr>
              <w:rPr>
                <w:sz w:val="16"/>
              </w:rPr>
            </w:pPr>
            <w:r w:rsidRPr="0009345D">
              <w:rPr>
                <w:sz w:val="16"/>
              </w:rPr>
              <w:t>Int</w:t>
            </w:r>
            <w:r w:rsidR="0009345D">
              <w:rPr>
                <w:sz w:val="16"/>
              </w:rPr>
              <w:t xml:space="preserve"> – A 32bit integer</w:t>
            </w:r>
          </w:p>
          <w:p w14:paraId="6833AE09" w14:textId="62B3E313" w:rsidR="0009345D" w:rsidRDefault="00FF0A7A" w:rsidP="0009345D">
            <w:pPr>
              <w:pStyle w:val="ListParagraph"/>
              <w:numPr>
                <w:ilvl w:val="0"/>
                <w:numId w:val="19"/>
              </w:numPr>
              <w:rPr>
                <w:sz w:val="16"/>
              </w:rPr>
            </w:pPr>
            <w:r w:rsidRPr="0009345D">
              <w:rPr>
                <w:sz w:val="16"/>
              </w:rPr>
              <w:t>Long</w:t>
            </w:r>
            <w:r w:rsidR="0009345D">
              <w:rPr>
                <w:sz w:val="16"/>
              </w:rPr>
              <w:t xml:space="preserve"> – A </w:t>
            </w:r>
            <w:proofErr w:type="gramStart"/>
            <w:r w:rsidR="0009345D">
              <w:rPr>
                <w:sz w:val="16"/>
              </w:rPr>
              <w:t>64 bit</w:t>
            </w:r>
            <w:proofErr w:type="gramEnd"/>
            <w:r w:rsidR="0009345D">
              <w:rPr>
                <w:sz w:val="16"/>
              </w:rPr>
              <w:t xml:space="preserve"> integer</w:t>
            </w:r>
          </w:p>
          <w:p w14:paraId="6223065D" w14:textId="5028E6AA" w:rsidR="0009345D" w:rsidRPr="0009345D" w:rsidRDefault="00FF0A7A" w:rsidP="0009345D">
            <w:pPr>
              <w:pStyle w:val="ListParagraph"/>
              <w:numPr>
                <w:ilvl w:val="0"/>
                <w:numId w:val="19"/>
              </w:numPr>
              <w:rPr>
                <w:sz w:val="16"/>
                <w:lang w:val="es-ES"/>
              </w:rPr>
            </w:pPr>
            <w:r w:rsidRPr="0009345D">
              <w:rPr>
                <w:sz w:val="16"/>
                <w:lang w:val="es-ES"/>
              </w:rPr>
              <w:t>Decimal</w:t>
            </w:r>
            <w:r w:rsidR="0009345D" w:rsidRPr="0009345D">
              <w:rPr>
                <w:sz w:val="16"/>
                <w:lang w:val="es-ES"/>
              </w:rPr>
              <w:t xml:space="preserve"> – A 128 bit </w:t>
            </w:r>
            <w:r w:rsidR="0009345D" w:rsidRPr="0009345D">
              <w:rPr>
                <w:sz w:val="16"/>
                <w:lang w:val="es-ES"/>
              </w:rPr>
              <w:t>decimal</w:t>
            </w:r>
            <w:r w:rsidR="0009345D" w:rsidRPr="0009345D">
              <w:rPr>
                <w:sz w:val="16"/>
                <w:lang w:val="es-ES"/>
              </w:rPr>
              <w:t xml:space="preserve"> </w:t>
            </w:r>
            <w:proofErr w:type="spellStart"/>
            <w:r w:rsidR="0009345D">
              <w:rPr>
                <w:sz w:val="16"/>
                <w:lang w:val="es-ES"/>
              </w:rPr>
              <w:t>n</w:t>
            </w:r>
            <w:r w:rsidR="0009345D" w:rsidRPr="0009345D">
              <w:rPr>
                <w:sz w:val="16"/>
                <w:lang w:val="es-ES"/>
              </w:rPr>
              <w:t>u</w:t>
            </w:r>
            <w:r w:rsidR="0009345D">
              <w:rPr>
                <w:sz w:val="16"/>
                <w:lang w:val="es-ES"/>
              </w:rPr>
              <w:t>mber</w:t>
            </w:r>
            <w:proofErr w:type="spellEnd"/>
          </w:p>
          <w:p w14:paraId="01DAF26E" w14:textId="4F1AAEE6" w:rsidR="0009345D" w:rsidRDefault="00FF0A7A" w:rsidP="0009345D">
            <w:pPr>
              <w:pStyle w:val="ListParagraph"/>
              <w:numPr>
                <w:ilvl w:val="0"/>
                <w:numId w:val="19"/>
              </w:numPr>
              <w:rPr>
                <w:sz w:val="16"/>
              </w:rPr>
            </w:pPr>
            <w:r w:rsidRPr="0009345D">
              <w:rPr>
                <w:sz w:val="16"/>
              </w:rPr>
              <w:t>Bool</w:t>
            </w:r>
            <w:r w:rsidR="0009345D">
              <w:rPr>
                <w:sz w:val="16"/>
              </w:rPr>
              <w:t xml:space="preserve"> – A boolean value</w:t>
            </w:r>
          </w:p>
          <w:p w14:paraId="445FA95A" w14:textId="62DC4D8B" w:rsidR="0009345D" w:rsidRDefault="00FF0A7A" w:rsidP="0009345D">
            <w:pPr>
              <w:pStyle w:val="ListParagraph"/>
              <w:numPr>
                <w:ilvl w:val="0"/>
                <w:numId w:val="19"/>
              </w:numPr>
              <w:rPr>
                <w:sz w:val="16"/>
              </w:rPr>
            </w:pPr>
            <w:r w:rsidRPr="0009345D">
              <w:rPr>
                <w:sz w:val="16"/>
              </w:rPr>
              <w:t>Date</w:t>
            </w:r>
            <w:r w:rsidR="0009345D">
              <w:rPr>
                <w:sz w:val="16"/>
              </w:rPr>
              <w:t xml:space="preserve"> – A date</w:t>
            </w:r>
          </w:p>
          <w:p w14:paraId="058CA391" w14:textId="496827CE" w:rsidR="0009345D" w:rsidRDefault="00FF0A7A" w:rsidP="0009345D">
            <w:pPr>
              <w:pStyle w:val="ListParagraph"/>
              <w:numPr>
                <w:ilvl w:val="0"/>
                <w:numId w:val="19"/>
              </w:numPr>
              <w:rPr>
                <w:sz w:val="16"/>
              </w:rPr>
            </w:pPr>
            <w:r w:rsidRPr="0009345D">
              <w:rPr>
                <w:sz w:val="16"/>
              </w:rPr>
              <w:t>String</w:t>
            </w:r>
            <w:r w:rsidR="0009345D">
              <w:rPr>
                <w:sz w:val="16"/>
              </w:rPr>
              <w:t xml:space="preserve"> – Any string of characters encoded as </w:t>
            </w:r>
            <w:proofErr w:type="gramStart"/>
            <w:r w:rsidR="0009345D">
              <w:rPr>
                <w:sz w:val="16"/>
              </w:rPr>
              <w:t>16 bit</w:t>
            </w:r>
            <w:proofErr w:type="gramEnd"/>
            <w:r w:rsidR="0009345D">
              <w:rPr>
                <w:sz w:val="16"/>
              </w:rPr>
              <w:t xml:space="preserve"> characters, this allows to support foreign languages without having to resort to encoding/decoding. In general, encoding/decoding of text data should only happen when we receive a data file with an order, not when we access data from the database.</w:t>
            </w:r>
          </w:p>
          <w:p w14:paraId="36BF960E" w14:textId="401C8F8A" w:rsidR="002029FD" w:rsidRPr="0009345D" w:rsidRDefault="00FF0A7A" w:rsidP="0009345D">
            <w:pPr>
              <w:pStyle w:val="ListParagraph"/>
              <w:numPr>
                <w:ilvl w:val="0"/>
                <w:numId w:val="19"/>
              </w:numPr>
              <w:rPr>
                <w:sz w:val="16"/>
              </w:rPr>
            </w:pPr>
            <w:r w:rsidRPr="0009345D">
              <w:rPr>
                <w:sz w:val="16"/>
              </w:rPr>
              <w:t>Image</w:t>
            </w:r>
            <w:r w:rsidR="0009345D">
              <w:rPr>
                <w:sz w:val="16"/>
              </w:rPr>
              <w:t xml:space="preserve"> </w:t>
            </w:r>
            <w:r w:rsidR="00D36043">
              <w:rPr>
                <w:sz w:val="16"/>
              </w:rPr>
              <w:t>–</w:t>
            </w:r>
            <w:r w:rsidR="0009345D">
              <w:rPr>
                <w:sz w:val="16"/>
              </w:rPr>
              <w:t xml:space="preserve"> A</w:t>
            </w:r>
            <w:r w:rsidR="00D36043">
              <w:rPr>
                <w:sz w:val="16"/>
              </w:rPr>
              <w:t>n image file. Supported formats include .gif, .jpg and .</w:t>
            </w:r>
            <w:proofErr w:type="spellStart"/>
            <w:r w:rsidR="00D36043">
              <w:rPr>
                <w:sz w:val="16"/>
              </w:rPr>
              <w:t>png</w:t>
            </w:r>
            <w:proofErr w:type="spellEnd"/>
            <w:r w:rsidR="00D36043">
              <w:rPr>
                <w:sz w:val="16"/>
              </w:rPr>
              <w:t>. Also limits on file size might be imposed by the system. Initially we suggest limiting image size to 800x600 pixels and 2MB per file.</w:t>
            </w:r>
          </w:p>
          <w:p w14:paraId="143F2C4D" w14:textId="6E29055C" w:rsidR="00FF0A7A" w:rsidRDefault="00FF0A7A" w:rsidP="004C2ECE">
            <w:pPr>
              <w:rPr>
                <w:sz w:val="16"/>
              </w:rPr>
            </w:pPr>
          </w:p>
        </w:tc>
      </w:tr>
      <w:tr w:rsidR="002029FD" w14:paraId="31D690DB" w14:textId="77777777" w:rsidTr="00CD1F29">
        <w:tc>
          <w:tcPr>
            <w:tcW w:w="1525" w:type="dxa"/>
          </w:tcPr>
          <w:p w14:paraId="6AB92F4F" w14:textId="177DD8BA" w:rsidR="002029FD" w:rsidRDefault="002029FD" w:rsidP="004C2ECE">
            <w:pPr>
              <w:rPr>
                <w:sz w:val="16"/>
              </w:rPr>
            </w:pPr>
            <w:proofErr w:type="spellStart"/>
            <w:r w:rsidRPr="002029FD">
              <w:rPr>
                <w:sz w:val="16"/>
              </w:rPr>
              <w:t>CatalogID</w:t>
            </w:r>
            <w:proofErr w:type="spellEnd"/>
          </w:p>
        </w:tc>
        <w:tc>
          <w:tcPr>
            <w:tcW w:w="7825" w:type="dxa"/>
          </w:tcPr>
          <w:p w14:paraId="73059BF3" w14:textId="6C841916" w:rsidR="002029FD" w:rsidRDefault="00FF0A7A" w:rsidP="004C2ECE">
            <w:pPr>
              <w:rPr>
                <w:sz w:val="16"/>
              </w:rPr>
            </w:pPr>
            <w:r>
              <w:rPr>
                <w:sz w:val="16"/>
              </w:rPr>
              <w:t>Meaningful o</w:t>
            </w:r>
            <w:r w:rsidRPr="00FF0A7A">
              <w:rPr>
                <w:sz w:val="16"/>
              </w:rPr>
              <w:t>nly if Type is Ref, this is the ID of the catalog this field is referencing (for lookups)</w:t>
            </w:r>
            <w:r>
              <w:rPr>
                <w:sz w:val="16"/>
              </w:rPr>
              <w:t>.</w:t>
            </w:r>
            <w:r w:rsidR="00677E64">
              <w:rPr>
                <w:sz w:val="16"/>
              </w:rPr>
              <w:t xml:space="preserve"> NOTE: The field value will store the actual ID of the referenced row.</w:t>
            </w:r>
          </w:p>
          <w:p w14:paraId="5D58C6FC" w14:textId="6803C0BA" w:rsidR="00FF0A7A" w:rsidRDefault="00FF0A7A" w:rsidP="004C2ECE">
            <w:pPr>
              <w:rPr>
                <w:sz w:val="16"/>
              </w:rPr>
            </w:pPr>
          </w:p>
        </w:tc>
      </w:tr>
      <w:tr w:rsidR="002029FD" w14:paraId="407A0741" w14:textId="77777777" w:rsidTr="00CD1F29">
        <w:tc>
          <w:tcPr>
            <w:tcW w:w="1525" w:type="dxa"/>
          </w:tcPr>
          <w:p w14:paraId="465317A4" w14:textId="678A875A" w:rsidR="002029FD" w:rsidRPr="002029FD" w:rsidRDefault="002029FD" w:rsidP="004C2ECE">
            <w:pPr>
              <w:rPr>
                <w:sz w:val="16"/>
              </w:rPr>
            </w:pPr>
            <w:r>
              <w:rPr>
                <w:sz w:val="16"/>
              </w:rPr>
              <w:t>Captions</w:t>
            </w:r>
          </w:p>
        </w:tc>
        <w:tc>
          <w:tcPr>
            <w:tcW w:w="7825" w:type="dxa"/>
          </w:tcPr>
          <w:p w14:paraId="5B82DDE9" w14:textId="4EBE14C2" w:rsidR="002029FD" w:rsidRDefault="002029FD" w:rsidP="004C2ECE">
            <w:pPr>
              <w:rPr>
                <w:sz w:val="16"/>
              </w:rPr>
            </w:pPr>
            <w:r>
              <w:rPr>
                <w:sz w:val="16"/>
              </w:rPr>
              <w:t>User friendly captio</w:t>
            </w:r>
            <w:r w:rsidR="00D02FD6">
              <w:rPr>
                <w:sz w:val="16"/>
              </w:rPr>
              <w:t>n(s)</w:t>
            </w:r>
            <w:r>
              <w:rPr>
                <w:sz w:val="16"/>
              </w:rPr>
              <w:t xml:space="preserve"> for the field</w:t>
            </w:r>
            <w:r w:rsidR="00D36043">
              <w:rPr>
                <w:sz w:val="16"/>
              </w:rPr>
              <w:t>. T</w:t>
            </w:r>
            <w:r>
              <w:rPr>
                <w:sz w:val="16"/>
              </w:rPr>
              <w:t xml:space="preserve">his is actually a list </w:t>
            </w:r>
            <w:r w:rsidR="00D36043">
              <w:rPr>
                <w:sz w:val="16"/>
              </w:rPr>
              <w:t xml:space="preserve">of captions stored as json, </w:t>
            </w:r>
            <w:r>
              <w:rPr>
                <w:sz w:val="16"/>
              </w:rPr>
              <w:t>each element in the list includes the language and the caption text.</w:t>
            </w:r>
            <w:r w:rsidR="00D02FD6">
              <w:rPr>
                <w:sz w:val="16"/>
              </w:rPr>
              <w:t xml:space="preserve"> This </w:t>
            </w:r>
            <w:r w:rsidR="00D36043">
              <w:rPr>
                <w:sz w:val="16"/>
              </w:rPr>
              <w:t xml:space="preserve">is meant to allow us to </w:t>
            </w:r>
            <w:r w:rsidR="00D02FD6">
              <w:rPr>
                <w:sz w:val="16"/>
              </w:rPr>
              <w:t>build formularies that support multiple languages later on.</w:t>
            </w:r>
          </w:p>
          <w:p w14:paraId="7CBED839" w14:textId="73B0AA51" w:rsidR="00D02FD6" w:rsidRDefault="00D02FD6" w:rsidP="004C2ECE">
            <w:pPr>
              <w:rPr>
                <w:sz w:val="16"/>
              </w:rPr>
            </w:pPr>
          </w:p>
        </w:tc>
      </w:tr>
      <w:tr w:rsidR="002029FD" w14:paraId="0D474C95" w14:textId="77777777" w:rsidTr="00CD1F29">
        <w:tc>
          <w:tcPr>
            <w:tcW w:w="1525" w:type="dxa"/>
          </w:tcPr>
          <w:p w14:paraId="0E21A535" w14:textId="1638DF9B" w:rsidR="002029FD" w:rsidRPr="002029FD" w:rsidRDefault="002029FD" w:rsidP="004C2ECE">
            <w:pPr>
              <w:rPr>
                <w:sz w:val="16"/>
              </w:rPr>
            </w:pPr>
            <w:r w:rsidRPr="002029FD">
              <w:rPr>
                <w:sz w:val="16"/>
              </w:rPr>
              <w:t>Length</w:t>
            </w:r>
          </w:p>
        </w:tc>
        <w:tc>
          <w:tcPr>
            <w:tcW w:w="7825" w:type="dxa"/>
          </w:tcPr>
          <w:p w14:paraId="5050B354" w14:textId="1FCF921A" w:rsidR="002029FD" w:rsidRDefault="00FF0A7A" w:rsidP="004C2ECE">
            <w:pPr>
              <w:rPr>
                <w:sz w:val="16"/>
              </w:rPr>
            </w:pPr>
            <w:r>
              <w:rPr>
                <w:sz w:val="16"/>
              </w:rPr>
              <w:t>Meaningful o</w:t>
            </w:r>
            <w:r w:rsidRPr="00FF0A7A">
              <w:rPr>
                <w:sz w:val="16"/>
              </w:rPr>
              <w:t xml:space="preserve">nly </w:t>
            </w:r>
            <w:r>
              <w:rPr>
                <w:sz w:val="16"/>
              </w:rPr>
              <w:t>for</w:t>
            </w:r>
            <w:r w:rsidRPr="00FF0A7A">
              <w:rPr>
                <w:sz w:val="16"/>
              </w:rPr>
              <w:t xml:space="preserve"> Int, Long, Decimal </w:t>
            </w:r>
            <w:r>
              <w:rPr>
                <w:sz w:val="16"/>
              </w:rPr>
              <w:t>and</w:t>
            </w:r>
            <w:r w:rsidRPr="00FF0A7A">
              <w:rPr>
                <w:sz w:val="16"/>
              </w:rPr>
              <w:t xml:space="preserve"> String</w:t>
            </w:r>
            <w:r>
              <w:rPr>
                <w:sz w:val="16"/>
              </w:rPr>
              <w:t>.</w:t>
            </w:r>
            <w:r w:rsidRPr="00FF0A7A">
              <w:rPr>
                <w:sz w:val="16"/>
              </w:rPr>
              <w:t xml:space="preserve"> </w:t>
            </w:r>
            <w:r>
              <w:rPr>
                <w:sz w:val="16"/>
              </w:rPr>
              <w:t>This is</w:t>
            </w:r>
            <w:r w:rsidRPr="00FF0A7A">
              <w:rPr>
                <w:sz w:val="16"/>
              </w:rPr>
              <w:t xml:space="preserve"> the maximum number of characters that can be stored in the field. Some specific max</w:t>
            </w:r>
            <w:r>
              <w:rPr>
                <w:sz w:val="16"/>
              </w:rPr>
              <w:t>imum values for this field</w:t>
            </w:r>
            <w:r w:rsidRPr="00FF0A7A">
              <w:rPr>
                <w:sz w:val="16"/>
              </w:rPr>
              <w:t xml:space="preserve"> need to be enforced </w:t>
            </w:r>
            <w:r>
              <w:rPr>
                <w:sz w:val="16"/>
              </w:rPr>
              <w:t xml:space="preserve">depending on the data type, for instance </w:t>
            </w:r>
            <w:r w:rsidR="00A70E7A">
              <w:rPr>
                <w:sz w:val="16"/>
              </w:rPr>
              <w:t>9</w:t>
            </w:r>
            <w:r>
              <w:rPr>
                <w:sz w:val="16"/>
              </w:rPr>
              <w:t xml:space="preserve"> for </w:t>
            </w:r>
            <w:r w:rsidRPr="00FF0A7A">
              <w:rPr>
                <w:sz w:val="16"/>
              </w:rPr>
              <w:t xml:space="preserve">Int, </w:t>
            </w:r>
            <w:r>
              <w:rPr>
                <w:sz w:val="16"/>
              </w:rPr>
              <w:t>1</w:t>
            </w:r>
            <w:r w:rsidR="00A70E7A">
              <w:rPr>
                <w:sz w:val="16"/>
              </w:rPr>
              <w:t>5</w:t>
            </w:r>
            <w:r>
              <w:rPr>
                <w:sz w:val="16"/>
              </w:rPr>
              <w:t xml:space="preserve"> for </w:t>
            </w:r>
            <w:r w:rsidRPr="00FF0A7A">
              <w:rPr>
                <w:sz w:val="16"/>
              </w:rPr>
              <w:t>Long</w:t>
            </w:r>
            <w:r>
              <w:rPr>
                <w:sz w:val="16"/>
              </w:rPr>
              <w:t xml:space="preserve">, </w:t>
            </w:r>
            <w:r w:rsidR="00A70E7A">
              <w:rPr>
                <w:sz w:val="16"/>
              </w:rPr>
              <w:t>21</w:t>
            </w:r>
            <w:r w:rsidRPr="00FF0A7A">
              <w:rPr>
                <w:sz w:val="16"/>
              </w:rPr>
              <w:t xml:space="preserve"> </w:t>
            </w:r>
            <w:r>
              <w:rPr>
                <w:sz w:val="16"/>
              </w:rPr>
              <w:t>for</w:t>
            </w:r>
            <w:r w:rsidRPr="00FF0A7A">
              <w:rPr>
                <w:sz w:val="16"/>
              </w:rPr>
              <w:t xml:space="preserve"> Decimal</w:t>
            </w:r>
            <w:r>
              <w:rPr>
                <w:sz w:val="16"/>
              </w:rPr>
              <w:t xml:space="preserve"> and 1000</w:t>
            </w:r>
            <w:r w:rsidRPr="00FF0A7A">
              <w:rPr>
                <w:sz w:val="16"/>
              </w:rPr>
              <w:t xml:space="preserve"> </w:t>
            </w:r>
            <w:r>
              <w:rPr>
                <w:sz w:val="16"/>
              </w:rPr>
              <w:t>for</w:t>
            </w:r>
            <w:r w:rsidRPr="00FF0A7A">
              <w:rPr>
                <w:sz w:val="16"/>
              </w:rPr>
              <w:t xml:space="preserve"> String. Image type does not have any specific Length restriction, instead the system will refuse to upload images that weight more than </w:t>
            </w:r>
            <w:r w:rsidR="00D36043">
              <w:rPr>
                <w:sz w:val="16"/>
              </w:rPr>
              <w:t>2</w:t>
            </w:r>
            <w:r w:rsidRPr="00FF0A7A">
              <w:rPr>
                <w:sz w:val="16"/>
              </w:rPr>
              <w:t>MB (although th</w:t>
            </w:r>
            <w:r w:rsidR="00D36043">
              <w:rPr>
                <w:sz w:val="16"/>
              </w:rPr>
              <w:t>is</w:t>
            </w:r>
            <w:r w:rsidRPr="00FF0A7A">
              <w:rPr>
                <w:sz w:val="16"/>
              </w:rPr>
              <w:t xml:space="preserve"> limit</w:t>
            </w:r>
            <w:r w:rsidR="00D36043">
              <w:rPr>
                <w:sz w:val="16"/>
              </w:rPr>
              <w:t xml:space="preserve"> to image weight</w:t>
            </w:r>
            <w:r w:rsidRPr="00FF0A7A">
              <w:rPr>
                <w:sz w:val="16"/>
              </w:rPr>
              <w:t xml:space="preserve"> </w:t>
            </w:r>
            <w:r w:rsidR="00D36043">
              <w:rPr>
                <w:sz w:val="16"/>
              </w:rPr>
              <w:t>should be</w:t>
            </w:r>
            <w:r w:rsidRPr="00FF0A7A">
              <w:rPr>
                <w:sz w:val="16"/>
              </w:rPr>
              <w:t xml:space="preserve"> configurable).</w:t>
            </w:r>
          </w:p>
          <w:p w14:paraId="3BCB9CB3" w14:textId="2692298C" w:rsidR="00FF0A7A" w:rsidRDefault="00FF0A7A" w:rsidP="004C2ECE">
            <w:pPr>
              <w:rPr>
                <w:sz w:val="16"/>
              </w:rPr>
            </w:pPr>
          </w:p>
        </w:tc>
      </w:tr>
      <w:tr w:rsidR="002029FD" w14:paraId="6A704B03" w14:textId="77777777" w:rsidTr="00CD1F29">
        <w:tc>
          <w:tcPr>
            <w:tcW w:w="1525" w:type="dxa"/>
          </w:tcPr>
          <w:p w14:paraId="1DB849E9" w14:textId="6F35CC15" w:rsidR="002029FD" w:rsidRPr="002029FD" w:rsidRDefault="002029FD" w:rsidP="004C2ECE">
            <w:pPr>
              <w:rPr>
                <w:sz w:val="16"/>
              </w:rPr>
            </w:pPr>
            <w:proofErr w:type="spellStart"/>
            <w:r w:rsidRPr="002029FD">
              <w:rPr>
                <w:sz w:val="16"/>
              </w:rPr>
              <w:lastRenderedPageBreak/>
              <w:t>MinValue</w:t>
            </w:r>
            <w:proofErr w:type="spellEnd"/>
          </w:p>
        </w:tc>
        <w:tc>
          <w:tcPr>
            <w:tcW w:w="7825" w:type="dxa"/>
          </w:tcPr>
          <w:p w14:paraId="052D967B" w14:textId="1794BE65" w:rsidR="002029FD" w:rsidRDefault="00A70E7A" w:rsidP="004C2ECE">
            <w:pPr>
              <w:rPr>
                <w:sz w:val="16"/>
              </w:rPr>
            </w:pPr>
            <w:r>
              <w:rPr>
                <w:sz w:val="16"/>
              </w:rPr>
              <w:t xml:space="preserve">Meaningful only if type is </w:t>
            </w:r>
            <w:r w:rsidRPr="00A70E7A">
              <w:rPr>
                <w:sz w:val="16"/>
              </w:rPr>
              <w:t>Int, Long or Decimal</w:t>
            </w:r>
            <w:r>
              <w:rPr>
                <w:sz w:val="16"/>
              </w:rPr>
              <w:t>.</w:t>
            </w:r>
            <w:r w:rsidRPr="00A70E7A">
              <w:rPr>
                <w:sz w:val="16"/>
              </w:rPr>
              <w:t xml:space="preserve"> If </w:t>
            </w:r>
            <w:r w:rsidR="00D02FD6">
              <w:rPr>
                <w:sz w:val="16"/>
              </w:rPr>
              <w:t>a value if provided,</w:t>
            </w:r>
            <w:r w:rsidRPr="00A70E7A">
              <w:rPr>
                <w:sz w:val="16"/>
              </w:rPr>
              <w:t xml:space="preserve"> system will validate lower value range</w:t>
            </w:r>
            <w:r>
              <w:rPr>
                <w:sz w:val="16"/>
              </w:rPr>
              <w:t>.</w:t>
            </w:r>
          </w:p>
          <w:p w14:paraId="41F8375A" w14:textId="7DDC3D6E" w:rsidR="00A70E7A" w:rsidRDefault="00A70E7A" w:rsidP="004C2ECE">
            <w:pPr>
              <w:rPr>
                <w:sz w:val="16"/>
              </w:rPr>
            </w:pPr>
          </w:p>
        </w:tc>
      </w:tr>
      <w:tr w:rsidR="002029FD" w14:paraId="252C21FB" w14:textId="77777777" w:rsidTr="00CD1F29">
        <w:tc>
          <w:tcPr>
            <w:tcW w:w="1525" w:type="dxa"/>
          </w:tcPr>
          <w:p w14:paraId="29980BA5" w14:textId="52E55ED3" w:rsidR="002029FD" w:rsidRPr="002029FD" w:rsidRDefault="002029FD" w:rsidP="004C2ECE">
            <w:pPr>
              <w:rPr>
                <w:sz w:val="16"/>
              </w:rPr>
            </w:pPr>
            <w:proofErr w:type="spellStart"/>
            <w:r w:rsidRPr="002029FD">
              <w:rPr>
                <w:sz w:val="16"/>
              </w:rPr>
              <w:t>MaxValue</w:t>
            </w:r>
            <w:proofErr w:type="spellEnd"/>
          </w:p>
        </w:tc>
        <w:tc>
          <w:tcPr>
            <w:tcW w:w="7825" w:type="dxa"/>
          </w:tcPr>
          <w:p w14:paraId="2B57A98B" w14:textId="387C631E" w:rsidR="002029FD" w:rsidRDefault="00A70E7A" w:rsidP="004C2ECE">
            <w:pPr>
              <w:rPr>
                <w:sz w:val="16"/>
              </w:rPr>
            </w:pPr>
            <w:r w:rsidRPr="00A70E7A">
              <w:rPr>
                <w:sz w:val="16"/>
              </w:rPr>
              <w:t xml:space="preserve">Meaningful only if type is Int, Long or Decimal. If </w:t>
            </w:r>
            <w:r w:rsidR="00D02FD6">
              <w:rPr>
                <w:sz w:val="16"/>
              </w:rPr>
              <w:t>a value is provided,</w:t>
            </w:r>
            <w:r w:rsidRPr="00A70E7A">
              <w:rPr>
                <w:sz w:val="16"/>
              </w:rPr>
              <w:t xml:space="preserve"> system will validate </w:t>
            </w:r>
            <w:r>
              <w:rPr>
                <w:sz w:val="16"/>
              </w:rPr>
              <w:t>upper</w:t>
            </w:r>
            <w:r w:rsidRPr="00A70E7A">
              <w:rPr>
                <w:sz w:val="16"/>
              </w:rPr>
              <w:t xml:space="preserve"> value range.</w:t>
            </w:r>
          </w:p>
          <w:p w14:paraId="49037855" w14:textId="082FC2FA" w:rsidR="00A70E7A" w:rsidRDefault="00A70E7A" w:rsidP="004C2ECE">
            <w:pPr>
              <w:rPr>
                <w:sz w:val="16"/>
              </w:rPr>
            </w:pPr>
          </w:p>
        </w:tc>
      </w:tr>
      <w:tr w:rsidR="002029FD" w14:paraId="1EB9E741" w14:textId="77777777" w:rsidTr="00CD1F29">
        <w:tc>
          <w:tcPr>
            <w:tcW w:w="1525" w:type="dxa"/>
          </w:tcPr>
          <w:p w14:paraId="0584A2BA" w14:textId="6F375CFE" w:rsidR="002029FD" w:rsidRPr="002029FD" w:rsidRDefault="002029FD" w:rsidP="004C2ECE">
            <w:pPr>
              <w:rPr>
                <w:sz w:val="16"/>
              </w:rPr>
            </w:pPr>
            <w:proofErr w:type="spellStart"/>
            <w:r w:rsidRPr="002029FD">
              <w:rPr>
                <w:sz w:val="16"/>
              </w:rPr>
              <w:t>MinDate</w:t>
            </w:r>
            <w:proofErr w:type="spellEnd"/>
          </w:p>
        </w:tc>
        <w:tc>
          <w:tcPr>
            <w:tcW w:w="7825" w:type="dxa"/>
          </w:tcPr>
          <w:p w14:paraId="600214E8" w14:textId="08AF5E65" w:rsidR="002029FD" w:rsidRDefault="00A70E7A" w:rsidP="004C2ECE">
            <w:pPr>
              <w:rPr>
                <w:sz w:val="16"/>
              </w:rPr>
            </w:pPr>
            <w:r w:rsidRPr="00A70E7A">
              <w:rPr>
                <w:sz w:val="16"/>
              </w:rPr>
              <w:t xml:space="preserve">Meaningful only if type is </w:t>
            </w:r>
            <w:r>
              <w:rPr>
                <w:sz w:val="16"/>
              </w:rPr>
              <w:t>Date</w:t>
            </w:r>
            <w:r w:rsidRPr="00A70E7A">
              <w:rPr>
                <w:sz w:val="16"/>
              </w:rPr>
              <w:t xml:space="preserve">. If </w:t>
            </w:r>
            <w:r w:rsidR="00D02FD6">
              <w:rPr>
                <w:sz w:val="16"/>
              </w:rPr>
              <w:t xml:space="preserve">a value is provided, </w:t>
            </w:r>
            <w:r w:rsidRPr="00A70E7A">
              <w:rPr>
                <w:sz w:val="16"/>
              </w:rPr>
              <w:t xml:space="preserve">system will validate </w:t>
            </w:r>
            <w:r>
              <w:rPr>
                <w:sz w:val="16"/>
              </w:rPr>
              <w:t>lower</w:t>
            </w:r>
            <w:r w:rsidRPr="00A70E7A">
              <w:rPr>
                <w:sz w:val="16"/>
              </w:rPr>
              <w:t xml:space="preserve"> value range.</w:t>
            </w:r>
          </w:p>
          <w:p w14:paraId="4C637630" w14:textId="3469F5A9" w:rsidR="00A70E7A" w:rsidRDefault="00A70E7A" w:rsidP="004C2ECE">
            <w:pPr>
              <w:rPr>
                <w:sz w:val="16"/>
              </w:rPr>
            </w:pPr>
          </w:p>
        </w:tc>
      </w:tr>
      <w:tr w:rsidR="002029FD" w14:paraId="3020D2E3" w14:textId="77777777" w:rsidTr="00CD1F29">
        <w:tc>
          <w:tcPr>
            <w:tcW w:w="1525" w:type="dxa"/>
          </w:tcPr>
          <w:p w14:paraId="2CF40A6C" w14:textId="2EE37315" w:rsidR="002029FD" w:rsidRPr="002029FD" w:rsidRDefault="002029FD" w:rsidP="004C2ECE">
            <w:pPr>
              <w:rPr>
                <w:sz w:val="16"/>
              </w:rPr>
            </w:pPr>
            <w:proofErr w:type="spellStart"/>
            <w:r w:rsidRPr="002029FD">
              <w:rPr>
                <w:sz w:val="16"/>
              </w:rPr>
              <w:t>MaxDate</w:t>
            </w:r>
            <w:proofErr w:type="spellEnd"/>
          </w:p>
        </w:tc>
        <w:tc>
          <w:tcPr>
            <w:tcW w:w="7825" w:type="dxa"/>
          </w:tcPr>
          <w:p w14:paraId="2D1543A3" w14:textId="6BFB2812" w:rsidR="002029FD" w:rsidRDefault="00A70E7A" w:rsidP="004C2ECE">
            <w:pPr>
              <w:rPr>
                <w:sz w:val="16"/>
              </w:rPr>
            </w:pPr>
            <w:r w:rsidRPr="00A70E7A">
              <w:rPr>
                <w:sz w:val="16"/>
              </w:rPr>
              <w:t xml:space="preserve">Meaningful only if type is Date. If </w:t>
            </w:r>
            <w:r w:rsidR="00D02FD6">
              <w:rPr>
                <w:sz w:val="16"/>
              </w:rPr>
              <w:t xml:space="preserve">a value is provided, </w:t>
            </w:r>
            <w:r w:rsidRPr="00A70E7A">
              <w:rPr>
                <w:sz w:val="16"/>
              </w:rPr>
              <w:t xml:space="preserve">system will validate </w:t>
            </w:r>
            <w:r>
              <w:rPr>
                <w:sz w:val="16"/>
              </w:rPr>
              <w:t>upper</w:t>
            </w:r>
            <w:r w:rsidRPr="00A70E7A">
              <w:rPr>
                <w:sz w:val="16"/>
              </w:rPr>
              <w:t xml:space="preserve"> value range.</w:t>
            </w:r>
          </w:p>
          <w:p w14:paraId="2940A5AE" w14:textId="2BA67CFA" w:rsidR="00A70E7A" w:rsidRDefault="00A70E7A" w:rsidP="004C2ECE">
            <w:pPr>
              <w:rPr>
                <w:sz w:val="16"/>
              </w:rPr>
            </w:pPr>
          </w:p>
        </w:tc>
      </w:tr>
      <w:tr w:rsidR="002029FD" w14:paraId="3EC54CC0" w14:textId="77777777" w:rsidTr="00CD1F29">
        <w:tc>
          <w:tcPr>
            <w:tcW w:w="1525" w:type="dxa"/>
          </w:tcPr>
          <w:p w14:paraId="7BA6B78E" w14:textId="1B4EC639" w:rsidR="002029FD" w:rsidRPr="002029FD" w:rsidRDefault="002029FD" w:rsidP="004C2ECE">
            <w:pPr>
              <w:rPr>
                <w:sz w:val="16"/>
              </w:rPr>
            </w:pPr>
            <w:proofErr w:type="spellStart"/>
            <w:r w:rsidRPr="002029FD">
              <w:rPr>
                <w:sz w:val="16"/>
              </w:rPr>
              <w:t>MaxWidth</w:t>
            </w:r>
            <w:proofErr w:type="spellEnd"/>
          </w:p>
        </w:tc>
        <w:tc>
          <w:tcPr>
            <w:tcW w:w="7825" w:type="dxa"/>
          </w:tcPr>
          <w:p w14:paraId="3C596068" w14:textId="77777777" w:rsidR="002029FD" w:rsidRDefault="00A70E7A" w:rsidP="004C2ECE">
            <w:pPr>
              <w:rPr>
                <w:sz w:val="16"/>
              </w:rPr>
            </w:pPr>
            <w:r w:rsidRPr="00A70E7A">
              <w:rPr>
                <w:sz w:val="16"/>
              </w:rPr>
              <w:t>Meaningful only if type is Image,</w:t>
            </w:r>
            <w:r>
              <w:rPr>
                <w:sz w:val="16"/>
              </w:rPr>
              <w:t xml:space="preserve"> it’s the maximum allowed width for images.</w:t>
            </w:r>
            <w:r w:rsidRPr="00A70E7A">
              <w:rPr>
                <w:sz w:val="16"/>
              </w:rPr>
              <w:t xml:space="preserve"> </w:t>
            </w:r>
            <w:r>
              <w:rPr>
                <w:sz w:val="16"/>
              </w:rPr>
              <w:t>V</w:t>
            </w:r>
            <w:r w:rsidRPr="00A70E7A">
              <w:rPr>
                <w:sz w:val="16"/>
              </w:rPr>
              <w:t>alid range is [1,1000], default 500</w:t>
            </w:r>
            <w:r>
              <w:rPr>
                <w:sz w:val="16"/>
              </w:rPr>
              <w:t>.</w:t>
            </w:r>
          </w:p>
          <w:p w14:paraId="45DCB2D4" w14:textId="39A6500A" w:rsidR="00A70E7A" w:rsidRDefault="00A70E7A" w:rsidP="004C2ECE">
            <w:pPr>
              <w:rPr>
                <w:sz w:val="16"/>
              </w:rPr>
            </w:pPr>
          </w:p>
        </w:tc>
      </w:tr>
      <w:tr w:rsidR="002029FD" w14:paraId="3E23A115" w14:textId="77777777" w:rsidTr="00CD1F29">
        <w:tc>
          <w:tcPr>
            <w:tcW w:w="1525" w:type="dxa"/>
          </w:tcPr>
          <w:p w14:paraId="5C5510FC" w14:textId="71A66F42" w:rsidR="002029FD" w:rsidRPr="002029FD" w:rsidRDefault="002029FD" w:rsidP="004C2ECE">
            <w:pPr>
              <w:rPr>
                <w:sz w:val="16"/>
              </w:rPr>
            </w:pPr>
            <w:proofErr w:type="spellStart"/>
            <w:r w:rsidRPr="002029FD">
              <w:rPr>
                <w:sz w:val="16"/>
              </w:rPr>
              <w:t>MaxHeight</w:t>
            </w:r>
            <w:proofErr w:type="spellEnd"/>
          </w:p>
        </w:tc>
        <w:tc>
          <w:tcPr>
            <w:tcW w:w="7825" w:type="dxa"/>
          </w:tcPr>
          <w:p w14:paraId="09C3DA9C" w14:textId="77777777" w:rsidR="002029FD" w:rsidRDefault="00A70E7A" w:rsidP="004C2ECE">
            <w:pPr>
              <w:rPr>
                <w:sz w:val="16"/>
              </w:rPr>
            </w:pPr>
            <w:r w:rsidRPr="00A70E7A">
              <w:rPr>
                <w:sz w:val="16"/>
              </w:rPr>
              <w:t xml:space="preserve">Meaningful only if type is Image, it’s the maximum allowed </w:t>
            </w:r>
            <w:r>
              <w:rPr>
                <w:sz w:val="16"/>
              </w:rPr>
              <w:t>height</w:t>
            </w:r>
            <w:r w:rsidRPr="00A70E7A">
              <w:rPr>
                <w:sz w:val="16"/>
              </w:rPr>
              <w:t xml:space="preserve"> for images.  valid range is [1,1000], default 500.</w:t>
            </w:r>
          </w:p>
          <w:p w14:paraId="46797FAB" w14:textId="1840D1F8" w:rsidR="00A70E7A" w:rsidRDefault="00A70E7A" w:rsidP="004C2ECE">
            <w:pPr>
              <w:rPr>
                <w:sz w:val="16"/>
              </w:rPr>
            </w:pPr>
          </w:p>
        </w:tc>
      </w:tr>
      <w:tr w:rsidR="002029FD" w14:paraId="592223C2" w14:textId="77777777" w:rsidTr="00CD1F29">
        <w:tc>
          <w:tcPr>
            <w:tcW w:w="1525" w:type="dxa"/>
          </w:tcPr>
          <w:p w14:paraId="2B0D99C9" w14:textId="58152215" w:rsidR="002029FD" w:rsidRPr="002029FD" w:rsidRDefault="002029FD" w:rsidP="004C2ECE">
            <w:pPr>
              <w:rPr>
                <w:sz w:val="16"/>
              </w:rPr>
            </w:pPr>
            <w:proofErr w:type="spellStart"/>
            <w:r w:rsidRPr="002029FD">
              <w:rPr>
                <w:sz w:val="16"/>
              </w:rPr>
              <w:t>CanBeEmpty</w:t>
            </w:r>
            <w:proofErr w:type="spellEnd"/>
          </w:p>
        </w:tc>
        <w:tc>
          <w:tcPr>
            <w:tcW w:w="7825" w:type="dxa"/>
          </w:tcPr>
          <w:p w14:paraId="01FB1427" w14:textId="77777777" w:rsidR="002029FD" w:rsidRDefault="00A70E7A" w:rsidP="004C2ECE">
            <w:pPr>
              <w:rPr>
                <w:sz w:val="16"/>
              </w:rPr>
            </w:pPr>
            <w:r>
              <w:rPr>
                <w:sz w:val="16"/>
              </w:rPr>
              <w:t>I</w:t>
            </w:r>
            <w:r w:rsidRPr="00A70E7A">
              <w:rPr>
                <w:sz w:val="16"/>
              </w:rPr>
              <w:t>ndicates if this field can be left empty or not</w:t>
            </w:r>
            <w:r>
              <w:rPr>
                <w:sz w:val="16"/>
              </w:rPr>
              <w:t>. It is</w:t>
            </w:r>
            <w:r w:rsidRPr="00A70E7A">
              <w:rPr>
                <w:sz w:val="16"/>
              </w:rPr>
              <w:t xml:space="preserve"> false by default</w:t>
            </w:r>
            <w:r>
              <w:rPr>
                <w:sz w:val="16"/>
              </w:rPr>
              <w:t>.</w:t>
            </w:r>
          </w:p>
          <w:p w14:paraId="43D18D2F" w14:textId="1666D4B6" w:rsidR="00A70E7A" w:rsidRDefault="00A70E7A" w:rsidP="004C2ECE">
            <w:pPr>
              <w:rPr>
                <w:sz w:val="16"/>
              </w:rPr>
            </w:pPr>
          </w:p>
        </w:tc>
      </w:tr>
      <w:tr w:rsidR="002029FD" w14:paraId="37230181" w14:textId="77777777" w:rsidTr="00CD1F29">
        <w:tc>
          <w:tcPr>
            <w:tcW w:w="1525" w:type="dxa"/>
          </w:tcPr>
          <w:p w14:paraId="2E482AF2" w14:textId="75E3ACB4" w:rsidR="002029FD" w:rsidRPr="002029FD" w:rsidRDefault="002029FD" w:rsidP="004C2ECE">
            <w:pPr>
              <w:rPr>
                <w:sz w:val="16"/>
              </w:rPr>
            </w:pPr>
            <w:proofErr w:type="spellStart"/>
            <w:r w:rsidRPr="002029FD">
              <w:rPr>
                <w:sz w:val="16"/>
              </w:rPr>
              <w:t>Is</w:t>
            </w:r>
            <w:r w:rsidR="00830270">
              <w:rPr>
                <w:sz w:val="16"/>
              </w:rPr>
              <w:t>Barcode</w:t>
            </w:r>
            <w:proofErr w:type="spellEnd"/>
          </w:p>
        </w:tc>
        <w:tc>
          <w:tcPr>
            <w:tcW w:w="7825" w:type="dxa"/>
          </w:tcPr>
          <w:p w14:paraId="41CFE675" w14:textId="2B62E0D5" w:rsidR="002029FD" w:rsidRDefault="00A70E7A" w:rsidP="004C2ECE">
            <w:pPr>
              <w:rPr>
                <w:sz w:val="16"/>
              </w:rPr>
            </w:pPr>
            <w:r>
              <w:rPr>
                <w:sz w:val="16"/>
              </w:rPr>
              <w:t xml:space="preserve">Indicates if this field MUST contain a valid </w:t>
            </w:r>
            <w:r w:rsidR="00830270">
              <w:rPr>
                <w:sz w:val="16"/>
              </w:rPr>
              <w:t>barcode</w:t>
            </w:r>
            <w:r>
              <w:rPr>
                <w:sz w:val="16"/>
              </w:rPr>
              <w:t xml:space="preserve"> (valid only if type is String or Long)</w:t>
            </w:r>
            <w:r w:rsidR="00830270">
              <w:rPr>
                <w:sz w:val="16"/>
              </w:rPr>
              <w:t>. The actual type of barcode that the company uses (for instance EAN13) is part of the configuration of the tag encoding algorithm</w:t>
            </w:r>
            <w:r w:rsidR="003C4447">
              <w:rPr>
                <w:sz w:val="16"/>
              </w:rPr>
              <w:t xml:space="preserve"> selected for the company</w:t>
            </w:r>
            <w:r w:rsidR="00830270">
              <w:rPr>
                <w:sz w:val="16"/>
              </w:rPr>
              <w:t>.</w:t>
            </w:r>
          </w:p>
          <w:p w14:paraId="21A44CCC" w14:textId="1A120ED6" w:rsidR="00A70E7A" w:rsidRDefault="00A70E7A" w:rsidP="004C2ECE">
            <w:pPr>
              <w:rPr>
                <w:sz w:val="16"/>
              </w:rPr>
            </w:pPr>
          </w:p>
        </w:tc>
      </w:tr>
      <w:tr w:rsidR="002029FD" w14:paraId="18B2AFFC" w14:textId="77777777" w:rsidTr="00CD1F29">
        <w:tc>
          <w:tcPr>
            <w:tcW w:w="1525" w:type="dxa"/>
          </w:tcPr>
          <w:p w14:paraId="5D09A479" w14:textId="7C1DBE63" w:rsidR="002029FD" w:rsidRPr="002029FD" w:rsidRDefault="002029FD" w:rsidP="004C2ECE">
            <w:pPr>
              <w:rPr>
                <w:sz w:val="16"/>
              </w:rPr>
            </w:pPr>
            <w:proofErr w:type="spellStart"/>
            <w:r w:rsidRPr="002029FD">
              <w:rPr>
                <w:sz w:val="16"/>
              </w:rPr>
              <w:t>ValidChars</w:t>
            </w:r>
            <w:proofErr w:type="spellEnd"/>
          </w:p>
        </w:tc>
        <w:tc>
          <w:tcPr>
            <w:tcW w:w="7825" w:type="dxa"/>
          </w:tcPr>
          <w:p w14:paraId="3AEA0F71" w14:textId="1F5AC220" w:rsidR="002029FD" w:rsidRDefault="00A70E7A" w:rsidP="004C2ECE">
            <w:pPr>
              <w:rPr>
                <w:sz w:val="16"/>
              </w:rPr>
            </w:pPr>
            <w:r>
              <w:rPr>
                <w:sz w:val="16"/>
              </w:rPr>
              <w:t>Meaningful only if Type is String. Defines the characters that can be accepted by this field. This allows to specify scape sequences such as \t \a \r \n \x00 \\ etc.</w:t>
            </w:r>
          </w:p>
          <w:p w14:paraId="55F7A646" w14:textId="5FC8F19D" w:rsidR="00A70E7A" w:rsidRDefault="00A70E7A" w:rsidP="004C2ECE">
            <w:pPr>
              <w:rPr>
                <w:sz w:val="16"/>
              </w:rPr>
            </w:pPr>
          </w:p>
        </w:tc>
      </w:tr>
      <w:tr w:rsidR="002029FD" w14:paraId="71855569" w14:textId="77777777" w:rsidTr="00CD1F29">
        <w:tc>
          <w:tcPr>
            <w:tcW w:w="1525" w:type="dxa"/>
          </w:tcPr>
          <w:p w14:paraId="758ECCB9" w14:textId="7F3CA777" w:rsidR="002029FD" w:rsidRPr="002029FD" w:rsidRDefault="002029FD" w:rsidP="004C2ECE">
            <w:pPr>
              <w:rPr>
                <w:sz w:val="16"/>
              </w:rPr>
            </w:pPr>
            <w:r w:rsidRPr="002029FD">
              <w:rPr>
                <w:sz w:val="16"/>
              </w:rPr>
              <w:t>Regex</w:t>
            </w:r>
          </w:p>
        </w:tc>
        <w:tc>
          <w:tcPr>
            <w:tcW w:w="7825" w:type="dxa"/>
          </w:tcPr>
          <w:p w14:paraId="44E61885" w14:textId="77777777" w:rsidR="002029FD" w:rsidRDefault="00A70E7A" w:rsidP="004C2ECE">
            <w:pPr>
              <w:rPr>
                <w:sz w:val="16"/>
              </w:rPr>
            </w:pPr>
            <w:r>
              <w:rPr>
                <w:sz w:val="16"/>
              </w:rPr>
              <w:t>Meaningful only if Type is String. Regular expression used to evaluate values for this field.  This allows to validate practically any pattern imaginable and is one of the most advanced validation options available.</w:t>
            </w:r>
          </w:p>
          <w:p w14:paraId="0250D198" w14:textId="1B7A7BA5" w:rsidR="00A70E7A" w:rsidRDefault="00A70E7A" w:rsidP="004C2ECE">
            <w:pPr>
              <w:rPr>
                <w:sz w:val="16"/>
              </w:rPr>
            </w:pPr>
          </w:p>
        </w:tc>
      </w:tr>
      <w:tr w:rsidR="002029FD" w14:paraId="11CD4FC9" w14:textId="77777777" w:rsidTr="00CD1F29">
        <w:tc>
          <w:tcPr>
            <w:tcW w:w="1525" w:type="dxa"/>
          </w:tcPr>
          <w:p w14:paraId="74EE7667" w14:textId="4F7CF274" w:rsidR="002029FD" w:rsidRPr="002029FD" w:rsidRDefault="002029FD" w:rsidP="004C2ECE">
            <w:pPr>
              <w:rPr>
                <w:sz w:val="16"/>
              </w:rPr>
            </w:pPr>
            <w:r w:rsidRPr="002029FD">
              <w:rPr>
                <w:sz w:val="16"/>
              </w:rPr>
              <w:t>Functions</w:t>
            </w:r>
          </w:p>
        </w:tc>
        <w:tc>
          <w:tcPr>
            <w:tcW w:w="7825" w:type="dxa"/>
          </w:tcPr>
          <w:p w14:paraId="347A8049" w14:textId="0DDF8F6F" w:rsidR="002029FD" w:rsidRDefault="00A70E7A" w:rsidP="004C2ECE">
            <w:pPr>
              <w:rPr>
                <w:sz w:val="16"/>
              </w:rPr>
            </w:pPr>
            <w:r>
              <w:rPr>
                <w:sz w:val="16"/>
              </w:rPr>
              <w:t xml:space="preserve">This is a list of data transformation functions that can be applied to the values stored in the </w:t>
            </w:r>
            <w:r w:rsidR="00CD1F29">
              <w:rPr>
                <w:sz w:val="16"/>
              </w:rPr>
              <w:t>field</w:t>
            </w:r>
            <w:r>
              <w:rPr>
                <w:sz w:val="16"/>
              </w:rPr>
              <w:t>.</w:t>
            </w:r>
          </w:p>
          <w:p w14:paraId="3F32DDB1" w14:textId="548E53D1" w:rsidR="00A70E7A" w:rsidRDefault="00A70E7A" w:rsidP="004C2ECE">
            <w:pPr>
              <w:rPr>
                <w:sz w:val="16"/>
              </w:rPr>
            </w:pPr>
            <w:r>
              <w:rPr>
                <w:sz w:val="16"/>
              </w:rPr>
              <w:t>Available functions include:</w:t>
            </w:r>
          </w:p>
          <w:p w14:paraId="73325622" w14:textId="77777777" w:rsidR="00CD1F29" w:rsidRDefault="00CD1F29" w:rsidP="004C2ECE">
            <w:pPr>
              <w:rPr>
                <w:sz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6264"/>
            </w:tblGrid>
            <w:tr w:rsidR="00CD1F29" w14:paraId="1C4A41B4" w14:textId="77777777" w:rsidTr="00CD1F29">
              <w:tc>
                <w:tcPr>
                  <w:tcW w:w="1335" w:type="dxa"/>
                </w:tcPr>
                <w:p w14:paraId="52B4362C" w14:textId="3DBB8583" w:rsidR="00CD1F29" w:rsidRDefault="00CD1F29" w:rsidP="004C2ECE">
                  <w:pPr>
                    <w:rPr>
                      <w:sz w:val="16"/>
                    </w:rPr>
                  </w:pPr>
                  <w:proofErr w:type="spellStart"/>
                  <w:r w:rsidRPr="00CD1F29">
                    <w:rPr>
                      <w:sz w:val="16"/>
                    </w:rPr>
                    <w:t>FixedOptions</w:t>
                  </w:r>
                  <w:proofErr w:type="spellEnd"/>
                </w:p>
              </w:tc>
              <w:tc>
                <w:tcPr>
                  <w:tcW w:w="6264" w:type="dxa"/>
                </w:tcPr>
                <w:p w14:paraId="57AA9989" w14:textId="4BC1933F" w:rsidR="00CD1F29" w:rsidRDefault="00CD1F29" w:rsidP="004C2ECE">
                  <w:pPr>
                    <w:rPr>
                      <w:sz w:val="16"/>
                    </w:rPr>
                  </w:pPr>
                  <w:r w:rsidRPr="00CD1F29">
                    <w:rPr>
                      <w:sz w:val="16"/>
                    </w:rPr>
                    <w:t>Allows to provide a fixed set of options</w:t>
                  </w:r>
                  <w:r>
                    <w:rPr>
                      <w:sz w:val="16"/>
                    </w:rPr>
                    <w:t>.</w:t>
                  </w:r>
                  <w:r w:rsidRPr="00CD1F29">
                    <w:rPr>
                      <w:sz w:val="16"/>
                    </w:rPr>
                    <w:t xml:space="preserve"> </w:t>
                  </w:r>
                  <w:r>
                    <w:rPr>
                      <w:sz w:val="16"/>
                    </w:rPr>
                    <w:t xml:space="preserve">Options are </w:t>
                  </w:r>
                  <w:r w:rsidRPr="00CD1F29">
                    <w:rPr>
                      <w:sz w:val="16"/>
                    </w:rPr>
                    <w:t xml:space="preserve">comma delimited pairs </w:t>
                  </w:r>
                  <w:r>
                    <w:rPr>
                      <w:sz w:val="16"/>
                    </w:rPr>
                    <w:t>such as</w:t>
                  </w:r>
                  <w:r w:rsidRPr="00CD1F29">
                    <w:rPr>
                      <w:sz w:val="16"/>
                    </w:rPr>
                    <w:t xml:space="preserve"> "value1=caption1,</w:t>
                  </w:r>
                  <w:r>
                    <w:rPr>
                      <w:sz w:val="16"/>
                    </w:rPr>
                    <w:t xml:space="preserve"> </w:t>
                  </w:r>
                  <w:r w:rsidRPr="00CD1F29">
                    <w:rPr>
                      <w:sz w:val="16"/>
                    </w:rPr>
                    <w:t>value2=caption2,</w:t>
                  </w:r>
                  <w:r w:rsidR="003C4447">
                    <w:rPr>
                      <w:sz w:val="16"/>
                    </w:rPr>
                    <w:t xml:space="preserve"> </w:t>
                  </w:r>
                  <w:r w:rsidRPr="00CD1F29">
                    <w:rPr>
                      <w:sz w:val="16"/>
                    </w:rPr>
                    <w:t>...". The value stored in the field HAS to be one of the defined values. When showing this in a UI</w:t>
                  </w:r>
                  <w:r>
                    <w:rPr>
                      <w:sz w:val="16"/>
                    </w:rPr>
                    <w:t>,</w:t>
                  </w:r>
                  <w:r w:rsidRPr="00CD1F29">
                    <w:rPr>
                      <w:sz w:val="16"/>
                    </w:rPr>
                    <w:t xml:space="preserve"> the options will be represented as a combo box</w:t>
                  </w:r>
                  <w:r>
                    <w:rPr>
                      <w:sz w:val="16"/>
                    </w:rPr>
                    <w:t>, displaying the “Caption” of each option</w:t>
                  </w:r>
                  <w:r w:rsidRPr="00CD1F29">
                    <w:rPr>
                      <w:sz w:val="16"/>
                    </w:rPr>
                    <w:t>.</w:t>
                  </w:r>
                </w:p>
                <w:p w14:paraId="668F234D" w14:textId="68531DC9" w:rsidR="00CD1F29" w:rsidRDefault="00CD1F29" w:rsidP="004C2ECE">
                  <w:pPr>
                    <w:rPr>
                      <w:sz w:val="16"/>
                    </w:rPr>
                  </w:pPr>
                </w:p>
              </w:tc>
            </w:tr>
            <w:tr w:rsidR="00CD1F29" w14:paraId="51B8DAE6" w14:textId="77777777" w:rsidTr="00CD1F29">
              <w:tc>
                <w:tcPr>
                  <w:tcW w:w="1335" w:type="dxa"/>
                </w:tcPr>
                <w:p w14:paraId="67C74C1D" w14:textId="4E7046B7" w:rsidR="00CD1F29" w:rsidRDefault="00CD1F29" w:rsidP="004C2ECE">
                  <w:pPr>
                    <w:rPr>
                      <w:sz w:val="16"/>
                    </w:rPr>
                  </w:pPr>
                  <w:r w:rsidRPr="00CD1F29">
                    <w:rPr>
                      <w:sz w:val="16"/>
                    </w:rPr>
                    <w:t>Trim</w:t>
                  </w:r>
                </w:p>
              </w:tc>
              <w:tc>
                <w:tcPr>
                  <w:tcW w:w="6264" w:type="dxa"/>
                </w:tcPr>
                <w:p w14:paraId="13675AF2" w14:textId="77777777" w:rsidR="00CD1F29" w:rsidRDefault="00CD1F29" w:rsidP="004C2ECE">
                  <w:pPr>
                    <w:rPr>
                      <w:sz w:val="16"/>
                    </w:rPr>
                  </w:pPr>
                  <w:r w:rsidRPr="00CD1F29">
                    <w:rPr>
                      <w:sz w:val="16"/>
                    </w:rPr>
                    <w:t>Allows to remove spaces at the begging and end of a string</w:t>
                  </w:r>
                  <w:r>
                    <w:rPr>
                      <w:sz w:val="16"/>
                    </w:rPr>
                    <w:t>.</w:t>
                  </w:r>
                </w:p>
                <w:p w14:paraId="63BFD770" w14:textId="611F936B" w:rsidR="00CD1F29" w:rsidRDefault="00CD1F29" w:rsidP="004C2ECE">
                  <w:pPr>
                    <w:rPr>
                      <w:sz w:val="16"/>
                    </w:rPr>
                  </w:pPr>
                </w:p>
              </w:tc>
            </w:tr>
            <w:tr w:rsidR="00CD1F29" w14:paraId="59FA36B8" w14:textId="77777777" w:rsidTr="00CD1F29">
              <w:tc>
                <w:tcPr>
                  <w:tcW w:w="1335" w:type="dxa"/>
                </w:tcPr>
                <w:p w14:paraId="3BB28305" w14:textId="61BE6B19" w:rsidR="00CD1F29" w:rsidRDefault="00CD1F29" w:rsidP="004C2ECE">
                  <w:pPr>
                    <w:rPr>
                      <w:sz w:val="16"/>
                    </w:rPr>
                  </w:pPr>
                  <w:r w:rsidRPr="00CD1F29">
                    <w:rPr>
                      <w:sz w:val="16"/>
                    </w:rPr>
                    <w:t>Truncate</w:t>
                  </w:r>
                </w:p>
              </w:tc>
              <w:tc>
                <w:tcPr>
                  <w:tcW w:w="6264" w:type="dxa"/>
                </w:tcPr>
                <w:p w14:paraId="61D770C0" w14:textId="77777777" w:rsidR="00CD1F29" w:rsidRDefault="00CD1F29" w:rsidP="004C2ECE">
                  <w:pPr>
                    <w:rPr>
                      <w:sz w:val="16"/>
                    </w:rPr>
                  </w:pPr>
                  <w:r w:rsidRPr="00CD1F29">
                    <w:rPr>
                      <w:sz w:val="16"/>
                    </w:rPr>
                    <w:t>Allows to automatically truncate data before putting it in the field. Normally if the data being stored in the field is bigger than the defined length</w:t>
                  </w:r>
                  <w:r>
                    <w:rPr>
                      <w:sz w:val="16"/>
                    </w:rPr>
                    <w:t>,</w:t>
                  </w:r>
                  <w:r w:rsidRPr="00CD1F29">
                    <w:rPr>
                      <w:sz w:val="16"/>
                    </w:rPr>
                    <w:t xml:space="preserve"> you get an error</w:t>
                  </w:r>
                  <w:r>
                    <w:rPr>
                      <w:sz w:val="16"/>
                    </w:rPr>
                    <w:t>;</w:t>
                  </w:r>
                  <w:r w:rsidRPr="00CD1F29">
                    <w:rPr>
                      <w:sz w:val="16"/>
                    </w:rPr>
                    <w:t xml:space="preserve"> with this function the data is truncated automatically and no error is generated</w:t>
                  </w:r>
                  <w:r>
                    <w:rPr>
                      <w:sz w:val="16"/>
                    </w:rPr>
                    <w:t>.</w:t>
                  </w:r>
                </w:p>
                <w:p w14:paraId="4A592C02" w14:textId="695AF78B" w:rsidR="00CD1F29" w:rsidRDefault="00CD1F29" w:rsidP="004C2ECE">
                  <w:pPr>
                    <w:rPr>
                      <w:sz w:val="16"/>
                    </w:rPr>
                  </w:pPr>
                </w:p>
              </w:tc>
            </w:tr>
            <w:tr w:rsidR="00CD1F29" w14:paraId="43C47720" w14:textId="77777777" w:rsidTr="00CD1F29">
              <w:tc>
                <w:tcPr>
                  <w:tcW w:w="1335" w:type="dxa"/>
                </w:tcPr>
                <w:p w14:paraId="6F12238E" w14:textId="0FC3A073" w:rsidR="00CD1F29" w:rsidRDefault="00CD1F29" w:rsidP="004C2ECE">
                  <w:pPr>
                    <w:rPr>
                      <w:sz w:val="16"/>
                    </w:rPr>
                  </w:pPr>
                  <w:r w:rsidRPr="00CD1F29">
                    <w:rPr>
                      <w:sz w:val="16"/>
                    </w:rPr>
                    <w:t>Upper</w:t>
                  </w:r>
                </w:p>
              </w:tc>
              <w:tc>
                <w:tcPr>
                  <w:tcW w:w="6264" w:type="dxa"/>
                </w:tcPr>
                <w:p w14:paraId="454FB307" w14:textId="77777777" w:rsidR="00CD1F29" w:rsidRDefault="00CD1F29" w:rsidP="004C2ECE">
                  <w:pPr>
                    <w:rPr>
                      <w:sz w:val="16"/>
                    </w:rPr>
                  </w:pPr>
                  <w:r w:rsidRPr="00CD1F29">
                    <w:rPr>
                      <w:sz w:val="16"/>
                    </w:rPr>
                    <w:t xml:space="preserve">Allows to automatically convert string to </w:t>
                  </w:r>
                  <w:proofErr w:type="spellStart"/>
                  <w:r w:rsidRPr="00CD1F29">
                    <w:rPr>
                      <w:sz w:val="16"/>
                    </w:rPr>
                    <w:t>Uper</w:t>
                  </w:r>
                  <w:proofErr w:type="spellEnd"/>
                  <w:r w:rsidRPr="00CD1F29">
                    <w:rPr>
                      <w:sz w:val="16"/>
                    </w:rPr>
                    <w:t xml:space="preserve"> case version</w:t>
                  </w:r>
                </w:p>
                <w:p w14:paraId="25EB0250" w14:textId="7CD2FD63" w:rsidR="00CD1F29" w:rsidRDefault="00CD1F29" w:rsidP="004C2ECE">
                  <w:pPr>
                    <w:rPr>
                      <w:sz w:val="16"/>
                    </w:rPr>
                  </w:pPr>
                </w:p>
              </w:tc>
            </w:tr>
            <w:tr w:rsidR="00CD1F29" w14:paraId="28B80457" w14:textId="77777777" w:rsidTr="00CD1F29">
              <w:tc>
                <w:tcPr>
                  <w:tcW w:w="1335" w:type="dxa"/>
                </w:tcPr>
                <w:p w14:paraId="6A82387B" w14:textId="253BB5C1" w:rsidR="00CD1F29" w:rsidRPr="00CD1F29" w:rsidRDefault="00CD1F29" w:rsidP="004C2ECE">
                  <w:pPr>
                    <w:rPr>
                      <w:sz w:val="16"/>
                    </w:rPr>
                  </w:pPr>
                  <w:r w:rsidRPr="00CD1F29">
                    <w:rPr>
                      <w:sz w:val="16"/>
                    </w:rPr>
                    <w:t>Lower</w:t>
                  </w:r>
                </w:p>
              </w:tc>
              <w:tc>
                <w:tcPr>
                  <w:tcW w:w="6264" w:type="dxa"/>
                </w:tcPr>
                <w:p w14:paraId="20BDB43B" w14:textId="0E8A2EC2" w:rsidR="00CD1F29" w:rsidRPr="00CD1F29" w:rsidRDefault="00CD1F29" w:rsidP="004C2ECE">
                  <w:pPr>
                    <w:rPr>
                      <w:sz w:val="16"/>
                    </w:rPr>
                  </w:pPr>
                  <w:r w:rsidRPr="00CD1F29">
                    <w:rPr>
                      <w:sz w:val="16"/>
                    </w:rPr>
                    <w:t>Allows to automatically convert string to Lower case version</w:t>
                  </w:r>
                  <w:r>
                    <w:rPr>
                      <w:sz w:val="16"/>
                    </w:rPr>
                    <w:t>.</w:t>
                  </w:r>
                </w:p>
              </w:tc>
            </w:tr>
          </w:tbl>
          <w:p w14:paraId="7B4143A7" w14:textId="300EF489" w:rsidR="00A70E7A" w:rsidRPr="00A70E7A" w:rsidRDefault="00A70E7A" w:rsidP="00CD1F29">
            <w:pPr>
              <w:pStyle w:val="ListParagraph"/>
              <w:rPr>
                <w:sz w:val="16"/>
              </w:rPr>
            </w:pPr>
            <w:r w:rsidRPr="00A70E7A">
              <w:rPr>
                <w:sz w:val="16"/>
              </w:rPr>
              <w:tab/>
            </w:r>
            <w:r w:rsidRPr="00A70E7A">
              <w:rPr>
                <w:sz w:val="16"/>
              </w:rPr>
              <w:tab/>
            </w:r>
            <w:r w:rsidRPr="00A70E7A">
              <w:rPr>
                <w:sz w:val="16"/>
              </w:rPr>
              <w:tab/>
            </w:r>
            <w:r w:rsidRPr="00A70E7A">
              <w:rPr>
                <w:sz w:val="16"/>
              </w:rPr>
              <w:tab/>
            </w:r>
            <w:r w:rsidRPr="00A70E7A">
              <w:rPr>
                <w:sz w:val="16"/>
              </w:rPr>
              <w:tab/>
            </w:r>
          </w:p>
        </w:tc>
      </w:tr>
    </w:tbl>
    <w:p w14:paraId="325F0F64" w14:textId="77777777" w:rsidR="002029FD" w:rsidRDefault="002029FD" w:rsidP="004C2ECE">
      <w:pPr>
        <w:rPr>
          <w:sz w:val="16"/>
        </w:rPr>
      </w:pPr>
    </w:p>
    <w:p w14:paraId="4172134C" w14:textId="7924B7F9" w:rsidR="00090B72" w:rsidRDefault="00090B72" w:rsidP="004C2ECE">
      <w:pPr>
        <w:rPr>
          <w:sz w:val="16"/>
        </w:rPr>
      </w:pPr>
    </w:p>
    <w:p w14:paraId="10B2C512" w14:textId="353EEF86" w:rsidR="00D36043" w:rsidRDefault="00D36043" w:rsidP="004C2ECE">
      <w:pPr>
        <w:rPr>
          <w:sz w:val="16"/>
        </w:rPr>
      </w:pPr>
    </w:p>
    <w:p w14:paraId="4A77B30F" w14:textId="6D1D15F2" w:rsidR="00D36043" w:rsidRDefault="00D36043" w:rsidP="004C2ECE">
      <w:pPr>
        <w:rPr>
          <w:sz w:val="16"/>
        </w:rPr>
      </w:pPr>
    </w:p>
    <w:p w14:paraId="0FDFDA68" w14:textId="19CA7411" w:rsidR="00D36043" w:rsidRDefault="00D36043" w:rsidP="004C2ECE">
      <w:pPr>
        <w:rPr>
          <w:sz w:val="16"/>
        </w:rPr>
      </w:pPr>
    </w:p>
    <w:p w14:paraId="06D37111" w14:textId="78A55830" w:rsidR="00D36043" w:rsidRDefault="00D36043" w:rsidP="004C2ECE">
      <w:pPr>
        <w:rPr>
          <w:sz w:val="16"/>
        </w:rPr>
      </w:pPr>
    </w:p>
    <w:p w14:paraId="7A35206C" w14:textId="6329BA28" w:rsidR="00D36043" w:rsidRDefault="00D36043" w:rsidP="004C2ECE">
      <w:pPr>
        <w:rPr>
          <w:sz w:val="16"/>
        </w:rPr>
      </w:pPr>
    </w:p>
    <w:p w14:paraId="52D77229" w14:textId="2E4382BC" w:rsidR="00D36043" w:rsidRDefault="00D36043" w:rsidP="004C2ECE">
      <w:pPr>
        <w:rPr>
          <w:sz w:val="16"/>
        </w:rPr>
      </w:pPr>
    </w:p>
    <w:p w14:paraId="6EFB3917" w14:textId="36CA1C8B" w:rsidR="00D36043" w:rsidRDefault="00D36043" w:rsidP="004C2ECE">
      <w:pPr>
        <w:rPr>
          <w:sz w:val="16"/>
        </w:rPr>
      </w:pPr>
    </w:p>
    <w:p w14:paraId="02B5DDA3" w14:textId="1604613A" w:rsidR="00D36043" w:rsidRDefault="00D36043" w:rsidP="004C2ECE">
      <w:pPr>
        <w:rPr>
          <w:sz w:val="16"/>
        </w:rPr>
      </w:pPr>
    </w:p>
    <w:p w14:paraId="4112AB97" w14:textId="77777777" w:rsidR="00D36043" w:rsidRDefault="00D36043" w:rsidP="004C2ECE">
      <w:pPr>
        <w:rPr>
          <w:sz w:val="16"/>
        </w:rPr>
      </w:pPr>
    </w:p>
    <w:p w14:paraId="5F6D36E2" w14:textId="23A7B49A" w:rsidR="00CD1F29" w:rsidRPr="004C2ECE" w:rsidRDefault="00CD1F29" w:rsidP="00CD1F29">
      <w:pPr>
        <w:pStyle w:val="Heading2"/>
      </w:pPr>
      <w:r>
        <w:lastRenderedPageBreak/>
        <w:t>System Defined Catalogs</w:t>
      </w:r>
    </w:p>
    <w:p w14:paraId="1B67C35D" w14:textId="2459A2D4" w:rsidR="004C2ECE" w:rsidRDefault="004C2ECE" w:rsidP="004C2ECE">
      <w:pPr>
        <w:rPr>
          <w:sz w:val="16"/>
        </w:rPr>
      </w:pPr>
      <w:r w:rsidRPr="004C2ECE">
        <w:rPr>
          <w:sz w:val="16"/>
        </w:rPr>
        <w:t>Some catalogs are system defined and locked, meaning that they exist for each company by default and cannot be renamed/deleted</w:t>
      </w:r>
      <w:r w:rsidR="00D02FD6">
        <w:rPr>
          <w:sz w:val="16"/>
        </w:rPr>
        <w:t>.</w:t>
      </w:r>
      <w:r w:rsidRPr="004C2ECE">
        <w:rPr>
          <w:sz w:val="16"/>
        </w:rPr>
        <w:t xml:space="preserve"> </w:t>
      </w:r>
      <w:r w:rsidR="00D02FD6">
        <w:rPr>
          <w:sz w:val="16"/>
        </w:rPr>
        <w:t>S</w:t>
      </w:r>
      <w:r w:rsidRPr="004C2ECE">
        <w:rPr>
          <w:sz w:val="16"/>
        </w:rPr>
        <w:t>uch is the case of</w:t>
      </w:r>
      <w:r w:rsidR="00CD1F29">
        <w:rPr>
          <w:sz w:val="16"/>
        </w:rPr>
        <w:t>:</w:t>
      </w:r>
    </w:p>
    <w:p w14:paraId="76BE7D08" w14:textId="3D21693A" w:rsidR="004C2ECE" w:rsidRPr="00CD1F29" w:rsidRDefault="004C2ECE" w:rsidP="00CD1F29">
      <w:pPr>
        <w:pStyle w:val="ListParagraph"/>
        <w:numPr>
          <w:ilvl w:val="0"/>
          <w:numId w:val="8"/>
        </w:numPr>
        <w:rPr>
          <w:sz w:val="16"/>
        </w:rPr>
      </w:pPr>
      <w:proofErr w:type="spellStart"/>
      <w:r w:rsidRPr="00CD1F29">
        <w:rPr>
          <w:sz w:val="16"/>
        </w:rPr>
        <w:t>ProductData</w:t>
      </w:r>
      <w:proofErr w:type="spellEnd"/>
    </w:p>
    <w:p w14:paraId="04CF893B" w14:textId="0894759B" w:rsidR="004C2ECE" w:rsidRPr="00CD1F29" w:rsidRDefault="004C2ECE" w:rsidP="00CD1F29">
      <w:pPr>
        <w:pStyle w:val="ListParagraph"/>
        <w:numPr>
          <w:ilvl w:val="0"/>
          <w:numId w:val="8"/>
        </w:numPr>
        <w:rPr>
          <w:sz w:val="16"/>
        </w:rPr>
      </w:pPr>
      <w:r w:rsidRPr="00CD1F29">
        <w:rPr>
          <w:sz w:val="16"/>
        </w:rPr>
        <w:t>Orders and</w:t>
      </w:r>
    </w:p>
    <w:p w14:paraId="5AAD6E48" w14:textId="57813E87" w:rsidR="004C2ECE" w:rsidRPr="00D02FD6" w:rsidRDefault="004C2ECE" w:rsidP="004C2ECE">
      <w:pPr>
        <w:pStyle w:val="ListParagraph"/>
        <w:numPr>
          <w:ilvl w:val="0"/>
          <w:numId w:val="8"/>
        </w:numPr>
        <w:rPr>
          <w:sz w:val="16"/>
        </w:rPr>
      </w:pPr>
      <w:proofErr w:type="spellStart"/>
      <w:r w:rsidRPr="00CD1F29">
        <w:rPr>
          <w:sz w:val="16"/>
        </w:rPr>
        <w:t>OrderDetails</w:t>
      </w:r>
      <w:proofErr w:type="spellEnd"/>
    </w:p>
    <w:p w14:paraId="5D7522F6" w14:textId="476C8440" w:rsidR="004C2ECE" w:rsidRDefault="00CD1F29" w:rsidP="004C2ECE">
      <w:pPr>
        <w:rPr>
          <w:sz w:val="16"/>
        </w:rPr>
      </w:pPr>
      <w:r>
        <w:rPr>
          <w:sz w:val="16"/>
        </w:rPr>
        <w:t xml:space="preserve">Within these catalogs, </w:t>
      </w:r>
      <w:r w:rsidR="004C2ECE" w:rsidRPr="004C2ECE">
        <w:rPr>
          <w:sz w:val="16"/>
        </w:rPr>
        <w:t xml:space="preserve">some fields are marked as locked, </w:t>
      </w:r>
      <w:r>
        <w:rPr>
          <w:sz w:val="16"/>
        </w:rPr>
        <w:t>meaning that</w:t>
      </w:r>
      <w:r w:rsidR="004C2ECE" w:rsidRPr="004C2ECE">
        <w:rPr>
          <w:sz w:val="16"/>
        </w:rPr>
        <w:t xml:space="preserve"> they cannot be renamed/deleted, or any of its properties changed.</w:t>
      </w:r>
      <w:r w:rsidR="00D02FD6">
        <w:rPr>
          <w:sz w:val="16"/>
        </w:rPr>
        <w:t xml:space="preserve"> </w:t>
      </w:r>
      <w:r>
        <w:rPr>
          <w:sz w:val="16"/>
        </w:rPr>
        <w:t>S</w:t>
      </w:r>
      <w:r w:rsidR="004C2ECE" w:rsidRPr="004C2ECE">
        <w:rPr>
          <w:sz w:val="16"/>
        </w:rPr>
        <w:t xml:space="preserve">ystem </w:t>
      </w:r>
      <w:r>
        <w:rPr>
          <w:sz w:val="16"/>
        </w:rPr>
        <w:t xml:space="preserve">defined </w:t>
      </w:r>
      <w:r w:rsidR="004C2ECE" w:rsidRPr="004C2ECE">
        <w:rPr>
          <w:sz w:val="16"/>
        </w:rPr>
        <w:t>catalogs are stored in actual physical tables, these tables have the following definitions</w:t>
      </w:r>
      <w:r w:rsidR="00630FF1">
        <w:rPr>
          <w:sz w:val="16"/>
        </w:rPr>
        <w:t>:</w:t>
      </w:r>
      <w:r w:rsidR="004C2ECE" w:rsidRPr="004C2ECE">
        <w:rPr>
          <w:sz w:val="16"/>
        </w:rPr>
        <w:t xml:space="preserve"> </w:t>
      </w:r>
    </w:p>
    <w:p w14:paraId="68154965" w14:textId="77777777" w:rsidR="00D02FD6" w:rsidRDefault="00D02FD6" w:rsidP="004C2ECE">
      <w:pPr>
        <w:rPr>
          <w:sz w:val="16"/>
        </w:rPr>
      </w:pPr>
    </w:p>
    <w:tbl>
      <w:tblPr>
        <w:tblStyle w:val="ListTable7Colorful-Accent1"/>
        <w:tblW w:w="0" w:type="auto"/>
        <w:tblLook w:val="04A0" w:firstRow="1" w:lastRow="0" w:firstColumn="1" w:lastColumn="0" w:noHBand="0" w:noVBand="1"/>
      </w:tblPr>
      <w:tblGrid>
        <w:gridCol w:w="1554"/>
        <w:gridCol w:w="2311"/>
        <w:gridCol w:w="5485"/>
      </w:tblGrid>
      <w:tr w:rsidR="00816DAC" w:rsidRPr="004C2ECE" w14:paraId="66B86656" w14:textId="77777777" w:rsidTr="001B1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13956E62" w14:textId="78DBC0FB" w:rsidR="00816DAC" w:rsidRPr="003C37BC" w:rsidRDefault="00816DAC" w:rsidP="001B15A7">
            <w:pPr>
              <w:rPr>
                <w:b/>
              </w:rPr>
            </w:pPr>
            <w:bookmarkStart w:id="1" w:name="_Hlk785594"/>
            <w:proofErr w:type="spellStart"/>
            <w:r w:rsidRPr="00816DAC">
              <w:rPr>
                <w:b/>
              </w:rPr>
              <w:t>ProductData</w:t>
            </w:r>
            <w:proofErr w:type="spellEnd"/>
          </w:p>
        </w:tc>
      </w:tr>
      <w:tr w:rsidR="00816DAC" w:rsidRPr="004C2ECE" w14:paraId="4A60FC56"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B3AEF0C" w14:textId="25270007" w:rsidR="00816DAC" w:rsidRPr="004C2ECE" w:rsidRDefault="00E321C8" w:rsidP="001B15A7">
            <w:pPr>
              <w:rPr>
                <w:sz w:val="16"/>
              </w:rPr>
            </w:pPr>
            <w:r>
              <w:rPr>
                <w:sz w:val="16"/>
              </w:rPr>
              <w:t xml:space="preserve">* </w:t>
            </w:r>
            <w:r w:rsidR="00816DAC" w:rsidRPr="004C2ECE">
              <w:rPr>
                <w:sz w:val="16"/>
              </w:rPr>
              <w:t>ID</w:t>
            </w:r>
          </w:p>
        </w:tc>
        <w:tc>
          <w:tcPr>
            <w:tcW w:w="2311" w:type="dxa"/>
          </w:tcPr>
          <w:p w14:paraId="2EF1783A"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009E0CE2" w14:textId="2816522E" w:rsidR="00816DAC" w:rsidRPr="004C2ECE" w:rsidRDefault="00553943"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id of the product</w:t>
            </w:r>
          </w:p>
        </w:tc>
      </w:tr>
      <w:tr w:rsidR="00816DAC" w:rsidRPr="004C2ECE" w14:paraId="3767D57E"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BD5EF7" w14:textId="03661901" w:rsidR="00816DAC" w:rsidRPr="004C2ECE" w:rsidRDefault="00E321C8" w:rsidP="001B15A7">
            <w:pPr>
              <w:rPr>
                <w:sz w:val="16"/>
              </w:rPr>
            </w:pPr>
            <w:r>
              <w:rPr>
                <w:sz w:val="16"/>
              </w:rPr>
              <w:t xml:space="preserve">   </w:t>
            </w:r>
            <w:proofErr w:type="spellStart"/>
            <w:r w:rsidR="00816DAC" w:rsidRPr="004C2ECE">
              <w:rPr>
                <w:sz w:val="16"/>
              </w:rPr>
              <w:t>CompanyID</w:t>
            </w:r>
            <w:proofErr w:type="spellEnd"/>
          </w:p>
        </w:tc>
        <w:tc>
          <w:tcPr>
            <w:tcW w:w="2311" w:type="dxa"/>
          </w:tcPr>
          <w:p w14:paraId="4CF0E200"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501B03A6" w14:textId="6D298E57" w:rsidR="00816DAC" w:rsidRPr="004C2ECE"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id of the company that owns this product</w:t>
            </w:r>
          </w:p>
        </w:tc>
      </w:tr>
      <w:tr w:rsidR="00816DAC" w:rsidRPr="004C2ECE" w14:paraId="50CCBC4E"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576029D" w14:textId="078A585A" w:rsidR="00816DAC" w:rsidRPr="004C2ECE" w:rsidRDefault="00E321C8" w:rsidP="001B15A7">
            <w:pPr>
              <w:rPr>
                <w:sz w:val="16"/>
              </w:rPr>
            </w:pPr>
            <w:r>
              <w:rPr>
                <w:sz w:val="16"/>
              </w:rPr>
              <w:t xml:space="preserve">* </w:t>
            </w:r>
            <w:proofErr w:type="spellStart"/>
            <w:r w:rsidR="00816DAC" w:rsidRPr="00816DAC">
              <w:rPr>
                <w:sz w:val="16"/>
              </w:rPr>
              <w:t>ProductCode</w:t>
            </w:r>
            <w:proofErr w:type="spellEnd"/>
          </w:p>
        </w:tc>
        <w:tc>
          <w:tcPr>
            <w:tcW w:w="2311" w:type="dxa"/>
          </w:tcPr>
          <w:p w14:paraId="3B4F1195" w14:textId="010B3F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Pr>
                <w:sz w:val="16"/>
              </w:rPr>
              <w:t>2</w:t>
            </w:r>
            <w:r w:rsidRPr="004C2ECE">
              <w:rPr>
                <w:sz w:val="16"/>
              </w:rPr>
              <w:t>0)</w:t>
            </w:r>
          </w:p>
        </w:tc>
        <w:tc>
          <w:tcPr>
            <w:tcW w:w="5485" w:type="dxa"/>
            <w:tcBorders>
              <w:right w:val="single" w:sz="4" w:space="0" w:color="4472C4" w:themeColor="accent1"/>
            </w:tcBorders>
          </w:tcPr>
          <w:p w14:paraId="63626515" w14:textId="5441AC6D"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We have a unique Index filtered by </w:t>
            </w:r>
            <w:proofErr w:type="spellStart"/>
            <w:r w:rsidRPr="00816DAC">
              <w:rPr>
                <w:sz w:val="16"/>
              </w:rPr>
              <w:t>companyID</w:t>
            </w:r>
            <w:proofErr w:type="spellEnd"/>
            <w:r w:rsidRPr="00816DAC">
              <w:rPr>
                <w:sz w:val="16"/>
              </w:rPr>
              <w:t xml:space="preserve"> of this column (unless the company uses a code for their products, this usually ends up </w:t>
            </w:r>
            <w:proofErr w:type="spellStart"/>
            <w:r w:rsidRPr="00816DAC">
              <w:rPr>
                <w:sz w:val="16"/>
              </w:rPr>
              <w:t>beging</w:t>
            </w:r>
            <w:proofErr w:type="spellEnd"/>
            <w:r w:rsidRPr="00816DAC">
              <w:rPr>
                <w:sz w:val="16"/>
              </w:rPr>
              <w:t xml:space="preserve"> the EAN13 of the article)</w:t>
            </w:r>
            <w:r>
              <w:rPr>
                <w:sz w:val="16"/>
              </w:rPr>
              <w:t>.</w:t>
            </w:r>
          </w:p>
        </w:tc>
      </w:tr>
      <w:tr w:rsidR="00816DAC" w:rsidRPr="004C2ECE" w14:paraId="14B5951F"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960E8D5" w14:textId="4DC97222" w:rsidR="00816DAC" w:rsidRPr="004C2ECE" w:rsidRDefault="00E321C8" w:rsidP="001B15A7">
            <w:pPr>
              <w:rPr>
                <w:sz w:val="16"/>
              </w:rPr>
            </w:pPr>
            <w:r>
              <w:rPr>
                <w:sz w:val="16"/>
              </w:rPr>
              <w:t xml:space="preserve">  </w:t>
            </w:r>
            <w:proofErr w:type="spellStart"/>
            <w:r w:rsidR="00816DAC" w:rsidRPr="00816DAC">
              <w:rPr>
                <w:sz w:val="16"/>
              </w:rPr>
              <w:t>CatalogData</w:t>
            </w:r>
            <w:proofErr w:type="spellEnd"/>
          </w:p>
        </w:tc>
        <w:tc>
          <w:tcPr>
            <w:tcW w:w="2311" w:type="dxa"/>
          </w:tcPr>
          <w:p w14:paraId="75D10DD0" w14:textId="6C544828"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700BEDFA" w14:textId="2180DB38"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Stores all other properties defined in the product data catalog as JSON</w:t>
            </w:r>
            <w:r>
              <w:rPr>
                <w:sz w:val="16"/>
              </w:rPr>
              <w:t>.</w:t>
            </w:r>
          </w:p>
        </w:tc>
      </w:tr>
      <w:tr w:rsidR="00816DAC" w:rsidRPr="004C2ECE" w14:paraId="0C27AF9E"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7C0A3860" w14:textId="64902E19" w:rsidR="00E321C8" w:rsidRDefault="00E321C8" w:rsidP="001B15A7">
            <w:pPr>
              <w:rPr>
                <w:i w:val="0"/>
                <w:iCs w:val="0"/>
                <w:sz w:val="16"/>
              </w:rPr>
            </w:pPr>
            <w:r>
              <w:rPr>
                <w:sz w:val="16"/>
              </w:rPr>
              <w:t xml:space="preserve">  </w:t>
            </w:r>
            <w:proofErr w:type="spellStart"/>
            <w:r w:rsidR="00816DAC" w:rsidRPr="004C2ECE">
              <w:rPr>
                <w:sz w:val="16"/>
              </w:rPr>
              <w:t>CreatedBy</w:t>
            </w:r>
            <w:proofErr w:type="spellEnd"/>
            <w:r w:rsidR="00816DAC">
              <w:rPr>
                <w:sz w:val="16"/>
              </w:rPr>
              <w:t>,</w:t>
            </w:r>
          </w:p>
          <w:p w14:paraId="3A319D82" w14:textId="7FE08D0D" w:rsidR="00E321C8" w:rsidRDefault="00E321C8" w:rsidP="001B15A7">
            <w:pPr>
              <w:rPr>
                <w:i w:val="0"/>
                <w:iCs w:val="0"/>
                <w:sz w:val="16"/>
              </w:rPr>
            </w:pPr>
            <w:r>
              <w:rPr>
                <w:sz w:val="16"/>
              </w:rPr>
              <w:t xml:space="preserve">  </w:t>
            </w:r>
            <w:proofErr w:type="spellStart"/>
            <w:r w:rsidR="00816DAC">
              <w:rPr>
                <w:sz w:val="16"/>
              </w:rPr>
              <w:t>CreatedDate</w:t>
            </w:r>
            <w:proofErr w:type="spellEnd"/>
            <w:r w:rsidR="00816DAC">
              <w:rPr>
                <w:sz w:val="16"/>
              </w:rPr>
              <w:t>,</w:t>
            </w:r>
          </w:p>
          <w:p w14:paraId="2324A29C" w14:textId="0D43DF77" w:rsidR="00816DAC" w:rsidRDefault="00E321C8" w:rsidP="001B15A7">
            <w:pPr>
              <w:rPr>
                <w:i w:val="0"/>
                <w:iCs w:val="0"/>
                <w:sz w:val="16"/>
              </w:rPr>
            </w:pPr>
            <w:r>
              <w:rPr>
                <w:sz w:val="16"/>
              </w:rPr>
              <w:t xml:space="preserve">  </w:t>
            </w:r>
            <w:proofErr w:type="spellStart"/>
            <w:r w:rsidR="00816DAC">
              <w:rPr>
                <w:sz w:val="16"/>
              </w:rPr>
              <w:t>UpdatedBy</w:t>
            </w:r>
            <w:proofErr w:type="spellEnd"/>
            <w:r w:rsidR="00816DAC">
              <w:rPr>
                <w:sz w:val="16"/>
              </w:rPr>
              <w:t>,</w:t>
            </w:r>
          </w:p>
          <w:p w14:paraId="4F7F109D" w14:textId="3E102AB9" w:rsidR="00816DAC" w:rsidRPr="004C2ECE" w:rsidRDefault="00E321C8" w:rsidP="001B15A7">
            <w:pPr>
              <w:rPr>
                <w:sz w:val="16"/>
              </w:rPr>
            </w:pPr>
            <w:r>
              <w:rPr>
                <w:sz w:val="16"/>
              </w:rPr>
              <w:t xml:space="preserve">  </w:t>
            </w:r>
            <w:proofErr w:type="spellStart"/>
            <w:r w:rsidR="00816DAC">
              <w:rPr>
                <w:sz w:val="16"/>
              </w:rPr>
              <w:t>UpdatedDate</w:t>
            </w:r>
            <w:proofErr w:type="spellEnd"/>
          </w:p>
        </w:tc>
        <w:tc>
          <w:tcPr>
            <w:tcW w:w="2311" w:type="dxa"/>
            <w:tcBorders>
              <w:bottom w:val="single" w:sz="4" w:space="0" w:color="4472C4" w:themeColor="accent1"/>
            </w:tcBorders>
          </w:tcPr>
          <w:p w14:paraId="58AD3DFC"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6D395CFC" w14:textId="77777777"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
          <w:p w14:paraId="092FDC6B" w14:textId="6766C8FC"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bookmarkEnd w:id="1"/>
    </w:tbl>
    <w:p w14:paraId="00A1DF9C" w14:textId="79223ABB" w:rsidR="00816DAC" w:rsidRDefault="00816DAC" w:rsidP="004C2ECE">
      <w:pPr>
        <w:rPr>
          <w:sz w:val="16"/>
        </w:rPr>
      </w:pPr>
    </w:p>
    <w:p w14:paraId="3133FF43" w14:textId="77777777" w:rsidR="007E7547" w:rsidRDefault="007E7547" w:rsidP="004C2ECE">
      <w:pPr>
        <w:rPr>
          <w:sz w:val="16"/>
        </w:rPr>
      </w:pPr>
    </w:p>
    <w:tbl>
      <w:tblPr>
        <w:tblStyle w:val="ListTable7Colorful-Accent1"/>
        <w:tblW w:w="0" w:type="auto"/>
        <w:tblLook w:val="04A0" w:firstRow="1" w:lastRow="0" w:firstColumn="1" w:lastColumn="0" w:noHBand="0" w:noVBand="1"/>
      </w:tblPr>
      <w:tblGrid>
        <w:gridCol w:w="1554"/>
        <w:gridCol w:w="2311"/>
        <w:gridCol w:w="5485"/>
      </w:tblGrid>
      <w:tr w:rsidR="00816DAC" w:rsidRPr="004C2ECE" w14:paraId="4986DBF0" w14:textId="77777777" w:rsidTr="001B1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3ED697B5" w14:textId="02498683" w:rsidR="00816DAC" w:rsidRPr="003C37BC" w:rsidRDefault="00816DAC" w:rsidP="001B15A7">
            <w:pPr>
              <w:rPr>
                <w:b/>
              </w:rPr>
            </w:pPr>
            <w:r w:rsidRPr="00816DAC">
              <w:rPr>
                <w:b/>
              </w:rPr>
              <w:t>Order</w:t>
            </w:r>
            <w:r w:rsidR="00630FF1">
              <w:rPr>
                <w:b/>
              </w:rPr>
              <w:t>s</w:t>
            </w:r>
          </w:p>
        </w:tc>
      </w:tr>
      <w:tr w:rsidR="00816DAC" w:rsidRPr="004C2ECE" w14:paraId="0F8378F5"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5B05037" w14:textId="3F9F135F" w:rsidR="00816DAC" w:rsidRPr="004C2ECE" w:rsidRDefault="00816DAC" w:rsidP="001B15A7">
            <w:pPr>
              <w:rPr>
                <w:sz w:val="16"/>
              </w:rPr>
            </w:pPr>
            <w:r>
              <w:rPr>
                <w:sz w:val="16"/>
              </w:rPr>
              <w:t xml:space="preserve">* </w:t>
            </w:r>
            <w:r w:rsidRPr="004C2ECE">
              <w:rPr>
                <w:sz w:val="16"/>
              </w:rPr>
              <w:t>ID</w:t>
            </w:r>
          </w:p>
        </w:tc>
        <w:tc>
          <w:tcPr>
            <w:tcW w:w="2311" w:type="dxa"/>
          </w:tcPr>
          <w:p w14:paraId="68023980" w14:textId="6AECAB68"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r>
              <w:rPr>
                <w:sz w:val="16"/>
              </w:rPr>
              <w:t xml:space="preserve">, </w:t>
            </w:r>
            <w:r w:rsidR="00553943" w:rsidRPr="00553943">
              <w:rPr>
                <w:sz w:val="16"/>
              </w:rPr>
              <w:t>locked</w:t>
            </w:r>
          </w:p>
        </w:tc>
        <w:tc>
          <w:tcPr>
            <w:tcW w:w="5485" w:type="dxa"/>
            <w:tcBorders>
              <w:right w:val="single" w:sz="4" w:space="0" w:color="4472C4" w:themeColor="accent1"/>
            </w:tcBorders>
          </w:tcPr>
          <w:p w14:paraId="3864D671" w14:textId="1D5DDA6A" w:rsidR="00816DAC" w:rsidRPr="004C2ECE" w:rsidRDefault="00553943"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id of the order</w:t>
            </w:r>
          </w:p>
        </w:tc>
      </w:tr>
      <w:tr w:rsidR="00816DAC" w:rsidRPr="004C2ECE" w14:paraId="139EB035"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1C4028E" w14:textId="2EDA5F6E" w:rsidR="00816DAC" w:rsidRPr="004C2ECE" w:rsidRDefault="00816DAC" w:rsidP="001B15A7">
            <w:pPr>
              <w:rPr>
                <w:sz w:val="16"/>
              </w:rPr>
            </w:pPr>
            <w:r>
              <w:rPr>
                <w:sz w:val="16"/>
              </w:rPr>
              <w:t xml:space="preserve">   </w:t>
            </w:r>
            <w:proofErr w:type="spellStart"/>
            <w:r w:rsidRPr="004C2ECE">
              <w:rPr>
                <w:sz w:val="16"/>
              </w:rPr>
              <w:t>CompanyID</w:t>
            </w:r>
            <w:proofErr w:type="spellEnd"/>
          </w:p>
        </w:tc>
        <w:tc>
          <w:tcPr>
            <w:tcW w:w="2311" w:type="dxa"/>
          </w:tcPr>
          <w:p w14:paraId="17A2DA3B"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5D9AB856" w14:textId="2DF84E0E" w:rsidR="00816DAC" w:rsidRPr="004C2ECE"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id of the company issuing this order.</w:t>
            </w:r>
          </w:p>
        </w:tc>
      </w:tr>
      <w:tr w:rsidR="00816DAC" w:rsidRPr="004C2ECE" w14:paraId="7758036A"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9DAA97C" w14:textId="09EBC557" w:rsidR="00816DAC" w:rsidRPr="004C2ECE" w:rsidRDefault="00816DAC" w:rsidP="001B15A7">
            <w:pPr>
              <w:rPr>
                <w:sz w:val="16"/>
              </w:rPr>
            </w:pPr>
            <w:r>
              <w:rPr>
                <w:sz w:val="16"/>
              </w:rPr>
              <w:t xml:space="preserve">* </w:t>
            </w:r>
            <w:proofErr w:type="spellStart"/>
            <w:r w:rsidRPr="00816DAC">
              <w:rPr>
                <w:sz w:val="16"/>
              </w:rPr>
              <w:t>OrderNumber</w:t>
            </w:r>
            <w:proofErr w:type="spellEnd"/>
          </w:p>
        </w:tc>
        <w:tc>
          <w:tcPr>
            <w:tcW w:w="2311" w:type="dxa"/>
          </w:tcPr>
          <w:p w14:paraId="64A4D7C8" w14:textId="544DF2DC"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Pr>
                <w:sz w:val="16"/>
              </w:rPr>
              <w:t>16</w:t>
            </w:r>
            <w:r w:rsidRPr="004C2ECE">
              <w:rPr>
                <w:sz w:val="16"/>
              </w:rPr>
              <w:t>)</w:t>
            </w:r>
            <w:r>
              <w:rPr>
                <w:sz w:val="16"/>
              </w:rPr>
              <w:t xml:space="preserve">, </w:t>
            </w:r>
            <w:r w:rsidR="00553943" w:rsidRPr="00553943">
              <w:rPr>
                <w:sz w:val="16"/>
              </w:rPr>
              <w:t>locked</w:t>
            </w:r>
          </w:p>
        </w:tc>
        <w:tc>
          <w:tcPr>
            <w:tcW w:w="5485" w:type="dxa"/>
            <w:tcBorders>
              <w:right w:val="single" w:sz="4" w:space="0" w:color="4472C4" w:themeColor="accent1"/>
            </w:tcBorders>
          </w:tcPr>
          <w:p w14:paraId="22F6F66A" w14:textId="3803EDB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Unique index filtered by </w:t>
            </w:r>
            <w:proofErr w:type="spellStart"/>
            <w:r>
              <w:rPr>
                <w:sz w:val="16"/>
              </w:rPr>
              <w:t>C</w:t>
            </w:r>
            <w:r w:rsidRPr="00816DAC">
              <w:rPr>
                <w:sz w:val="16"/>
              </w:rPr>
              <w:t>ompany</w:t>
            </w:r>
            <w:r>
              <w:rPr>
                <w:sz w:val="16"/>
              </w:rPr>
              <w:t>ID</w:t>
            </w:r>
            <w:proofErr w:type="spellEnd"/>
            <w:r>
              <w:rPr>
                <w:sz w:val="16"/>
              </w:rPr>
              <w:t>. This is the order number (as specified by the client).</w:t>
            </w:r>
          </w:p>
        </w:tc>
      </w:tr>
      <w:tr w:rsidR="00816DAC" w:rsidRPr="004C2ECE" w14:paraId="346848AA"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1893648" w14:textId="76045D5A" w:rsidR="00816DAC" w:rsidRDefault="00816DAC" w:rsidP="001B15A7">
            <w:pPr>
              <w:rPr>
                <w:sz w:val="16"/>
              </w:rPr>
            </w:pPr>
            <w:r>
              <w:rPr>
                <w:sz w:val="16"/>
              </w:rPr>
              <w:t xml:space="preserve">* </w:t>
            </w:r>
            <w:proofErr w:type="spellStart"/>
            <w:r>
              <w:rPr>
                <w:sz w:val="16"/>
              </w:rPr>
              <w:t>OrderDate</w:t>
            </w:r>
            <w:proofErr w:type="spellEnd"/>
          </w:p>
        </w:tc>
        <w:tc>
          <w:tcPr>
            <w:tcW w:w="2311" w:type="dxa"/>
          </w:tcPr>
          <w:p w14:paraId="07F41617" w14:textId="17163B03"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spellStart"/>
            <w:r>
              <w:rPr>
                <w:sz w:val="16"/>
              </w:rPr>
              <w:t>DateTime</w:t>
            </w:r>
            <w:proofErr w:type="spellEnd"/>
            <w:r>
              <w:rPr>
                <w:sz w:val="16"/>
              </w:rPr>
              <w:t xml:space="preserve">, </w:t>
            </w:r>
            <w:r w:rsidR="00553943" w:rsidRPr="00553943">
              <w:rPr>
                <w:sz w:val="16"/>
              </w:rPr>
              <w:t>locked</w:t>
            </w:r>
          </w:p>
        </w:tc>
        <w:tc>
          <w:tcPr>
            <w:tcW w:w="5485" w:type="dxa"/>
            <w:tcBorders>
              <w:right w:val="single" w:sz="4" w:space="0" w:color="4472C4" w:themeColor="accent1"/>
            </w:tcBorders>
          </w:tcPr>
          <w:p w14:paraId="3A003118" w14:textId="5ED799BE"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Date in which we received the order</w:t>
            </w:r>
          </w:p>
        </w:tc>
      </w:tr>
      <w:tr w:rsidR="00816DAC" w:rsidRPr="004C2ECE" w14:paraId="155B46EC"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86B6880" w14:textId="0702D05F" w:rsidR="00816DAC" w:rsidRDefault="001B15A7" w:rsidP="001B15A7">
            <w:pPr>
              <w:rPr>
                <w:sz w:val="16"/>
              </w:rPr>
            </w:pPr>
            <w:r>
              <w:rPr>
                <w:sz w:val="16"/>
              </w:rPr>
              <w:t>*</w:t>
            </w:r>
            <w:r w:rsidR="00816DAC">
              <w:rPr>
                <w:sz w:val="16"/>
              </w:rPr>
              <w:t xml:space="preserve"> </w:t>
            </w:r>
            <w:proofErr w:type="spellStart"/>
            <w:r w:rsidR="00816DAC" w:rsidRPr="00816DAC">
              <w:rPr>
                <w:sz w:val="16"/>
              </w:rPr>
              <w:t>DueDate</w:t>
            </w:r>
            <w:proofErr w:type="spellEnd"/>
          </w:p>
        </w:tc>
        <w:tc>
          <w:tcPr>
            <w:tcW w:w="2311" w:type="dxa"/>
          </w:tcPr>
          <w:p w14:paraId="4B94E2D9" w14:textId="13B17A8D"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spellStart"/>
            <w:r>
              <w:rPr>
                <w:sz w:val="16"/>
              </w:rPr>
              <w:t>DateTime</w:t>
            </w:r>
            <w:proofErr w:type="spellEnd"/>
            <w:r w:rsidR="001B15A7">
              <w:rPr>
                <w:sz w:val="16"/>
              </w:rPr>
              <w:t xml:space="preserve">, </w:t>
            </w:r>
            <w:r w:rsidR="00553943" w:rsidRPr="00553943">
              <w:rPr>
                <w:sz w:val="16"/>
              </w:rPr>
              <w:t>locked</w:t>
            </w:r>
            <w:r w:rsidR="00E321C8">
              <w:rPr>
                <w:sz w:val="16"/>
              </w:rPr>
              <w:t xml:space="preserve">, </w:t>
            </w:r>
            <w:r w:rsidR="001B15A7">
              <w:rPr>
                <w:sz w:val="16"/>
              </w:rPr>
              <w:t>READ</w:t>
            </w:r>
          </w:p>
        </w:tc>
        <w:tc>
          <w:tcPr>
            <w:tcW w:w="5485" w:type="dxa"/>
            <w:tcBorders>
              <w:right w:val="single" w:sz="4" w:space="0" w:color="4472C4" w:themeColor="accent1"/>
            </w:tcBorders>
          </w:tcPr>
          <w:p w14:paraId="29CF6B7C" w14:textId="08B7CA53" w:rsidR="00816DAC" w:rsidRP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Date in which this order should be delivered (NULL until the order is ready for printing and the print jobs are actually created)</w:t>
            </w:r>
            <w:r>
              <w:rPr>
                <w:sz w:val="16"/>
              </w:rPr>
              <w:t>.</w:t>
            </w:r>
          </w:p>
        </w:tc>
      </w:tr>
      <w:tr w:rsidR="00816DAC" w:rsidRPr="004C2ECE" w14:paraId="5F0419FC"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69F77F2" w14:textId="3CD91113" w:rsidR="00816DAC" w:rsidRDefault="00816DAC" w:rsidP="001B15A7">
            <w:pPr>
              <w:rPr>
                <w:sz w:val="16"/>
              </w:rPr>
            </w:pPr>
            <w:r>
              <w:rPr>
                <w:sz w:val="16"/>
              </w:rPr>
              <w:t xml:space="preserve">   </w:t>
            </w:r>
            <w:proofErr w:type="spellStart"/>
            <w:r w:rsidRPr="00816DAC">
              <w:rPr>
                <w:sz w:val="16"/>
              </w:rPr>
              <w:t>UserName</w:t>
            </w:r>
            <w:proofErr w:type="spellEnd"/>
          </w:p>
        </w:tc>
        <w:tc>
          <w:tcPr>
            <w:tcW w:w="2311" w:type="dxa"/>
          </w:tcPr>
          <w:p w14:paraId="3EC959BA" w14:textId="65C6D1E2" w:rsid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30)</w:t>
            </w:r>
          </w:p>
        </w:tc>
        <w:tc>
          <w:tcPr>
            <w:tcW w:w="5485" w:type="dxa"/>
            <w:tcBorders>
              <w:right w:val="single" w:sz="4" w:space="0" w:color="4472C4" w:themeColor="accent1"/>
            </w:tcBorders>
          </w:tcPr>
          <w:p w14:paraId="4D84141A" w14:textId="3F48814E"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User that uploaded the file (only meaningful for WEBUI or WEBAPI)</w:t>
            </w:r>
          </w:p>
        </w:tc>
      </w:tr>
      <w:tr w:rsidR="00816DAC" w:rsidRPr="004C2ECE" w14:paraId="6BEB91B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ADBE1B8" w14:textId="5A7BAEEF" w:rsidR="00816DAC" w:rsidRDefault="00816DAC" w:rsidP="001B15A7">
            <w:pPr>
              <w:rPr>
                <w:sz w:val="16"/>
              </w:rPr>
            </w:pPr>
            <w:r>
              <w:rPr>
                <w:sz w:val="16"/>
              </w:rPr>
              <w:t xml:space="preserve">   </w:t>
            </w:r>
            <w:r w:rsidRPr="00816DAC">
              <w:rPr>
                <w:sz w:val="16"/>
              </w:rPr>
              <w:t>Source</w:t>
            </w:r>
          </w:p>
        </w:tc>
        <w:tc>
          <w:tcPr>
            <w:tcW w:w="2311" w:type="dxa"/>
          </w:tcPr>
          <w:p w14:paraId="006EFE3B" w14:textId="2E354944"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w:t>
            </w:r>
          </w:p>
        </w:tc>
        <w:tc>
          <w:tcPr>
            <w:tcW w:w="5485" w:type="dxa"/>
            <w:tcBorders>
              <w:right w:val="single" w:sz="4" w:space="0" w:color="4472C4" w:themeColor="accent1"/>
            </w:tcBorders>
          </w:tcPr>
          <w:p w14:paraId="3D1BBB41" w14:textId="126C7185" w:rsidR="00816DAC" w:rsidRP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Pr>
                <w:sz w:val="16"/>
              </w:rPr>
              <w:t xml:space="preserve">How did we receive the </w:t>
            </w:r>
            <w:r w:rsidRPr="00816DAC">
              <w:rPr>
                <w:sz w:val="16"/>
              </w:rPr>
              <w:t>order (</w:t>
            </w:r>
            <w:r>
              <w:rPr>
                <w:sz w:val="16"/>
              </w:rPr>
              <w:t xml:space="preserve">1 = </w:t>
            </w:r>
            <w:proofErr w:type="spellStart"/>
            <w:r>
              <w:rPr>
                <w:sz w:val="16"/>
              </w:rPr>
              <w:t>Client</w:t>
            </w:r>
            <w:r w:rsidRPr="00816DAC">
              <w:rPr>
                <w:sz w:val="16"/>
              </w:rPr>
              <w:t>UI</w:t>
            </w:r>
            <w:proofErr w:type="spellEnd"/>
            <w:r w:rsidRPr="00816DAC">
              <w:rPr>
                <w:sz w:val="16"/>
              </w:rPr>
              <w:t xml:space="preserve">, </w:t>
            </w:r>
            <w:r>
              <w:rPr>
                <w:sz w:val="16"/>
              </w:rPr>
              <w:t xml:space="preserve">2 = </w:t>
            </w:r>
            <w:r w:rsidRPr="00816DAC">
              <w:rPr>
                <w:sz w:val="16"/>
              </w:rPr>
              <w:t xml:space="preserve">FTP, </w:t>
            </w:r>
            <w:r>
              <w:rPr>
                <w:sz w:val="16"/>
              </w:rPr>
              <w:t xml:space="preserve">3 = </w:t>
            </w:r>
            <w:r w:rsidRPr="00816DAC">
              <w:rPr>
                <w:sz w:val="16"/>
              </w:rPr>
              <w:t>WEBAPI</w:t>
            </w:r>
            <w:r>
              <w:rPr>
                <w:sz w:val="16"/>
              </w:rPr>
              <w:t xml:space="preserve">, 4 = </w:t>
            </w:r>
            <w:proofErr w:type="spellStart"/>
            <w:r>
              <w:rPr>
                <w:sz w:val="16"/>
              </w:rPr>
              <w:t>VendorUI</w:t>
            </w:r>
            <w:proofErr w:type="spellEnd"/>
            <w:r w:rsidRPr="00816DAC">
              <w:rPr>
                <w:sz w:val="16"/>
              </w:rPr>
              <w:t>)</w:t>
            </w:r>
          </w:p>
        </w:tc>
      </w:tr>
      <w:tr w:rsidR="00816DAC" w:rsidRPr="004C2ECE" w14:paraId="543DA680"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5CB1D1A" w14:textId="3A8EC7F1" w:rsidR="00816DAC" w:rsidRDefault="00816DAC" w:rsidP="001B15A7">
            <w:pPr>
              <w:rPr>
                <w:sz w:val="16"/>
              </w:rPr>
            </w:pPr>
            <w:r>
              <w:rPr>
                <w:sz w:val="16"/>
              </w:rPr>
              <w:t xml:space="preserve">   </w:t>
            </w:r>
            <w:proofErr w:type="spellStart"/>
            <w:r w:rsidRPr="00816DAC">
              <w:rPr>
                <w:sz w:val="16"/>
              </w:rPr>
              <w:t>ProductionType</w:t>
            </w:r>
            <w:proofErr w:type="spellEnd"/>
          </w:p>
        </w:tc>
        <w:tc>
          <w:tcPr>
            <w:tcW w:w="2311" w:type="dxa"/>
          </w:tcPr>
          <w:p w14:paraId="2C28267E" w14:textId="774F3CBE" w:rsid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Pr>
                <w:sz w:val="16"/>
              </w:rPr>
              <w:t>int</w:t>
            </w:r>
          </w:p>
        </w:tc>
        <w:tc>
          <w:tcPr>
            <w:tcW w:w="5485" w:type="dxa"/>
            <w:tcBorders>
              <w:right w:val="single" w:sz="4" w:space="0" w:color="4472C4" w:themeColor="accent1"/>
            </w:tcBorders>
          </w:tcPr>
          <w:p w14:paraId="1B598485" w14:textId="4ADB7C83"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Pr>
                <w:sz w:val="16"/>
              </w:rPr>
              <w:t>1 = IDT, 2 = Local (client location)</w:t>
            </w:r>
          </w:p>
        </w:tc>
      </w:tr>
      <w:tr w:rsidR="00816DAC" w:rsidRPr="004C2ECE" w14:paraId="29CC3EA6"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01A2709" w14:textId="42EE91C8" w:rsidR="00816DAC" w:rsidRDefault="00816DAC" w:rsidP="001B15A7">
            <w:pPr>
              <w:rPr>
                <w:sz w:val="16"/>
              </w:rPr>
            </w:pPr>
            <w:r>
              <w:rPr>
                <w:sz w:val="16"/>
              </w:rPr>
              <w:t xml:space="preserve">* </w:t>
            </w:r>
            <w:r w:rsidRPr="00816DAC">
              <w:rPr>
                <w:sz w:val="16"/>
              </w:rPr>
              <w:t>Quantity</w:t>
            </w:r>
          </w:p>
        </w:tc>
        <w:tc>
          <w:tcPr>
            <w:tcW w:w="2311" w:type="dxa"/>
          </w:tcPr>
          <w:p w14:paraId="5658508C" w14:textId="5CDF73CF" w:rsid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 xml:space="preserve">int, </w:t>
            </w:r>
            <w:r w:rsidR="00553943" w:rsidRPr="00553943">
              <w:rPr>
                <w:sz w:val="16"/>
              </w:rPr>
              <w:t>locked</w:t>
            </w:r>
            <w:r w:rsidR="00E321C8">
              <w:rPr>
                <w:sz w:val="16"/>
              </w:rPr>
              <w:t xml:space="preserve">, </w:t>
            </w:r>
            <w:r>
              <w:rPr>
                <w:sz w:val="16"/>
              </w:rPr>
              <w:t>READ</w:t>
            </w:r>
          </w:p>
        </w:tc>
        <w:tc>
          <w:tcPr>
            <w:tcW w:w="5485" w:type="dxa"/>
            <w:tcBorders>
              <w:right w:val="single" w:sz="4" w:space="0" w:color="4472C4" w:themeColor="accent1"/>
            </w:tcBorders>
          </w:tcPr>
          <w:p w14:paraId="1516E141" w14:textId="4553C16A" w:rsidR="00816DAC"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total number of labels to print</w:t>
            </w:r>
            <w:r w:rsidR="00553943">
              <w:rPr>
                <w:sz w:val="16"/>
              </w:rPr>
              <w:t xml:space="preserve"> (this is calculated from the detail when the order is processed, might be necessary to update if the order detail is updated).</w:t>
            </w:r>
          </w:p>
        </w:tc>
      </w:tr>
      <w:tr w:rsidR="00816DAC" w:rsidRPr="004C2ECE" w14:paraId="0F55A519"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DEC451B" w14:textId="693BFEC8" w:rsidR="00816DAC" w:rsidRDefault="00E321C8" w:rsidP="001B15A7">
            <w:pPr>
              <w:rPr>
                <w:sz w:val="16"/>
              </w:rPr>
            </w:pPr>
            <w:r>
              <w:rPr>
                <w:sz w:val="16"/>
              </w:rPr>
              <w:t xml:space="preserve">   </w:t>
            </w:r>
            <w:proofErr w:type="spellStart"/>
            <w:r w:rsidR="001B15A7" w:rsidRPr="001B15A7">
              <w:rPr>
                <w:sz w:val="16"/>
              </w:rPr>
              <w:t>OrderFileID</w:t>
            </w:r>
            <w:proofErr w:type="spellEnd"/>
          </w:p>
        </w:tc>
        <w:tc>
          <w:tcPr>
            <w:tcW w:w="2311" w:type="dxa"/>
          </w:tcPr>
          <w:p w14:paraId="3C23CC3D" w14:textId="28BC871A" w:rsid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445F192D" w14:textId="76A9795E" w:rsidR="00816DAC"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The id of the original file as was received by the platform</w:t>
            </w:r>
            <w:r w:rsidR="00553943">
              <w:rPr>
                <w:sz w:val="16"/>
              </w:rPr>
              <w:t>. This allows to access the file from the file store.</w:t>
            </w:r>
          </w:p>
        </w:tc>
      </w:tr>
      <w:tr w:rsidR="00816DAC" w:rsidRPr="004C2ECE" w14:paraId="52911C75"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9A6FCC7" w14:textId="62779EE8" w:rsidR="00816DAC" w:rsidRDefault="00E321C8" w:rsidP="001B15A7">
            <w:pPr>
              <w:rPr>
                <w:sz w:val="16"/>
              </w:rPr>
            </w:pPr>
            <w:r>
              <w:rPr>
                <w:sz w:val="16"/>
              </w:rPr>
              <w:t xml:space="preserve">* </w:t>
            </w:r>
            <w:proofErr w:type="spellStart"/>
            <w:r w:rsidR="001B15A7" w:rsidRPr="001B15A7">
              <w:rPr>
                <w:sz w:val="16"/>
              </w:rPr>
              <w:t>OrderStatus</w:t>
            </w:r>
            <w:proofErr w:type="spellEnd"/>
          </w:p>
        </w:tc>
        <w:tc>
          <w:tcPr>
            <w:tcW w:w="2311" w:type="dxa"/>
          </w:tcPr>
          <w:p w14:paraId="763C55BA" w14:textId="5B29C9DB" w:rsid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03B1AEF2" w14:textId="09D90C82" w:rsidR="00816DAC"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 xml:space="preserve">Indicates the status of the order: </w:t>
            </w:r>
            <w:r>
              <w:rPr>
                <w:sz w:val="16"/>
              </w:rPr>
              <w:t>1 = R</w:t>
            </w:r>
            <w:r w:rsidRPr="001B15A7">
              <w:rPr>
                <w:sz w:val="16"/>
              </w:rPr>
              <w:t>eceived</w:t>
            </w:r>
            <w:r>
              <w:rPr>
                <w:sz w:val="16"/>
              </w:rPr>
              <w:t>,</w:t>
            </w:r>
            <w:r w:rsidRPr="001B15A7">
              <w:rPr>
                <w:sz w:val="16"/>
              </w:rPr>
              <w:t xml:space="preserve"> </w:t>
            </w:r>
            <w:r>
              <w:rPr>
                <w:sz w:val="16"/>
              </w:rPr>
              <w:t>2 = P</w:t>
            </w:r>
            <w:r w:rsidRPr="001B15A7">
              <w:rPr>
                <w:sz w:val="16"/>
              </w:rPr>
              <w:t>rocessed</w:t>
            </w:r>
            <w:r>
              <w:rPr>
                <w:sz w:val="16"/>
              </w:rPr>
              <w:t>,</w:t>
            </w:r>
            <w:r w:rsidRPr="001B15A7">
              <w:rPr>
                <w:sz w:val="16"/>
              </w:rPr>
              <w:t xml:space="preserve"> </w:t>
            </w:r>
            <w:r>
              <w:rPr>
                <w:sz w:val="16"/>
              </w:rPr>
              <w:t>3 =</w:t>
            </w:r>
            <w:r w:rsidRPr="001B15A7">
              <w:rPr>
                <w:sz w:val="16"/>
              </w:rPr>
              <w:t xml:space="preserve"> </w:t>
            </w:r>
            <w:r>
              <w:rPr>
                <w:sz w:val="16"/>
              </w:rPr>
              <w:t>W</w:t>
            </w:r>
            <w:r w:rsidRPr="001B15A7">
              <w:rPr>
                <w:sz w:val="16"/>
              </w:rPr>
              <w:t>aiting for complementary data</w:t>
            </w:r>
            <w:r>
              <w:rPr>
                <w:sz w:val="16"/>
              </w:rPr>
              <w:t>, 4 =</w:t>
            </w:r>
            <w:r w:rsidRPr="001B15A7">
              <w:rPr>
                <w:sz w:val="16"/>
              </w:rPr>
              <w:t xml:space="preserve"> </w:t>
            </w:r>
            <w:r>
              <w:rPr>
                <w:sz w:val="16"/>
              </w:rPr>
              <w:t>R</w:t>
            </w:r>
            <w:r w:rsidRPr="001B15A7">
              <w:rPr>
                <w:sz w:val="16"/>
              </w:rPr>
              <w:t>eady for printing</w:t>
            </w:r>
            <w:r>
              <w:rPr>
                <w:sz w:val="16"/>
              </w:rPr>
              <w:t>, 5 = P</w:t>
            </w:r>
            <w:r w:rsidRPr="001B15A7">
              <w:rPr>
                <w:sz w:val="16"/>
              </w:rPr>
              <w:t>rinting</w:t>
            </w:r>
            <w:r>
              <w:rPr>
                <w:sz w:val="16"/>
              </w:rPr>
              <w:t>,</w:t>
            </w:r>
            <w:r w:rsidRPr="001B15A7">
              <w:rPr>
                <w:sz w:val="16"/>
              </w:rPr>
              <w:t xml:space="preserve"> </w:t>
            </w:r>
            <w:r>
              <w:rPr>
                <w:sz w:val="16"/>
              </w:rPr>
              <w:t>6 = P</w:t>
            </w:r>
            <w:r w:rsidRPr="001B15A7">
              <w:rPr>
                <w:sz w:val="16"/>
              </w:rPr>
              <w:t>reparing delivery</w:t>
            </w:r>
            <w:r>
              <w:rPr>
                <w:sz w:val="16"/>
              </w:rPr>
              <w:t>, 7 = P</w:t>
            </w:r>
            <w:r w:rsidRPr="001B15A7">
              <w:rPr>
                <w:sz w:val="16"/>
              </w:rPr>
              <w:t>icked up by carrier</w:t>
            </w:r>
            <w:r>
              <w:rPr>
                <w:sz w:val="16"/>
              </w:rPr>
              <w:t>, 8 =</w:t>
            </w:r>
            <w:r w:rsidRPr="001B15A7">
              <w:rPr>
                <w:sz w:val="16"/>
              </w:rPr>
              <w:t xml:space="preserve"> </w:t>
            </w:r>
            <w:r>
              <w:rPr>
                <w:sz w:val="16"/>
              </w:rPr>
              <w:t>C</w:t>
            </w:r>
            <w:r w:rsidRPr="001B15A7">
              <w:rPr>
                <w:sz w:val="16"/>
              </w:rPr>
              <w:t>ompleted</w:t>
            </w:r>
            <w:r>
              <w:rPr>
                <w:sz w:val="16"/>
              </w:rPr>
              <w:t xml:space="preserve"> (or Delivered).</w:t>
            </w:r>
          </w:p>
        </w:tc>
      </w:tr>
      <w:tr w:rsidR="001B15A7" w:rsidRPr="004C2ECE" w14:paraId="3F87A740"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CDBD40D" w14:textId="38D452E2" w:rsidR="001B15A7" w:rsidRDefault="00E321C8" w:rsidP="001B15A7">
            <w:pPr>
              <w:rPr>
                <w:sz w:val="16"/>
              </w:rPr>
            </w:pPr>
            <w:r>
              <w:rPr>
                <w:sz w:val="16"/>
              </w:rPr>
              <w:t xml:space="preserve">   </w:t>
            </w:r>
            <w:proofErr w:type="spellStart"/>
            <w:r w:rsidR="001B15A7" w:rsidRPr="001B15A7">
              <w:rPr>
                <w:sz w:val="16"/>
              </w:rPr>
              <w:t>ConfirmedByMD</w:t>
            </w:r>
            <w:proofErr w:type="spellEnd"/>
          </w:p>
        </w:tc>
        <w:tc>
          <w:tcPr>
            <w:tcW w:w="2311" w:type="dxa"/>
          </w:tcPr>
          <w:p w14:paraId="2862CFAA" w14:textId="6061AAC4"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r>
              <w:rPr>
                <w:sz w:val="16"/>
              </w:rPr>
              <w:t>bool</w:t>
            </w:r>
          </w:p>
        </w:tc>
        <w:tc>
          <w:tcPr>
            <w:tcW w:w="5485" w:type="dxa"/>
            <w:tcBorders>
              <w:right w:val="single" w:sz="4" w:space="0" w:color="4472C4" w:themeColor="accent1"/>
            </w:tcBorders>
          </w:tcPr>
          <w:p w14:paraId="71C57789" w14:textId="0877F271"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Indicates if the order has been processed by MD (billing was completed)</w:t>
            </w:r>
            <w:r>
              <w:rPr>
                <w:sz w:val="16"/>
              </w:rPr>
              <w:t>.</w:t>
            </w:r>
          </w:p>
        </w:tc>
      </w:tr>
      <w:tr w:rsidR="001B15A7" w:rsidRPr="004C2ECE" w14:paraId="59D653CF"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541309C" w14:textId="5711E8DF" w:rsidR="001B15A7" w:rsidRDefault="00E321C8" w:rsidP="001B15A7">
            <w:pPr>
              <w:rPr>
                <w:sz w:val="16"/>
              </w:rPr>
            </w:pPr>
            <w:r>
              <w:rPr>
                <w:sz w:val="16"/>
              </w:rPr>
              <w:t xml:space="preserve">   </w:t>
            </w:r>
            <w:proofErr w:type="spellStart"/>
            <w:r w:rsidR="001B15A7" w:rsidRPr="001B15A7">
              <w:rPr>
                <w:sz w:val="16"/>
              </w:rPr>
              <w:t>LocationID</w:t>
            </w:r>
            <w:proofErr w:type="spellEnd"/>
          </w:p>
        </w:tc>
        <w:tc>
          <w:tcPr>
            <w:tcW w:w="2311" w:type="dxa"/>
          </w:tcPr>
          <w:p w14:paraId="00F28E92" w14:textId="1645D5EC"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74541C80" w14:textId="15437045"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The location (factory) where the order will be printed</w:t>
            </w:r>
            <w:r>
              <w:rPr>
                <w:sz w:val="16"/>
              </w:rPr>
              <w:t>.</w:t>
            </w:r>
          </w:p>
        </w:tc>
      </w:tr>
      <w:tr w:rsidR="001B15A7" w:rsidRPr="004C2ECE" w14:paraId="1EDC1071"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482D543" w14:textId="581621A3" w:rsidR="001B15A7" w:rsidRDefault="00803BAC" w:rsidP="001B15A7">
            <w:pPr>
              <w:rPr>
                <w:sz w:val="16"/>
              </w:rPr>
            </w:pPr>
            <w:r>
              <w:rPr>
                <w:sz w:val="16"/>
              </w:rPr>
              <w:t xml:space="preserve"> </w:t>
            </w:r>
            <w:r w:rsidR="00E321C8">
              <w:rPr>
                <w:sz w:val="16"/>
              </w:rPr>
              <w:t xml:space="preserve"> </w:t>
            </w:r>
            <w:proofErr w:type="spellStart"/>
            <w:r w:rsidR="001B15A7" w:rsidRPr="001B15A7">
              <w:rPr>
                <w:sz w:val="16"/>
              </w:rPr>
              <w:t>BillTo</w:t>
            </w:r>
            <w:proofErr w:type="spellEnd"/>
          </w:p>
        </w:tc>
        <w:tc>
          <w:tcPr>
            <w:tcW w:w="2311" w:type="dxa"/>
          </w:tcPr>
          <w:p w14:paraId="3A3C5810" w14:textId="5EF363F3"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30)</w:t>
            </w:r>
            <w:r w:rsidR="00E321C8">
              <w:rPr>
                <w:sz w:val="16"/>
              </w:rPr>
              <w:t xml:space="preserve">, </w:t>
            </w:r>
            <w:r w:rsidR="00553943" w:rsidRPr="00553943">
              <w:rPr>
                <w:sz w:val="16"/>
              </w:rPr>
              <w:t>locked</w:t>
            </w:r>
          </w:p>
        </w:tc>
        <w:tc>
          <w:tcPr>
            <w:tcW w:w="5485" w:type="dxa"/>
            <w:tcBorders>
              <w:right w:val="single" w:sz="4" w:space="0" w:color="4472C4" w:themeColor="accent1"/>
            </w:tcBorders>
          </w:tcPr>
          <w:p w14:paraId="380B26CB" w14:textId="389B64CC"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 xml:space="preserve">The company code </w:t>
            </w:r>
            <w:r w:rsidR="00553943">
              <w:rPr>
                <w:sz w:val="16"/>
              </w:rPr>
              <w:t xml:space="preserve">of the company that will be </w:t>
            </w:r>
            <w:r w:rsidRPr="001B15A7">
              <w:rPr>
                <w:sz w:val="16"/>
              </w:rPr>
              <w:t>bill</w:t>
            </w:r>
            <w:r w:rsidR="00553943">
              <w:rPr>
                <w:sz w:val="16"/>
              </w:rPr>
              <w:t>ed</w:t>
            </w:r>
            <w:r w:rsidRPr="001B15A7">
              <w:rPr>
                <w:sz w:val="16"/>
              </w:rPr>
              <w:t xml:space="preserve"> for this order</w:t>
            </w:r>
            <w:r>
              <w:rPr>
                <w:sz w:val="16"/>
              </w:rPr>
              <w:t xml:space="preserve"> (as specified when the order was received).</w:t>
            </w:r>
            <w:r w:rsidR="00E321C8">
              <w:rPr>
                <w:sz w:val="16"/>
              </w:rPr>
              <w:t xml:space="preserve"> </w:t>
            </w:r>
            <w:r w:rsidR="00553943">
              <w:rPr>
                <w:sz w:val="16"/>
              </w:rPr>
              <w:t xml:space="preserve">NOTE: </w:t>
            </w:r>
            <w:r w:rsidR="00E321C8">
              <w:rPr>
                <w:sz w:val="16"/>
              </w:rPr>
              <w:t>Changing th</w:t>
            </w:r>
            <w:r w:rsidR="00553943">
              <w:rPr>
                <w:sz w:val="16"/>
              </w:rPr>
              <w:t>e</w:t>
            </w:r>
            <w:r w:rsidR="00E321C8">
              <w:rPr>
                <w:sz w:val="16"/>
              </w:rPr>
              <w:t xml:space="preserve"> </w:t>
            </w:r>
            <w:proofErr w:type="spellStart"/>
            <w:r w:rsidR="00553943">
              <w:rPr>
                <w:sz w:val="16"/>
              </w:rPr>
              <w:t>BillToCompanyID</w:t>
            </w:r>
            <w:proofErr w:type="spellEnd"/>
            <w:r w:rsidR="00553943">
              <w:rPr>
                <w:sz w:val="16"/>
              </w:rPr>
              <w:t xml:space="preserve"> does not have an effect on this field. This field merely reflects the original company code that was</w:t>
            </w:r>
            <w:r w:rsidR="00E321C8">
              <w:rPr>
                <w:sz w:val="16"/>
              </w:rPr>
              <w:t xml:space="preserve"> </w:t>
            </w:r>
            <w:r w:rsidR="00553943">
              <w:rPr>
                <w:sz w:val="16"/>
              </w:rPr>
              <w:t>posted with the order</w:t>
            </w:r>
            <w:r w:rsidR="00803BAC">
              <w:rPr>
                <w:sz w:val="16"/>
              </w:rPr>
              <w:t xml:space="preserve"> and is meant only for reference</w:t>
            </w:r>
            <w:r w:rsidR="00E321C8">
              <w:rPr>
                <w:sz w:val="16"/>
              </w:rPr>
              <w:t>.</w:t>
            </w:r>
          </w:p>
        </w:tc>
      </w:tr>
      <w:tr w:rsidR="001B15A7" w:rsidRPr="004C2ECE" w14:paraId="1088A65D"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0006C34" w14:textId="22812BFE" w:rsidR="001B15A7" w:rsidRDefault="00803BAC" w:rsidP="001B15A7">
            <w:pPr>
              <w:rPr>
                <w:sz w:val="16"/>
              </w:rPr>
            </w:pPr>
            <w:r>
              <w:rPr>
                <w:sz w:val="16"/>
              </w:rPr>
              <w:t xml:space="preserve"> </w:t>
            </w:r>
            <w:r w:rsidR="00E321C8">
              <w:rPr>
                <w:sz w:val="16"/>
              </w:rPr>
              <w:t xml:space="preserve"> </w:t>
            </w:r>
            <w:proofErr w:type="spellStart"/>
            <w:r w:rsidR="001B15A7" w:rsidRPr="001B15A7">
              <w:rPr>
                <w:sz w:val="16"/>
              </w:rPr>
              <w:t>SendTo</w:t>
            </w:r>
            <w:proofErr w:type="spellEnd"/>
          </w:p>
        </w:tc>
        <w:tc>
          <w:tcPr>
            <w:tcW w:w="2311" w:type="dxa"/>
          </w:tcPr>
          <w:p w14:paraId="5B43F40F" w14:textId="0CB63F24"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Pr>
                <w:sz w:val="16"/>
              </w:rPr>
              <w:t>string(</w:t>
            </w:r>
            <w:proofErr w:type="gramEnd"/>
            <w:r>
              <w:rPr>
                <w:sz w:val="16"/>
              </w:rPr>
              <w:t>30)</w:t>
            </w:r>
            <w:r w:rsidR="00E321C8">
              <w:rPr>
                <w:sz w:val="16"/>
              </w:rPr>
              <w:t xml:space="preserve">, </w:t>
            </w:r>
            <w:r w:rsidR="00553943" w:rsidRPr="00553943">
              <w:rPr>
                <w:sz w:val="16"/>
              </w:rPr>
              <w:t>locked</w:t>
            </w:r>
          </w:p>
        </w:tc>
        <w:tc>
          <w:tcPr>
            <w:tcW w:w="5485" w:type="dxa"/>
            <w:tcBorders>
              <w:right w:val="single" w:sz="4" w:space="0" w:color="4472C4" w:themeColor="accent1"/>
            </w:tcBorders>
          </w:tcPr>
          <w:p w14:paraId="58F6D650" w14:textId="627D8E0D"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 xml:space="preserve">The company code </w:t>
            </w:r>
            <w:r w:rsidR="00803BAC">
              <w:rPr>
                <w:sz w:val="16"/>
              </w:rPr>
              <w:t xml:space="preserve">of the company </w:t>
            </w:r>
            <w:r w:rsidRPr="001B15A7">
              <w:rPr>
                <w:sz w:val="16"/>
              </w:rPr>
              <w:t>that will receive this order (the main location of the company is taken as delivery address</w:t>
            </w:r>
            <w:r w:rsidR="00553943">
              <w:rPr>
                <w:sz w:val="16"/>
              </w:rPr>
              <w:t>).</w:t>
            </w:r>
            <w:r w:rsidRPr="001B15A7">
              <w:rPr>
                <w:sz w:val="16"/>
              </w:rPr>
              <w:t xml:space="preserve"> </w:t>
            </w:r>
            <w:r w:rsidR="00553943">
              <w:rPr>
                <w:sz w:val="16"/>
              </w:rPr>
              <w:t xml:space="preserve">NOTE: Changing the </w:t>
            </w:r>
            <w:proofErr w:type="spellStart"/>
            <w:r w:rsidR="00553943">
              <w:rPr>
                <w:sz w:val="16"/>
              </w:rPr>
              <w:t>SendToLocationID</w:t>
            </w:r>
            <w:proofErr w:type="spellEnd"/>
            <w:r w:rsidR="00553943">
              <w:rPr>
                <w:sz w:val="16"/>
              </w:rPr>
              <w:t xml:space="preserve"> does not have an effect on this field. This field merely reflects the original value that was posted with the order</w:t>
            </w:r>
            <w:r w:rsidR="00803BAC">
              <w:rPr>
                <w:sz w:val="16"/>
              </w:rPr>
              <w:t xml:space="preserve"> and is just for reference</w:t>
            </w:r>
            <w:r w:rsidR="00553943">
              <w:rPr>
                <w:sz w:val="16"/>
              </w:rPr>
              <w:t>.</w:t>
            </w:r>
          </w:p>
        </w:tc>
      </w:tr>
      <w:tr w:rsidR="00553943" w:rsidRPr="004C2ECE" w14:paraId="723D51B9"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A98EFB2" w14:textId="0F06ADCE" w:rsidR="00553943" w:rsidRDefault="00803BAC" w:rsidP="001B15A7">
            <w:pPr>
              <w:rPr>
                <w:sz w:val="16"/>
              </w:rPr>
            </w:pPr>
            <w:r>
              <w:rPr>
                <w:sz w:val="16"/>
              </w:rPr>
              <w:t>*</w:t>
            </w:r>
            <w:r w:rsidR="00553943">
              <w:rPr>
                <w:sz w:val="16"/>
              </w:rPr>
              <w:t xml:space="preserve"> </w:t>
            </w:r>
            <w:proofErr w:type="spellStart"/>
            <w:r w:rsidR="00553943">
              <w:rPr>
                <w:sz w:val="16"/>
              </w:rPr>
              <w:t>BillToCompanyID</w:t>
            </w:r>
            <w:proofErr w:type="spellEnd"/>
          </w:p>
        </w:tc>
        <w:tc>
          <w:tcPr>
            <w:tcW w:w="2311" w:type="dxa"/>
          </w:tcPr>
          <w:p w14:paraId="583068CA" w14:textId="6238427D" w:rsidR="00553943" w:rsidRDefault="00553943" w:rsidP="001B15A7">
            <w:pPr>
              <w:cnfStyle w:val="000000000000" w:firstRow="0" w:lastRow="0" w:firstColumn="0" w:lastColumn="0" w:oddVBand="0" w:evenVBand="0" w:oddHBand="0" w:evenHBand="0" w:firstRowFirstColumn="0" w:firstRowLastColumn="0" w:lastRowFirstColumn="0" w:lastRowLastColumn="0"/>
              <w:rPr>
                <w:sz w:val="16"/>
              </w:rPr>
            </w:pPr>
            <w:proofErr w:type="spellStart"/>
            <w:proofErr w:type="gramStart"/>
            <w:r>
              <w:rPr>
                <w:sz w:val="16"/>
              </w:rPr>
              <w:t>int,FK</w:t>
            </w:r>
            <w:proofErr w:type="spellEnd"/>
            <w:proofErr w:type="gramEnd"/>
          </w:p>
        </w:tc>
        <w:tc>
          <w:tcPr>
            <w:tcW w:w="5485" w:type="dxa"/>
            <w:tcBorders>
              <w:right w:val="single" w:sz="4" w:space="0" w:color="4472C4" w:themeColor="accent1"/>
            </w:tcBorders>
          </w:tcPr>
          <w:p w14:paraId="2E080477" w14:textId="7A7F5511" w:rsidR="00553943"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actual company this order will be billed to. This is a</w:t>
            </w:r>
            <w:r w:rsidR="00803BAC">
              <w:rPr>
                <w:sz w:val="16"/>
              </w:rPr>
              <w:t>n actual</w:t>
            </w:r>
            <w:r>
              <w:rPr>
                <w:sz w:val="16"/>
              </w:rPr>
              <w:t xml:space="preserve"> reference to </w:t>
            </w:r>
            <w:r w:rsidR="00803BAC">
              <w:rPr>
                <w:sz w:val="16"/>
              </w:rPr>
              <w:t xml:space="preserve">the </w:t>
            </w:r>
            <w:r>
              <w:rPr>
                <w:sz w:val="16"/>
              </w:rPr>
              <w:t>companies table</w:t>
            </w:r>
            <w:r w:rsidR="00803BAC">
              <w:rPr>
                <w:sz w:val="16"/>
              </w:rPr>
              <w:t>,</w:t>
            </w:r>
            <w:r>
              <w:rPr>
                <w:sz w:val="16"/>
              </w:rPr>
              <w:t xml:space="preserve"> so we don’t have to </w:t>
            </w:r>
            <w:proofErr w:type="spellStart"/>
            <w:r>
              <w:rPr>
                <w:sz w:val="16"/>
              </w:rPr>
              <w:t>lookup</w:t>
            </w:r>
            <w:proofErr w:type="spellEnd"/>
            <w:r>
              <w:rPr>
                <w:sz w:val="16"/>
              </w:rPr>
              <w:t xml:space="preserve"> the company by code (</w:t>
            </w:r>
            <w:proofErr w:type="spellStart"/>
            <w:r>
              <w:rPr>
                <w:sz w:val="16"/>
              </w:rPr>
              <w:t>BillTo</w:t>
            </w:r>
            <w:proofErr w:type="spellEnd"/>
            <w:r>
              <w:rPr>
                <w:sz w:val="16"/>
              </w:rPr>
              <w:t>) each time.</w:t>
            </w:r>
          </w:p>
          <w:p w14:paraId="5430E13A" w14:textId="2F035607" w:rsidR="00553943" w:rsidRPr="001B15A7" w:rsidRDefault="00553943" w:rsidP="001B15A7">
            <w:pPr>
              <w:cnfStyle w:val="000000000000" w:firstRow="0" w:lastRow="0" w:firstColumn="0" w:lastColumn="0" w:oddVBand="0" w:evenVBand="0" w:oddHBand="0" w:evenHBand="0" w:firstRowFirstColumn="0" w:firstRowLastColumn="0" w:lastRowFirstColumn="0" w:lastRowLastColumn="0"/>
              <w:rPr>
                <w:sz w:val="16"/>
              </w:rPr>
            </w:pPr>
          </w:p>
        </w:tc>
      </w:tr>
      <w:tr w:rsidR="001B15A7" w:rsidRPr="004C2ECE" w14:paraId="512AD57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011B4A8" w14:textId="3E72EF07" w:rsidR="001B15A7" w:rsidRDefault="00803BAC" w:rsidP="001B15A7">
            <w:pPr>
              <w:rPr>
                <w:sz w:val="16"/>
              </w:rPr>
            </w:pPr>
            <w:r>
              <w:rPr>
                <w:sz w:val="16"/>
              </w:rPr>
              <w:t>*</w:t>
            </w:r>
            <w:r w:rsidR="00553943">
              <w:rPr>
                <w:sz w:val="16"/>
              </w:rPr>
              <w:t xml:space="preserve"> </w:t>
            </w:r>
            <w:proofErr w:type="spellStart"/>
            <w:r w:rsidR="00553943">
              <w:rPr>
                <w:sz w:val="16"/>
              </w:rPr>
              <w:t>SendTo</w:t>
            </w:r>
            <w:r w:rsidR="001B15A7" w:rsidRPr="001B15A7">
              <w:rPr>
                <w:sz w:val="16"/>
              </w:rPr>
              <w:t>LocationID</w:t>
            </w:r>
            <w:proofErr w:type="spellEnd"/>
          </w:p>
        </w:tc>
        <w:tc>
          <w:tcPr>
            <w:tcW w:w="2311" w:type="dxa"/>
          </w:tcPr>
          <w:p w14:paraId="024C7584" w14:textId="2E779FE8"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spellStart"/>
            <w:proofErr w:type="gramStart"/>
            <w:r>
              <w:rPr>
                <w:sz w:val="16"/>
              </w:rPr>
              <w:t>int,FK</w:t>
            </w:r>
            <w:proofErr w:type="spellEnd"/>
            <w:proofErr w:type="gramEnd"/>
          </w:p>
        </w:tc>
        <w:tc>
          <w:tcPr>
            <w:tcW w:w="5485" w:type="dxa"/>
            <w:tcBorders>
              <w:right w:val="single" w:sz="4" w:space="0" w:color="4472C4" w:themeColor="accent1"/>
            </w:tcBorders>
          </w:tcPr>
          <w:p w14:paraId="2410DE47" w14:textId="77777777"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The actual delivery address</w:t>
            </w:r>
            <w:r>
              <w:rPr>
                <w:sz w:val="16"/>
              </w:rPr>
              <w:t>.</w:t>
            </w:r>
            <w:r w:rsidRPr="001B15A7">
              <w:rPr>
                <w:sz w:val="16"/>
              </w:rPr>
              <w:t xml:space="preserve"> </w:t>
            </w:r>
            <w:r>
              <w:rPr>
                <w:sz w:val="16"/>
              </w:rPr>
              <w:t xml:space="preserve">This is a </w:t>
            </w:r>
            <w:r w:rsidRPr="001B15A7">
              <w:rPr>
                <w:sz w:val="16"/>
              </w:rPr>
              <w:t xml:space="preserve">reference to the location </w:t>
            </w:r>
            <w:r>
              <w:rPr>
                <w:sz w:val="16"/>
              </w:rPr>
              <w:t>(</w:t>
            </w:r>
            <w:r w:rsidRPr="001B15A7">
              <w:rPr>
                <w:sz w:val="16"/>
              </w:rPr>
              <w:t>or address</w:t>
            </w:r>
            <w:r>
              <w:rPr>
                <w:sz w:val="16"/>
              </w:rPr>
              <w:t>)</w:t>
            </w:r>
            <w:r w:rsidRPr="001B15A7">
              <w:rPr>
                <w:sz w:val="16"/>
              </w:rPr>
              <w:t xml:space="preserve"> this order should be delivered to</w:t>
            </w:r>
            <w:r w:rsidR="00803BAC">
              <w:rPr>
                <w:sz w:val="16"/>
              </w:rPr>
              <w:t xml:space="preserve">, so we don’t have to </w:t>
            </w:r>
            <w:proofErr w:type="spellStart"/>
            <w:r w:rsidR="00803BAC">
              <w:rPr>
                <w:sz w:val="16"/>
              </w:rPr>
              <w:t>lookup</w:t>
            </w:r>
            <w:proofErr w:type="spellEnd"/>
            <w:r w:rsidR="00803BAC">
              <w:rPr>
                <w:sz w:val="16"/>
              </w:rPr>
              <w:t xml:space="preserve"> the address by code (</w:t>
            </w:r>
            <w:proofErr w:type="spellStart"/>
            <w:r w:rsidR="00803BAC">
              <w:rPr>
                <w:sz w:val="16"/>
              </w:rPr>
              <w:t>SendTo</w:t>
            </w:r>
            <w:proofErr w:type="spellEnd"/>
            <w:r w:rsidR="00803BAC">
              <w:rPr>
                <w:sz w:val="16"/>
              </w:rPr>
              <w:t>) each time</w:t>
            </w:r>
            <w:r w:rsidRPr="001B15A7">
              <w:rPr>
                <w:sz w:val="16"/>
              </w:rPr>
              <w:t>.</w:t>
            </w:r>
          </w:p>
          <w:p w14:paraId="4A44EC52" w14:textId="5AC71F83" w:rsidR="00803BAC" w:rsidRPr="00816DAC" w:rsidRDefault="00803BAC" w:rsidP="001B15A7">
            <w:pPr>
              <w:cnfStyle w:val="000000100000" w:firstRow="0" w:lastRow="0" w:firstColumn="0" w:lastColumn="0" w:oddVBand="0" w:evenVBand="0" w:oddHBand="1" w:evenHBand="0" w:firstRowFirstColumn="0" w:firstRowLastColumn="0" w:lastRowFirstColumn="0" w:lastRowLastColumn="0"/>
              <w:rPr>
                <w:sz w:val="16"/>
              </w:rPr>
            </w:pPr>
          </w:p>
        </w:tc>
      </w:tr>
      <w:tr w:rsidR="001B15A7" w:rsidRPr="004C2ECE" w14:paraId="0A2E8AC6"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2C86E8F" w14:textId="5A2ECDC5" w:rsidR="001B15A7" w:rsidRDefault="00E321C8" w:rsidP="001B15A7">
            <w:pPr>
              <w:rPr>
                <w:sz w:val="16"/>
              </w:rPr>
            </w:pPr>
            <w:r>
              <w:rPr>
                <w:sz w:val="16"/>
              </w:rPr>
              <w:lastRenderedPageBreak/>
              <w:t xml:space="preserve">* </w:t>
            </w:r>
            <w:r w:rsidR="001B15A7" w:rsidRPr="001B15A7">
              <w:rPr>
                <w:sz w:val="16"/>
              </w:rPr>
              <w:t>Carrier</w:t>
            </w:r>
          </w:p>
        </w:tc>
        <w:tc>
          <w:tcPr>
            <w:tcW w:w="2311" w:type="dxa"/>
          </w:tcPr>
          <w:p w14:paraId="5E461686" w14:textId="5B31D198"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1B15A7">
              <w:rPr>
                <w:sz w:val="16"/>
              </w:rPr>
              <w:t>string(</w:t>
            </w:r>
            <w:proofErr w:type="gramEnd"/>
            <w:r w:rsidRPr="001B15A7">
              <w:rPr>
                <w:sz w:val="16"/>
              </w:rPr>
              <w:t>50)</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41DB03D3" w14:textId="42EDFF1D"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The carrier used to deliver the order to its de</w:t>
            </w:r>
            <w:r>
              <w:rPr>
                <w:sz w:val="16"/>
              </w:rPr>
              <w:t>s</w:t>
            </w:r>
            <w:r w:rsidRPr="001B15A7">
              <w:rPr>
                <w:sz w:val="16"/>
              </w:rPr>
              <w:t>tination address</w:t>
            </w:r>
            <w:r>
              <w:rPr>
                <w:sz w:val="16"/>
              </w:rPr>
              <w:t>.</w:t>
            </w:r>
          </w:p>
        </w:tc>
      </w:tr>
      <w:tr w:rsidR="001B15A7" w:rsidRPr="004C2ECE" w14:paraId="3736813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310DCC7F" w14:textId="1567A04A" w:rsidR="001B15A7" w:rsidRDefault="00E321C8" w:rsidP="001B15A7">
            <w:pPr>
              <w:rPr>
                <w:sz w:val="16"/>
              </w:rPr>
            </w:pPr>
            <w:r>
              <w:rPr>
                <w:sz w:val="16"/>
              </w:rPr>
              <w:t xml:space="preserve">* </w:t>
            </w:r>
            <w:r w:rsidR="001B15A7" w:rsidRPr="001B15A7">
              <w:rPr>
                <w:sz w:val="16"/>
              </w:rPr>
              <w:t>Guide</w:t>
            </w:r>
          </w:p>
        </w:tc>
        <w:tc>
          <w:tcPr>
            <w:tcW w:w="2311" w:type="dxa"/>
          </w:tcPr>
          <w:p w14:paraId="796AFA87" w14:textId="7CD8918A"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1B15A7">
              <w:rPr>
                <w:sz w:val="16"/>
              </w:rPr>
              <w:t>string(</w:t>
            </w:r>
            <w:proofErr w:type="gramEnd"/>
            <w:r w:rsidRPr="001B15A7">
              <w:rPr>
                <w:sz w:val="16"/>
              </w:rPr>
              <w:t>25)</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1819F772" w14:textId="47863B03"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The guide number or tracking number supplied by the carrier</w:t>
            </w:r>
            <w:r>
              <w:rPr>
                <w:sz w:val="16"/>
              </w:rPr>
              <w:t>.</w:t>
            </w:r>
          </w:p>
        </w:tc>
      </w:tr>
      <w:tr w:rsidR="00816DAC" w:rsidRPr="004C2ECE" w14:paraId="653A3172"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6880195" w14:textId="1F4B551D" w:rsidR="00816DAC" w:rsidRPr="004C2ECE" w:rsidRDefault="00E321C8" w:rsidP="001B15A7">
            <w:pPr>
              <w:rPr>
                <w:sz w:val="16"/>
              </w:rPr>
            </w:pPr>
            <w:r>
              <w:rPr>
                <w:sz w:val="16"/>
              </w:rPr>
              <w:t xml:space="preserve">   </w:t>
            </w:r>
            <w:proofErr w:type="spellStart"/>
            <w:r w:rsidR="00816DAC" w:rsidRPr="00816DAC">
              <w:rPr>
                <w:sz w:val="16"/>
              </w:rPr>
              <w:t>CatalogData</w:t>
            </w:r>
            <w:proofErr w:type="spellEnd"/>
          </w:p>
        </w:tc>
        <w:tc>
          <w:tcPr>
            <w:tcW w:w="2311" w:type="dxa"/>
          </w:tcPr>
          <w:p w14:paraId="2AB15F36"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719E694A" w14:textId="492C39FB"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 xml:space="preserve">Stores all other properties defined in the </w:t>
            </w:r>
            <w:r w:rsidR="001B15A7">
              <w:rPr>
                <w:sz w:val="16"/>
              </w:rPr>
              <w:t>Orders</w:t>
            </w:r>
            <w:r w:rsidRPr="00816DAC">
              <w:rPr>
                <w:sz w:val="16"/>
              </w:rPr>
              <w:t xml:space="preserve"> catalog as JSON</w:t>
            </w:r>
            <w:r>
              <w:rPr>
                <w:sz w:val="16"/>
              </w:rPr>
              <w:t>.</w:t>
            </w:r>
          </w:p>
        </w:tc>
      </w:tr>
      <w:tr w:rsidR="001B15A7" w:rsidRPr="004C2ECE" w14:paraId="21AC331C"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66005B38" w14:textId="77777777" w:rsidR="00E321C8" w:rsidRDefault="00E321C8" w:rsidP="001B15A7">
            <w:pPr>
              <w:rPr>
                <w:i w:val="0"/>
                <w:iCs w:val="0"/>
                <w:sz w:val="16"/>
              </w:rPr>
            </w:pPr>
            <w:r>
              <w:rPr>
                <w:sz w:val="16"/>
              </w:rPr>
              <w:t xml:space="preserve">   </w:t>
            </w:r>
            <w:proofErr w:type="spellStart"/>
            <w:r w:rsidR="00816DAC" w:rsidRPr="004C2ECE">
              <w:rPr>
                <w:sz w:val="16"/>
              </w:rPr>
              <w:t>CreatedBy</w:t>
            </w:r>
            <w:proofErr w:type="spellEnd"/>
            <w:r w:rsidR="00816DAC">
              <w:rPr>
                <w:sz w:val="16"/>
              </w:rPr>
              <w:t xml:space="preserve">, </w:t>
            </w:r>
          </w:p>
          <w:p w14:paraId="0CB1649E" w14:textId="6BA7DC02" w:rsidR="00E321C8" w:rsidRDefault="00E321C8" w:rsidP="001B15A7">
            <w:pPr>
              <w:rPr>
                <w:i w:val="0"/>
                <w:iCs w:val="0"/>
                <w:sz w:val="16"/>
              </w:rPr>
            </w:pPr>
            <w:r>
              <w:rPr>
                <w:sz w:val="16"/>
              </w:rPr>
              <w:t xml:space="preserve">   </w:t>
            </w:r>
            <w:proofErr w:type="spellStart"/>
            <w:r w:rsidR="00816DAC">
              <w:rPr>
                <w:sz w:val="16"/>
              </w:rPr>
              <w:t>CreatedDate</w:t>
            </w:r>
            <w:proofErr w:type="spellEnd"/>
            <w:r w:rsidR="00816DAC">
              <w:rPr>
                <w:sz w:val="16"/>
              </w:rPr>
              <w:t xml:space="preserve">, </w:t>
            </w:r>
          </w:p>
          <w:p w14:paraId="0487BC1B" w14:textId="557750C5" w:rsidR="00816DAC" w:rsidRDefault="00E321C8" w:rsidP="001B15A7">
            <w:pPr>
              <w:rPr>
                <w:i w:val="0"/>
                <w:iCs w:val="0"/>
                <w:sz w:val="16"/>
              </w:rPr>
            </w:pPr>
            <w:r>
              <w:rPr>
                <w:sz w:val="16"/>
              </w:rPr>
              <w:t xml:space="preserve">   </w:t>
            </w:r>
            <w:proofErr w:type="spellStart"/>
            <w:r w:rsidR="00816DAC">
              <w:rPr>
                <w:sz w:val="16"/>
              </w:rPr>
              <w:t>UpdatedBy</w:t>
            </w:r>
            <w:proofErr w:type="spellEnd"/>
            <w:r w:rsidR="00816DAC">
              <w:rPr>
                <w:sz w:val="16"/>
              </w:rPr>
              <w:t>,</w:t>
            </w:r>
          </w:p>
          <w:p w14:paraId="66481B8B" w14:textId="2E708F82" w:rsidR="00816DAC" w:rsidRPr="004C2ECE" w:rsidRDefault="00E321C8" w:rsidP="001B15A7">
            <w:pPr>
              <w:rPr>
                <w:sz w:val="16"/>
              </w:rPr>
            </w:pPr>
            <w:r>
              <w:rPr>
                <w:sz w:val="16"/>
              </w:rPr>
              <w:t xml:space="preserve">   </w:t>
            </w:r>
            <w:proofErr w:type="spellStart"/>
            <w:r w:rsidR="00816DAC">
              <w:rPr>
                <w:sz w:val="16"/>
              </w:rPr>
              <w:t>UpdatedDate</w:t>
            </w:r>
            <w:proofErr w:type="spellEnd"/>
          </w:p>
        </w:tc>
        <w:tc>
          <w:tcPr>
            <w:tcW w:w="2311" w:type="dxa"/>
            <w:tcBorders>
              <w:bottom w:val="single" w:sz="4" w:space="0" w:color="4472C4" w:themeColor="accent1"/>
            </w:tcBorders>
          </w:tcPr>
          <w:p w14:paraId="77558520"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26E11077" w14:textId="77777777"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
          <w:p w14:paraId="2341782E"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28E91540" w14:textId="0B48562E" w:rsidR="004C2ECE" w:rsidRPr="004C2ECE" w:rsidRDefault="004C2ECE" w:rsidP="00816DAC">
      <w:pPr>
        <w:rPr>
          <w:sz w:val="16"/>
        </w:rPr>
      </w:pPr>
    </w:p>
    <w:tbl>
      <w:tblPr>
        <w:tblStyle w:val="ListTable7Colorful-Accent1"/>
        <w:tblW w:w="0" w:type="auto"/>
        <w:tblLook w:val="04A0" w:firstRow="1" w:lastRow="0" w:firstColumn="1" w:lastColumn="0" w:noHBand="0" w:noVBand="1"/>
      </w:tblPr>
      <w:tblGrid>
        <w:gridCol w:w="1554"/>
        <w:gridCol w:w="2311"/>
        <w:gridCol w:w="5485"/>
      </w:tblGrid>
      <w:tr w:rsidR="00E321C8" w:rsidRPr="004C2ECE" w14:paraId="31669650" w14:textId="77777777" w:rsidTr="004D44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31B96BBA" w14:textId="59BA0071" w:rsidR="00E321C8" w:rsidRPr="003C37BC" w:rsidRDefault="00E321C8" w:rsidP="004D44D0">
            <w:pPr>
              <w:rPr>
                <w:b/>
              </w:rPr>
            </w:pPr>
            <w:proofErr w:type="spellStart"/>
            <w:r w:rsidRPr="00E321C8">
              <w:rPr>
                <w:b/>
              </w:rPr>
              <w:t>OrderDetail</w:t>
            </w:r>
            <w:r w:rsidR="00630FF1">
              <w:rPr>
                <w:b/>
              </w:rPr>
              <w:t>s</w:t>
            </w:r>
            <w:proofErr w:type="spellEnd"/>
          </w:p>
        </w:tc>
      </w:tr>
      <w:tr w:rsidR="00E321C8" w:rsidRPr="004C2ECE" w14:paraId="1C716D1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7A14970" w14:textId="77777777" w:rsidR="00E321C8" w:rsidRPr="004C2ECE" w:rsidRDefault="00E321C8" w:rsidP="004D44D0">
            <w:pPr>
              <w:rPr>
                <w:sz w:val="16"/>
              </w:rPr>
            </w:pPr>
            <w:r>
              <w:rPr>
                <w:sz w:val="16"/>
              </w:rPr>
              <w:t xml:space="preserve">* </w:t>
            </w:r>
            <w:r w:rsidRPr="004C2ECE">
              <w:rPr>
                <w:sz w:val="16"/>
              </w:rPr>
              <w:t>ID</w:t>
            </w:r>
          </w:p>
        </w:tc>
        <w:tc>
          <w:tcPr>
            <w:tcW w:w="2311" w:type="dxa"/>
          </w:tcPr>
          <w:p w14:paraId="118B2761" w14:textId="77777777"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27277FA" w14:textId="77777777"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p>
        </w:tc>
      </w:tr>
      <w:tr w:rsidR="00E321C8" w:rsidRPr="004C2ECE" w14:paraId="1981141F"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672D8D5" w14:textId="58F160EF" w:rsidR="00E321C8" w:rsidRPr="004C2ECE" w:rsidRDefault="00E321C8" w:rsidP="004D44D0">
            <w:pPr>
              <w:rPr>
                <w:sz w:val="16"/>
              </w:rPr>
            </w:pPr>
            <w:r>
              <w:rPr>
                <w:sz w:val="16"/>
              </w:rPr>
              <w:t xml:space="preserve">* </w:t>
            </w:r>
            <w:proofErr w:type="spellStart"/>
            <w:r w:rsidRPr="00E321C8">
              <w:rPr>
                <w:sz w:val="16"/>
              </w:rPr>
              <w:t>OrderID</w:t>
            </w:r>
            <w:proofErr w:type="spellEnd"/>
          </w:p>
        </w:tc>
        <w:tc>
          <w:tcPr>
            <w:tcW w:w="2311" w:type="dxa"/>
          </w:tcPr>
          <w:p w14:paraId="3EF5362D" w14:textId="7CFD8D92"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r>
              <w:rPr>
                <w:sz w:val="16"/>
              </w:rPr>
              <w:t xml:space="preserve">, </w:t>
            </w:r>
            <w:r w:rsidR="00553943" w:rsidRPr="00553943">
              <w:rPr>
                <w:sz w:val="16"/>
              </w:rPr>
              <w:t>locked</w:t>
            </w:r>
            <w:r>
              <w:rPr>
                <w:sz w:val="16"/>
              </w:rPr>
              <w:t>, READ</w:t>
            </w:r>
          </w:p>
        </w:tc>
        <w:tc>
          <w:tcPr>
            <w:tcW w:w="5485" w:type="dxa"/>
            <w:tcBorders>
              <w:right w:val="single" w:sz="4" w:space="0" w:color="4472C4" w:themeColor="accent1"/>
            </w:tcBorders>
          </w:tcPr>
          <w:p w14:paraId="602C2B2C" w14:textId="403E5013"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Pr>
                <w:sz w:val="16"/>
              </w:rPr>
              <w:t>Reference to the Order this detail belongs to</w:t>
            </w:r>
          </w:p>
        </w:tc>
      </w:tr>
      <w:tr w:rsidR="00E321C8" w:rsidRPr="004C2ECE" w14:paraId="4469D4B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93973DC" w14:textId="51DE0BAA" w:rsidR="00E321C8" w:rsidRDefault="00E321C8" w:rsidP="004D44D0">
            <w:pPr>
              <w:rPr>
                <w:sz w:val="16"/>
              </w:rPr>
            </w:pPr>
            <w:r>
              <w:rPr>
                <w:sz w:val="16"/>
              </w:rPr>
              <w:t xml:space="preserve">* </w:t>
            </w:r>
            <w:proofErr w:type="spellStart"/>
            <w:r w:rsidRPr="00E321C8">
              <w:rPr>
                <w:sz w:val="16"/>
              </w:rPr>
              <w:t>ArticleCode</w:t>
            </w:r>
            <w:proofErr w:type="spellEnd"/>
          </w:p>
        </w:tc>
        <w:tc>
          <w:tcPr>
            <w:tcW w:w="2311" w:type="dxa"/>
          </w:tcPr>
          <w:p w14:paraId="2C1EC1F9" w14:textId="5938129B"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proofErr w:type="gramStart"/>
            <w:r w:rsidRPr="00E321C8">
              <w:rPr>
                <w:sz w:val="16"/>
              </w:rPr>
              <w:t>string(</w:t>
            </w:r>
            <w:proofErr w:type="gramEnd"/>
            <w:r w:rsidRPr="00E321C8">
              <w:rPr>
                <w:sz w:val="16"/>
              </w:rPr>
              <w:t>20), locked</w:t>
            </w:r>
          </w:p>
        </w:tc>
        <w:tc>
          <w:tcPr>
            <w:tcW w:w="5485" w:type="dxa"/>
            <w:tcBorders>
              <w:right w:val="single" w:sz="4" w:space="0" w:color="4472C4" w:themeColor="accent1"/>
            </w:tcBorders>
          </w:tcPr>
          <w:p w14:paraId="33043B75" w14:textId="19DC9202"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r w:rsidRPr="00E321C8">
              <w:rPr>
                <w:sz w:val="16"/>
              </w:rPr>
              <w:t xml:space="preserve">This lets us know which article will be printed (Article = </w:t>
            </w:r>
            <w:proofErr w:type="spellStart"/>
            <w:r w:rsidRPr="00E321C8">
              <w:rPr>
                <w:sz w:val="16"/>
              </w:rPr>
              <w:t>Label+Material</w:t>
            </w:r>
            <w:proofErr w:type="spellEnd"/>
            <w:r w:rsidRPr="00E321C8">
              <w:rPr>
                <w:sz w:val="16"/>
              </w:rPr>
              <w:t>).</w:t>
            </w:r>
          </w:p>
        </w:tc>
      </w:tr>
      <w:tr w:rsidR="00E321C8" w:rsidRPr="004C2ECE" w14:paraId="4FFCF432"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7EDBAA3" w14:textId="7C362407" w:rsidR="00E321C8" w:rsidRPr="004C2ECE" w:rsidRDefault="00E321C8" w:rsidP="004D44D0">
            <w:pPr>
              <w:rPr>
                <w:sz w:val="16"/>
              </w:rPr>
            </w:pPr>
            <w:r>
              <w:rPr>
                <w:sz w:val="16"/>
              </w:rPr>
              <w:t xml:space="preserve">* </w:t>
            </w:r>
            <w:proofErr w:type="spellStart"/>
            <w:r w:rsidRPr="00816DAC">
              <w:rPr>
                <w:sz w:val="16"/>
              </w:rPr>
              <w:t>Product</w:t>
            </w:r>
            <w:r w:rsidR="00630FF1">
              <w:rPr>
                <w:sz w:val="16"/>
              </w:rPr>
              <w:t>DataID</w:t>
            </w:r>
            <w:proofErr w:type="spellEnd"/>
          </w:p>
        </w:tc>
        <w:tc>
          <w:tcPr>
            <w:tcW w:w="2311" w:type="dxa"/>
          </w:tcPr>
          <w:p w14:paraId="461DBCBB" w14:textId="52F705E7" w:rsidR="00E321C8" w:rsidRPr="004C2ECE" w:rsidRDefault="00630FF1" w:rsidP="004D44D0">
            <w:pPr>
              <w:cnfStyle w:val="000000000000" w:firstRow="0" w:lastRow="0" w:firstColumn="0" w:lastColumn="0" w:oddVBand="0" w:evenVBand="0" w:oddHBand="0" w:evenHBand="0" w:firstRowFirstColumn="0" w:firstRowLastColumn="0" w:lastRowFirstColumn="0" w:lastRowLastColumn="0"/>
              <w:rPr>
                <w:sz w:val="16"/>
              </w:rPr>
            </w:pPr>
            <w:r>
              <w:rPr>
                <w:sz w:val="16"/>
              </w:rPr>
              <w:t>int</w:t>
            </w:r>
            <w:r w:rsidR="00E321C8">
              <w:rPr>
                <w:sz w:val="16"/>
              </w:rPr>
              <w:t>,</w:t>
            </w:r>
            <w:r>
              <w:rPr>
                <w:sz w:val="16"/>
              </w:rPr>
              <w:t xml:space="preserve"> FK,</w:t>
            </w:r>
            <w:r w:rsidR="00E321C8">
              <w:rPr>
                <w:sz w:val="16"/>
              </w:rPr>
              <w:t xml:space="preserve"> locked</w:t>
            </w:r>
            <w:r>
              <w:rPr>
                <w:sz w:val="16"/>
              </w:rPr>
              <w:t>, READ</w:t>
            </w:r>
          </w:p>
        </w:tc>
        <w:tc>
          <w:tcPr>
            <w:tcW w:w="5485" w:type="dxa"/>
            <w:tcBorders>
              <w:right w:val="single" w:sz="4" w:space="0" w:color="4472C4" w:themeColor="accent1"/>
            </w:tcBorders>
          </w:tcPr>
          <w:p w14:paraId="7DDE30A4" w14:textId="6E29C4DB" w:rsidR="00E321C8" w:rsidRPr="004C2ECE" w:rsidRDefault="00630FF1" w:rsidP="004D44D0">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Reference to the ID of </w:t>
            </w:r>
            <w:proofErr w:type="spellStart"/>
            <w:r>
              <w:rPr>
                <w:sz w:val="16"/>
              </w:rPr>
              <w:t>ProductData</w:t>
            </w:r>
            <w:proofErr w:type="spellEnd"/>
            <w:r>
              <w:rPr>
                <w:sz w:val="16"/>
              </w:rPr>
              <w:t xml:space="preserve"> catalog</w:t>
            </w:r>
            <w:r w:rsidR="00E321C8">
              <w:rPr>
                <w:sz w:val="16"/>
              </w:rPr>
              <w:t>.</w:t>
            </w:r>
          </w:p>
        </w:tc>
      </w:tr>
      <w:tr w:rsidR="00630FF1" w:rsidRPr="004C2ECE" w14:paraId="295B89EC"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7E2AF48" w14:textId="196F2E90" w:rsidR="00630FF1" w:rsidRDefault="00630FF1" w:rsidP="004D44D0">
            <w:pPr>
              <w:rPr>
                <w:sz w:val="16"/>
              </w:rPr>
            </w:pPr>
            <w:r>
              <w:rPr>
                <w:sz w:val="16"/>
              </w:rPr>
              <w:t>* Quantity</w:t>
            </w:r>
          </w:p>
        </w:tc>
        <w:tc>
          <w:tcPr>
            <w:tcW w:w="2311" w:type="dxa"/>
          </w:tcPr>
          <w:p w14:paraId="6E6B2981" w14:textId="3AE39836" w:rsidR="00630FF1"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int, locked</w:t>
            </w:r>
          </w:p>
        </w:tc>
        <w:tc>
          <w:tcPr>
            <w:tcW w:w="5485" w:type="dxa"/>
            <w:tcBorders>
              <w:right w:val="single" w:sz="4" w:space="0" w:color="4472C4" w:themeColor="accent1"/>
            </w:tcBorders>
          </w:tcPr>
          <w:p w14:paraId="20243D97" w14:textId="0836510B" w:rsidR="00630FF1"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This is the number of labels (copies) to print</w:t>
            </w:r>
          </w:p>
        </w:tc>
      </w:tr>
      <w:tr w:rsidR="00E321C8" w:rsidRPr="004C2ECE" w14:paraId="7807306D"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3630FC4E" w14:textId="77777777" w:rsidR="00E321C8" w:rsidRPr="004C2ECE" w:rsidRDefault="00E321C8" w:rsidP="004D44D0">
            <w:pPr>
              <w:rPr>
                <w:sz w:val="16"/>
              </w:rPr>
            </w:pPr>
            <w:r>
              <w:rPr>
                <w:sz w:val="16"/>
              </w:rPr>
              <w:t xml:space="preserve">  </w:t>
            </w:r>
            <w:proofErr w:type="spellStart"/>
            <w:r w:rsidRPr="00816DAC">
              <w:rPr>
                <w:sz w:val="16"/>
              </w:rPr>
              <w:t>CatalogData</w:t>
            </w:r>
            <w:proofErr w:type="spellEnd"/>
          </w:p>
        </w:tc>
        <w:tc>
          <w:tcPr>
            <w:tcW w:w="2311" w:type="dxa"/>
          </w:tcPr>
          <w:p w14:paraId="104C0385"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4F2FCE39"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Stores all other properties defined in the product data catalog as JSON</w:t>
            </w:r>
            <w:r>
              <w:rPr>
                <w:sz w:val="16"/>
              </w:rPr>
              <w:t>.</w:t>
            </w:r>
          </w:p>
        </w:tc>
      </w:tr>
      <w:tr w:rsidR="00630FF1" w:rsidRPr="004C2ECE" w14:paraId="03E82B7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A202A15" w14:textId="53671E69" w:rsidR="00630FF1" w:rsidRDefault="00630FF1" w:rsidP="004D44D0">
            <w:pPr>
              <w:rPr>
                <w:sz w:val="16"/>
              </w:rPr>
            </w:pPr>
            <w:r>
              <w:rPr>
                <w:sz w:val="16"/>
              </w:rPr>
              <w:t xml:space="preserve">  </w:t>
            </w:r>
            <w:proofErr w:type="spellStart"/>
            <w:r w:rsidRPr="00630FF1">
              <w:rPr>
                <w:sz w:val="16"/>
              </w:rPr>
              <w:t>ArticleID</w:t>
            </w:r>
            <w:proofErr w:type="spellEnd"/>
          </w:p>
        </w:tc>
        <w:tc>
          <w:tcPr>
            <w:tcW w:w="2311" w:type="dxa"/>
          </w:tcPr>
          <w:p w14:paraId="1EFB50FB" w14:textId="75C552A9" w:rsidR="00630FF1" w:rsidRPr="00816DAC" w:rsidRDefault="00630FF1" w:rsidP="004D44D0">
            <w:pPr>
              <w:cnfStyle w:val="000000100000" w:firstRow="0" w:lastRow="0" w:firstColumn="0" w:lastColumn="0" w:oddVBand="0" w:evenVBand="0" w:oddHBand="1"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2A5E6F7F" w14:textId="7998F563" w:rsidR="00630FF1" w:rsidRPr="00816DAC"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This field is used by the system to not have to lookup articles by code, instead we can go directly to the correct record using this ID. Don</w:t>
            </w:r>
            <w:r>
              <w:rPr>
                <w:sz w:val="16"/>
              </w:rPr>
              <w:t>’</w:t>
            </w:r>
            <w:r w:rsidRPr="00630FF1">
              <w:rPr>
                <w:sz w:val="16"/>
              </w:rPr>
              <w:t>t forget, Article means which label to print, not which product data (this might be confusing).</w:t>
            </w:r>
          </w:p>
        </w:tc>
      </w:tr>
      <w:tr w:rsidR="00E321C8" w:rsidRPr="004C2ECE" w14:paraId="74C327C9"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6D9CFFD" w14:textId="77777777" w:rsidR="00E321C8" w:rsidRDefault="00E321C8" w:rsidP="004D44D0">
            <w:pPr>
              <w:rPr>
                <w:i w:val="0"/>
                <w:iCs w:val="0"/>
                <w:sz w:val="16"/>
              </w:rPr>
            </w:pPr>
            <w:r>
              <w:rPr>
                <w:sz w:val="16"/>
              </w:rPr>
              <w:t xml:space="preserve">  </w:t>
            </w:r>
            <w:proofErr w:type="spellStart"/>
            <w:r w:rsidRPr="004C2ECE">
              <w:rPr>
                <w:sz w:val="16"/>
              </w:rPr>
              <w:t>CreatedBy</w:t>
            </w:r>
            <w:proofErr w:type="spellEnd"/>
            <w:r>
              <w:rPr>
                <w:sz w:val="16"/>
              </w:rPr>
              <w:t>,</w:t>
            </w:r>
          </w:p>
          <w:p w14:paraId="2D0D09A2" w14:textId="77777777" w:rsidR="00E321C8" w:rsidRDefault="00E321C8" w:rsidP="004D44D0">
            <w:pPr>
              <w:rPr>
                <w:i w:val="0"/>
                <w:iCs w:val="0"/>
                <w:sz w:val="16"/>
              </w:rPr>
            </w:pPr>
            <w:r>
              <w:rPr>
                <w:sz w:val="16"/>
              </w:rPr>
              <w:t xml:space="preserve">  </w:t>
            </w:r>
            <w:proofErr w:type="spellStart"/>
            <w:r>
              <w:rPr>
                <w:sz w:val="16"/>
              </w:rPr>
              <w:t>CreatedDate</w:t>
            </w:r>
            <w:proofErr w:type="spellEnd"/>
            <w:r>
              <w:rPr>
                <w:sz w:val="16"/>
              </w:rPr>
              <w:t>,</w:t>
            </w:r>
          </w:p>
          <w:p w14:paraId="683754D4" w14:textId="77777777" w:rsidR="00E321C8" w:rsidRDefault="00E321C8" w:rsidP="004D44D0">
            <w:pPr>
              <w:rPr>
                <w:i w:val="0"/>
                <w:iCs w:val="0"/>
                <w:sz w:val="16"/>
              </w:rPr>
            </w:pPr>
            <w:r>
              <w:rPr>
                <w:sz w:val="16"/>
              </w:rPr>
              <w:t xml:space="preserve">  </w:t>
            </w:r>
            <w:proofErr w:type="spellStart"/>
            <w:r>
              <w:rPr>
                <w:sz w:val="16"/>
              </w:rPr>
              <w:t>UpdatedBy</w:t>
            </w:r>
            <w:proofErr w:type="spellEnd"/>
            <w:r>
              <w:rPr>
                <w:sz w:val="16"/>
              </w:rPr>
              <w:t>,</w:t>
            </w:r>
          </w:p>
          <w:p w14:paraId="2DBE4613" w14:textId="77777777" w:rsidR="00E321C8" w:rsidRPr="004C2ECE" w:rsidRDefault="00E321C8" w:rsidP="004D44D0">
            <w:pPr>
              <w:rPr>
                <w:sz w:val="16"/>
              </w:rPr>
            </w:pPr>
            <w:r>
              <w:rPr>
                <w:sz w:val="16"/>
              </w:rPr>
              <w:t xml:space="preserve">  </w:t>
            </w:r>
            <w:proofErr w:type="spellStart"/>
            <w:r>
              <w:rPr>
                <w:sz w:val="16"/>
              </w:rPr>
              <w:t>UpdatedDate</w:t>
            </w:r>
            <w:proofErr w:type="spellEnd"/>
          </w:p>
        </w:tc>
        <w:tc>
          <w:tcPr>
            <w:tcW w:w="2311" w:type="dxa"/>
            <w:tcBorders>
              <w:bottom w:val="single" w:sz="4" w:space="0" w:color="4472C4" w:themeColor="accent1"/>
            </w:tcBorders>
          </w:tcPr>
          <w:p w14:paraId="77930072"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5D85026F" w14:textId="77777777" w:rsidR="00E321C8" w:rsidRDefault="00E321C8" w:rsidP="004D44D0">
            <w:pPr>
              <w:cnfStyle w:val="000000000000" w:firstRow="0" w:lastRow="0" w:firstColumn="0" w:lastColumn="0" w:oddVBand="0" w:evenVBand="0" w:oddHBand="0" w:evenHBand="0" w:firstRowFirstColumn="0" w:firstRowLastColumn="0" w:lastRowFirstColumn="0" w:lastRowLastColumn="0"/>
              <w:rPr>
                <w:sz w:val="16"/>
              </w:rPr>
            </w:pPr>
          </w:p>
          <w:p w14:paraId="52BB4140"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tbl>
    <w:p w14:paraId="38068F6F" w14:textId="6E0B75E4" w:rsidR="004C2ECE" w:rsidRDefault="004C2ECE" w:rsidP="00816DAC">
      <w:pPr>
        <w:rPr>
          <w:sz w:val="16"/>
        </w:rPr>
      </w:pPr>
    </w:p>
    <w:p w14:paraId="48B6964D" w14:textId="77777777" w:rsidR="003C4447" w:rsidRDefault="003C4447" w:rsidP="00816DAC">
      <w:pPr>
        <w:rPr>
          <w:sz w:val="16"/>
        </w:rPr>
      </w:pPr>
    </w:p>
    <w:p w14:paraId="59228E7D" w14:textId="77777777" w:rsidR="00630FF1" w:rsidRDefault="00630FF1" w:rsidP="00816DAC">
      <w:pPr>
        <w:rPr>
          <w:sz w:val="16"/>
        </w:rPr>
      </w:pPr>
      <w:r w:rsidRPr="00630FF1">
        <w:rPr>
          <w:sz w:val="16"/>
        </w:rPr>
        <w:t>Note</w:t>
      </w:r>
      <w:r>
        <w:rPr>
          <w:sz w:val="16"/>
        </w:rPr>
        <w:t>s</w:t>
      </w:r>
      <w:r w:rsidRPr="00630FF1">
        <w:rPr>
          <w:sz w:val="16"/>
        </w:rPr>
        <w:t>:</w:t>
      </w:r>
    </w:p>
    <w:p w14:paraId="387900C1" w14:textId="77777777" w:rsidR="00630FF1" w:rsidRDefault="00630FF1" w:rsidP="00630FF1">
      <w:pPr>
        <w:pStyle w:val="ListParagraph"/>
        <w:numPr>
          <w:ilvl w:val="0"/>
          <w:numId w:val="9"/>
        </w:numPr>
        <w:rPr>
          <w:sz w:val="16"/>
        </w:rPr>
      </w:pPr>
      <w:r w:rsidRPr="00630FF1">
        <w:rPr>
          <w:sz w:val="16"/>
        </w:rPr>
        <w:t xml:space="preserve">Fields marked with * are visible to the end user (although the field might be marked as Locked or Read-only). </w:t>
      </w:r>
    </w:p>
    <w:p w14:paraId="75E4C65F" w14:textId="3BBA9220" w:rsidR="00630FF1" w:rsidRDefault="00630FF1" w:rsidP="00630FF1">
      <w:pPr>
        <w:pStyle w:val="ListParagraph"/>
        <w:numPr>
          <w:ilvl w:val="0"/>
          <w:numId w:val="9"/>
        </w:numPr>
        <w:rPr>
          <w:sz w:val="16"/>
        </w:rPr>
      </w:pPr>
      <w:r>
        <w:rPr>
          <w:sz w:val="16"/>
        </w:rPr>
        <w:t>Field</w:t>
      </w:r>
      <w:r w:rsidR="00803BAC">
        <w:rPr>
          <w:sz w:val="16"/>
        </w:rPr>
        <w:t>s</w:t>
      </w:r>
      <w:r>
        <w:rPr>
          <w:sz w:val="16"/>
        </w:rPr>
        <w:t xml:space="preserve"> not </w:t>
      </w:r>
      <w:r w:rsidRPr="00630FF1">
        <w:rPr>
          <w:sz w:val="16"/>
        </w:rPr>
        <w:t xml:space="preserve">marked </w:t>
      </w:r>
      <w:r>
        <w:rPr>
          <w:sz w:val="16"/>
        </w:rPr>
        <w:t xml:space="preserve">with * </w:t>
      </w:r>
      <w:r w:rsidRPr="00630FF1">
        <w:rPr>
          <w:sz w:val="16"/>
        </w:rPr>
        <w:t>are invisible to end-users and are used internally by the system for production control.</w:t>
      </w:r>
      <w:r w:rsidR="00EB19CB">
        <w:rPr>
          <w:sz w:val="16"/>
        </w:rPr>
        <w:t xml:space="preserve"> NOTE: This is accomplished simply by not adding these fields in the definition of the catalog.</w:t>
      </w:r>
    </w:p>
    <w:p w14:paraId="10677CD2" w14:textId="32D47366" w:rsidR="00630FF1" w:rsidRDefault="00630FF1" w:rsidP="00630FF1">
      <w:pPr>
        <w:pStyle w:val="ListParagraph"/>
        <w:numPr>
          <w:ilvl w:val="0"/>
          <w:numId w:val="9"/>
        </w:numPr>
        <w:rPr>
          <w:sz w:val="16"/>
        </w:rPr>
      </w:pPr>
      <w:r w:rsidRPr="00630FF1">
        <w:rPr>
          <w:sz w:val="16"/>
        </w:rPr>
        <w:t>Invisible fields cannot be referenced in any way by using the catalogs system, for instance to build web formularies, or create mappings.</w:t>
      </w:r>
      <w:r>
        <w:rPr>
          <w:sz w:val="16"/>
        </w:rPr>
        <w:t xml:space="preserve"> Effectively </w:t>
      </w:r>
      <w:r w:rsidR="00803BAC">
        <w:rPr>
          <w:sz w:val="16"/>
        </w:rPr>
        <w:t xml:space="preserve">it </w:t>
      </w:r>
      <w:r>
        <w:rPr>
          <w:sz w:val="16"/>
        </w:rPr>
        <w:t>is as if the field</w:t>
      </w:r>
      <w:r w:rsidR="00803BAC">
        <w:rPr>
          <w:sz w:val="16"/>
        </w:rPr>
        <w:t>s</w:t>
      </w:r>
      <w:r>
        <w:rPr>
          <w:sz w:val="16"/>
        </w:rPr>
        <w:t xml:space="preserve"> did not exist.</w:t>
      </w:r>
    </w:p>
    <w:p w14:paraId="1B5BE387" w14:textId="77777777" w:rsidR="007E7547" w:rsidRPr="007E7547" w:rsidRDefault="007E7547" w:rsidP="007E7547">
      <w:pPr>
        <w:rPr>
          <w:sz w:val="16"/>
        </w:rPr>
      </w:pPr>
    </w:p>
    <w:p w14:paraId="278B614B" w14:textId="6E2244D7" w:rsidR="004C2ECE" w:rsidRPr="004C2ECE" w:rsidRDefault="003A1180" w:rsidP="00630FF1">
      <w:pPr>
        <w:pStyle w:val="Heading2"/>
      </w:pPr>
      <w:r>
        <w:t>U</w:t>
      </w:r>
      <w:r w:rsidR="004C2ECE" w:rsidRPr="004C2ECE">
        <w:t>ser defined catalogs</w:t>
      </w:r>
    </w:p>
    <w:p w14:paraId="03B36BB4" w14:textId="2976FBF3" w:rsidR="003D154E" w:rsidRDefault="003D154E" w:rsidP="004C2ECE">
      <w:pPr>
        <w:rPr>
          <w:sz w:val="16"/>
        </w:rPr>
      </w:pPr>
      <w:r>
        <w:rPr>
          <w:sz w:val="16"/>
        </w:rPr>
        <w:t>Any number of u</w:t>
      </w:r>
      <w:r w:rsidR="003A1180">
        <w:rPr>
          <w:sz w:val="16"/>
        </w:rPr>
        <w:t>ser</w:t>
      </w:r>
      <w:r>
        <w:rPr>
          <w:sz w:val="16"/>
        </w:rPr>
        <w:t xml:space="preserve"> defined catalogs (or satellites)</w:t>
      </w:r>
      <w:r w:rsidR="003A1180">
        <w:rPr>
          <w:sz w:val="16"/>
        </w:rPr>
        <w:t xml:space="preserve"> can </w:t>
      </w:r>
      <w:r>
        <w:rPr>
          <w:sz w:val="16"/>
        </w:rPr>
        <w:t xml:space="preserve">be </w:t>
      </w:r>
      <w:r w:rsidR="003A1180">
        <w:rPr>
          <w:sz w:val="16"/>
        </w:rPr>
        <w:t>define</w:t>
      </w:r>
      <w:r>
        <w:rPr>
          <w:sz w:val="16"/>
        </w:rPr>
        <w:t>d</w:t>
      </w:r>
      <w:r w:rsidR="003A1180">
        <w:rPr>
          <w:sz w:val="16"/>
        </w:rPr>
        <w:t xml:space="preserve"> </w:t>
      </w:r>
      <w:r>
        <w:rPr>
          <w:sz w:val="16"/>
        </w:rPr>
        <w:t>as needed.</w:t>
      </w:r>
      <w:r w:rsidR="004C2ECE" w:rsidRPr="004C2ECE">
        <w:rPr>
          <w:sz w:val="16"/>
        </w:rPr>
        <w:t xml:space="preserve"> </w:t>
      </w:r>
      <w:r>
        <w:rPr>
          <w:sz w:val="16"/>
        </w:rPr>
        <w:t>E</w:t>
      </w:r>
      <w:r w:rsidR="004C2ECE" w:rsidRPr="004C2ECE">
        <w:rPr>
          <w:sz w:val="16"/>
        </w:rPr>
        <w:t xml:space="preserve">xamples: Fibers, Languages, Colors, Icons, etc. </w:t>
      </w:r>
      <w:r>
        <w:rPr>
          <w:sz w:val="16"/>
        </w:rPr>
        <w:t>T</w:t>
      </w:r>
      <w:r w:rsidR="004C2ECE" w:rsidRPr="004C2ECE">
        <w:rPr>
          <w:sz w:val="16"/>
        </w:rPr>
        <w:t>hese must be configured for each company according to the</w:t>
      </w:r>
      <w:r>
        <w:rPr>
          <w:sz w:val="16"/>
        </w:rPr>
        <w:t>ir</w:t>
      </w:r>
      <w:r w:rsidR="004C2ECE" w:rsidRPr="004C2ECE">
        <w:rPr>
          <w:sz w:val="16"/>
        </w:rPr>
        <w:t xml:space="preserve"> specific requirements. </w:t>
      </w:r>
    </w:p>
    <w:p w14:paraId="519A9260" w14:textId="1D5EAEE9" w:rsidR="004C2ECE" w:rsidRPr="004C2ECE" w:rsidRDefault="004C2ECE" w:rsidP="004C2ECE">
      <w:pPr>
        <w:rPr>
          <w:sz w:val="16"/>
        </w:rPr>
      </w:pPr>
      <w:r w:rsidRPr="004C2ECE">
        <w:rPr>
          <w:sz w:val="16"/>
        </w:rPr>
        <w:t xml:space="preserve">The definition of </w:t>
      </w:r>
      <w:r w:rsidR="003D154E">
        <w:rPr>
          <w:sz w:val="16"/>
        </w:rPr>
        <w:t xml:space="preserve">these satellites </w:t>
      </w:r>
      <w:r w:rsidRPr="004C2ECE">
        <w:rPr>
          <w:sz w:val="16"/>
        </w:rPr>
        <w:t xml:space="preserve">is stored in the Catalogs table </w:t>
      </w:r>
      <w:r w:rsidR="003D154E">
        <w:rPr>
          <w:sz w:val="16"/>
        </w:rPr>
        <w:t>(just as any other catalog)</w:t>
      </w:r>
      <w:r w:rsidRPr="004C2ECE">
        <w:rPr>
          <w:sz w:val="16"/>
        </w:rPr>
        <w:t>.</w:t>
      </w:r>
      <w:r w:rsidR="003D154E">
        <w:rPr>
          <w:sz w:val="16"/>
        </w:rPr>
        <w:t xml:space="preserve"> </w:t>
      </w:r>
      <w:r w:rsidRPr="004C2ECE">
        <w:rPr>
          <w:sz w:val="16"/>
        </w:rPr>
        <w:t>However, unlike system defined catalogs that have their own physical tables</w:t>
      </w:r>
      <w:r w:rsidR="00D02FD6">
        <w:rPr>
          <w:sz w:val="16"/>
        </w:rPr>
        <w:t xml:space="preserve"> to store data</w:t>
      </w:r>
      <w:r w:rsidRPr="004C2ECE">
        <w:rPr>
          <w:sz w:val="16"/>
        </w:rPr>
        <w:t xml:space="preserve">, </w:t>
      </w:r>
      <w:r w:rsidR="007E7547">
        <w:rPr>
          <w:sz w:val="16"/>
        </w:rPr>
        <w:t xml:space="preserve">the data of these user defined catalogs is all stored </w:t>
      </w:r>
      <w:r w:rsidRPr="004C2ECE">
        <w:rPr>
          <w:sz w:val="16"/>
        </w:rPr>
        <w:t xml:space="preserve">in </w:t>
      </w:r>
      <w:r w:rsidR="007E7547">
        <w:rPr>
          <w:sz w:val="16"/>
        </w:rPr>
        <w:t>one</w:t>
      </w:r>
      <w:r w:rsidRPr="004C2ECE">
        <w:rPr>
          <w:sz w:val="16"/>
        </w:rPr>
        <w:t xml:space="preserve"> single table called: </w:t>
      </w:r>
      <w:proofErr w:type="spellStart"/>
      <w:r w:rsidRPr="004C2ECE">
        <w:rPr>
          <w:sz w:val="16"/>
        </w:rPr>
        <w:t>CatalogData</w:t>
      </w:r>
      <w:proofErr w:type="spellEnd"/>
      <w:r w:rsidRPr="004C2ECE">
        <w:rPr>
          <w:sz w:val="16"/>
        </w:rPr>
        <w:t>.</w:t>
      </w:r>
      <w:r w:rsidR="003D154E">
        <w:rPr>
          <w:sz w:val="16"/>
        </w:rPr>
        <w:t xml:space="preserve"> </w:t>
      </w:r>
      <w:r w:rsidRPr="004C2ECE">
        <w:rPr>
          <w:sz w:val="16"/>
        </w:rPr>
        <w:t>Here is its structure:</w:t>
      </w:r>
    </w:p>
    <w:tbl>
      <w:tblPr>
        <w:tblStyle w:val="ListTable7Colorful-Accent1"/>
        <w:tblW w:w="0" w:type="auto"/>
        <w:tblLook w:val="04A0" w:firstRow="1" w:lastRow="0" w:firstColumn="1" w:lastColumn="0" w:noHBand="0" w:noVBand="1"/>
      </w:tblPr>
      <w:tblGrid>
        <w:gridCol w:w="1554"/>
        <w:gridCol w:w="2311"/>
        <w:gridCol w:w="5485"/>
      </w:tblGrid>
      <w:tr w:rsidR="003D154E" w:rsidRPr="004C2ECE" w14:paraId="34CA4A12" w14:textId="77777777" w:rsidTr="004D44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1F69B17A" w14:textId="621EF52B" w:rsidR="003D154E" w:rsidRPr="003C37BC" w:rsidRDefault="003D154E" w:rsidP="004D44D0">
            <w:pPr>
              <w:rPr>
                <w:b/>
              </w:rPr>
            </w:pPr>
            <w:proofErr w:type="spellStart"/>
            <w:r w:rsidRPr="003D154E">
              <w:rPr>
                <w:b/>
              </w:rPr>
              <w:t>CatalogData</w:t>
            </w:r>
            <w:proofErr w:type="spellEnd"/>
          </w:p>
        </w:tc>
      </w:tr>
      <w:tr w:rsidR="003D154E" w:rsidRPr="004C2ECE" w14:paraId="2CF21E85"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F886995" w14:textId="4357505A" w:rsidR="003D154E" w:rsidRPr="004C2ECE" w:rsidRDefault="003D154E" w:rsidP="004D44D0">
            <w:pPr>
              <w:rPr>
                <w:sz w:val="16"/>
              </w:rPr>
            </w:pPr>
            <w:r w:rsidRPr="004C2ECE">
              <w:rPr>
                <w:sz w:val="16"/>
              </w:rPr>
              <w:t>ID</w:t>
            </w:r>
          </w:p>
        </w:tc>
        <w:tc>
          <w:tcPr>
            <w:tcW w:w="2311" w:type="dxa"/>
          </w:tcPr>
          <w:p w14:paraId="3F475930" w14:textId="77777777"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F355B08" w14:textId="74CB13E3"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given to </w:t>
            </w:r>
            <w:r w:rsidRPr="003D154E">
              <w:rPr>
                <w:sz w:val="16"/>
              </w:rPr>
              <w:t>each row</w:t>
            </w:r>
          </w:p>
        </w:tc>
      </w:tr>
      <w:tr w:rsidR="003D154E" w:rsidRPr="004C2ECE" w14:paraId="6FC5EF48"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F899B46" w14:textId="6107D657" w:rsidR="003D154E" w:rsidRPr="004C2ECE" w:rsidRDefault="003D154E" w:rsidP="004D44D0">
            <w:pPr>
              <w:rPr>
                <w:sz w:val="16"/>
              </w:rPr>
            </w:pPr>
            <w:proofErr w:type="spellStart"/>
            <w:r w:rsidRPr="003D154E">
              <w:rPr>
                <w:sz w:val="16"/>
              </w:rPr>
              <w:t>CatalogID</w:t>
            </w:r>
            <w:proofErr w:type="spellEnd"/>
          </w:p>
        </w:tc>
        <w:tc>
          <w:tcPr>
            <w:tcW w:w="2311" w:type="dxa"/>
          </w:tcPr>
          <w:p w14:paraId="3D16A6CB" w14:textId="04B6ABF0"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290995D6" w14:textId="442E231B"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Is the ID of the catalog th</w:t>
            </w:r>
            <w:r>
              <w:rPr>
                <w:sz w:val="16"/>
              </w:rPr>
              <w:t>is</w:t>
            </w:r>
            <w:r w:rsidRPr="003D154E">
              <w:rPr>
                <w:sz w:val="16"/>
              </w:rPr>
              <w:t xml:space="preserve"> row belongs to</w:t>
            </w:r>
          </w:p>
        </w:tc>
      </w:tr>
      <w:tr w:rsidR="003D154E" w:rsidRPr="004C2ECE" w14:paraId="39302FF9"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E966004" w14:textId="53F3C53F" w:rsidR="003D154E" w:rsidRPr="004C2ECE" w:rsidRDefault="003D154E" w:rsidP="004D44D0">
            <w:pPr>
              <w:rPr>
                <w:sz w:val="16"/>
              </w:rPr>
            </w:pPr>
            <w:proofErr w:type="spellStart"/>
            <w:r w:rsidRPr="00816DAC">
              <w:rPr>
                <w:sz w:val="16"/>
              </w:rPr>
              <w:t>CatalogData</w:t>
            </w:r>
            <w:proofErr w:type="spellEnd"/>
          </w:p>
        </w:tc>
        <w:tc>
          <w:tcPr>
            <w:tcW w:w="2311" w:type="dxa"/>
          </w:tcPr>
          <w:p w14:paraId="19EE60DB" w14:textId="77777777"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69067E82" w14:textId="07A7E259"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Stores </w:t>
            </w:r>
            <w:r>
              <w:rPr>
                <w:sz w:val="16"/>
              </w:rPr>
              <w:t>the values for this record</w:t>
            </w:r>
            <w:r w:rsidRPr="00816DAC">
              <w:rPr>
                <w:sz w:val="16"/>
              </w:rPr>
              <w:t xml:space="preserve"> </w:t>
            </w:r>
            <w:r>
              <w:rPr>
                <w:sz w:val="16"/>
              </w:rPr>
              <w:t xml:space="preserve">as </w:t>
            </w:r>
            <w:r w:rsidRPr="00816DAC">
              <w:rPr>
                <w:sz w:val="16"/>
              </w:rPr>
              <w:t>JSON</w:t>
            </w:r>
            <w:r>
              <w:rPr>
                <w:sz w:val="16"/>
              </w:rPr>
              <w:t>.</w:t>
            </w:r>
          </w:p>
        </w:tc>
      </w:tr>
      <w:tr w:rsidR="003D154E" w:rsidRPr="004C2ECE" w14:paraId="65984067"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0C94A83" w14:textId="29E75307" w:rsidR="003D154E" w:rsidRDefault="003D154E" w:rsidP="004D44D0">
            <w:pPr>
              <w:rPr>
                <w:i w:val="0"/>
                <w:iCs w:val="0"/>
                <w:sz w:val="16"/>
              </w:rPr>
            </w:pPr>
            <w:proofErr w:type="spellStart"/>
            <w:r w:rsidRPr="004C2ECE">
              <w:rPr>
                <w:sz w:val="16"/>
              </w:rPr>
              <w:t>CreatedBy</w:t>
            </w:r>
            <w:proofErr w:type="spellEnd"/>
            <w:r>
              <w:rPr>
                <w:sz w:val="16"/>
              </w:rPr>
              <w:t>,</w:t>
            </w:r>
          </w:p>
          <w:p w14:paraId="053C51E5" w14:textId="18E314EB" w:rsidR="003D154E" w:rsidRDefault="003D154E" w:rsidP="004D44D0">
            <w:pPr>
              <w:rPr>
                <w:i w:val="0"/>
                <w:iCs w:val="0"/>
                <w:sz w:val="16"/>
              </w:rPr>
            </w:pPr>
            <w:proofErr w:type="spellStart"/>
            <w:r>
              <w:rPr>
                <w:sz w:val="16"/>
              </w:rPr>
              <w:t>CreatedDate</w:t>
            </w:r>
            <w:proofErr w:type="spellEnd"/>
            <w:r>
              <w:rPr>
                <w:sz w:val="16"/>
              </w:rPr>
              <w:t>,</w:t>
            </w:r>
          </w:p>
          <w:p w14:paraId="761E6A8C" w14:textId="350C84BF" w:rsidR="003D154E" w:rsidRDefault="003D154E" w:rsidP="004D44D0">
            <w:pPr>
              <w:rPr>
                <w:i w:val="0"/>
                <w:iCs w:val="0"/>
                <w:sz w:val="16"/>
              </w:rPr>
            </w:pPr>
            <w:proofErr w:type="spellStart"/>
            <w:r>
              <w:rPr>
                <w:sz w:val="16"/>
              </w:rPr>
              <w:t>UpdatedBy</w:t>
            </w:r>
            <w:proofErr w:type="spellEnd"/>
            <w:r>
              <w:rPr>
                <w:sz w:val="16"/>
              </w:rPr>
              <w:t>,</w:t>
            </w:r>
          </w:p>
          <w:p w14:paraId="07EA6B15" w14:textId="7EC37A00" w:rsidR="003D154E" w:rsidRPr="004C2ECE" w:rsidRDefault="003D154E" w:rsidP="004D44D0">
            <w:pPr>
              <w:rPr>
                <w:sz w:val="16"/>
              </w:rPr>
            </w:pPr>
            <w:proofErr w:type="spellStart"/>
            <w:r>
              <w:rPr>
                <w:sz w:val="16"/>
              </w:rPr>
              <w:t>UpdatedDate</w:t>
            </w:r>
            <w:proofErr w:type="spellEnd"/>
          </w:p>
        </w:tc>
        <w:tc>
          <w:tcPr>
            <w:tcW w:w="2311" w:type="dxa"/>
            <w:tcBorders>
              <w:bottom w:val="single" w:sz="4" w:space="0" w:color="4472C4" w:themeColor="accent1"/>
            </w:tcBorders>
          </w:tcPr>
          <w:p w14:paraId="471ABF99" w14:textId="77777777"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6835288C" w14:textId="77777777" w:rsidR="003D154E" w:rsidRDefault="003D154E" w:rsidP="004D44D0">
            <w:pPr>
              <w:cnfStyle w:val="000000000000" w:firstRow="0" w:lastRow="0" w:firstColumn="0" w:lastColumn="0" w:oddVBand="0" w:evenVBand="0" w:oddHBand="0" w:evenHBand="0" w:firstRowFirstColumn="0" w:firstRowLastColumn="0" w:lastRowFirstColumn="0" w:lastRowLastColumn="0"/>
              <w:rPr>
                <w:sz w:val="16"/>
              </w:rPr>
            </w:pPr>
          </w:p>
          <w:p w14:paraId="5A616623" w14:textId="77777777"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tbl>
    <w:p w14:paraId="31EE5A59" w14:textId="044D8F35" w:rsidR="004C2ECE" w:rsidRDefault="004C2ECE" w:rsidP="004C2ECE">
      <w:pPr>
        <w:rPr>
          <w:sz w:val="16"/>
        </w:rPr>
      </w:pPr>
    </w:p>
    <w:p w14:paraId="2E7BA571" w14:textId="5886BAF0" w:rsidR="00D36043" w:rsidRDefault="00D36043" w:rsidP="004C2ECE">
      <w:pPr>
        <w:rPr>
          <w:sz w:val="16"/>
        </w:rPr>
      </w:pPr>
    </w:p>
    <w:p w14:paraId="43BE6FB1" w14:textId="77777777" w:rsidR="00D36043" w:rsidRDefault="00D36043" w:rsidP="004C2ECE">
      <w:pPr>
        <w:rPr>
          <w:sz w:val="16"/>
        </w:rPr>
      </w:pPr>
    </w:p>
    <w:p w14:paraId="308BEEDB" w14:textId="09842557" w:rsidR="00851049" w:rsidRPr="00553943" w:rsidRDefault="00851049" w:rsidP="00851049">
      <w:pPr>
        <w:pStyle w:val="Heading1"/>
      </w:pPr>
      <w:r>
        <w:lastRenderedPageBreak/>
        <w:t>D</w:t>
      </w:r>
      <w:r w:rsidRPr="00851049">
        <w:t xml:space="preserve">ynamic roles </w:t>
      </w:r>
      <w:r>
        <w:t>(u</w:t>
      </w:r>
      <w:r w:rsidR="00553943" w:rsidRPr="00553943">
        <w:t>ser defined roles)</w:t>
      </w:r>
    </w:p>
    <w:p w14:paraId="035724C6" w14:textId="1DAFBB75" w:rsidR="00851049" w:rsidRPr="00553943" w:rsidRDefault="00851049" w:rsidP="00851049">
      <w:r w:rsidRPr="00553943">
        <w:t xml:space="preserve">Up until this </w:t>
      </w:r>
      <w:r>
        <w:t>point</w:t>
      </w:r>
      <w:r w:rsidRPr="00553943">
        <w:t xml:space="preserve">, system roles were static, however, now that catalogs, views and actions can be built dynamically, it makes sense to also restrict access to these </w:t>
      </w:r>
      <w:r>
        <w:t xml:space="preserve">dynamic </w:t>
      </w:r>
      <w:r w:rsidRPr="00553943">
        <w:t xml:space="preserve">elements by introducing user defined roles. </w:t>
      </w:r>
    </w:p>
    <w:p w14:paraId="412A71E8" w14:textId="77777777" w:rsidR="00851049" w:rsidRPr="00553943" w:rsidRDefault="00851049" w:rsidP="00851049">
      <w:r w:rsidRPr="00553943">
        <w:t xml:space="preserve">Notice that this DOES NOT replace the existing static role-based security system, instead this is a new role system build on top of that. </w:t>
      </w:r>
    </w:p>
    <w:p w14:paraId="1460B10B" w14:textId="697B93E1" w:rsidR="00553943" w:rsidRDefault="00851049" w:rsidP="00851049">
      <w:r w:rsidRPr="00553943">
        <w:t xml:space="preserve">Static system </w:t>
      </w:r>
      <w:r w:rsidR="003C4447">
        <w:t>APIs</w:t>
      </w:r>
      <w:r w:rsidRPr="00553943">
        <w:t xml:space="preserve"> will remain under the control of the static role system that exist today, but a new dynamic role system (that is user defined)</w:t>
      </w:r>
      <w:r>
        <w:t>,</w:t>
      </w:r>
      <w:r w:rsidRPr="00553943">
        <w:t xml:space="preserve"> will control access and permissions to the dynamic parts of the system (i.e. catalogs, web views and actions created using plugins).</w:t>
      </w:r>
    </w:p>
    <w:p w14:paraId="0B9AAFDD" w14:textId="24BC72B5" w:rsidR="00553943" w:rsidRPr="00553943" w:rsidRDefault="00851049" w:rsidP="00851049">
      <w:r>
        <w:t xml:space="preserve">User defined roles will be stored in a separate table called </w:t>
      </w:r>
      <w:proofErr w:type="spellStart"/>
      <w:r>
        <w:t>DynamicRoles</w:t>
      </w:r>
      <w:proofErr w:type="spellEnd"/>
      <w:r>
        <w:t>, this table has the following structure:</w:t>
      </w:r>
    </w:p>
    <w:tbl>
      <w:tblPr>
        <w:tblStyle w:val="ListTable7Colorful-Accent1"/>
        <w:tblW w:w="0" w:type="auto"/>
        <w:tblLook w:val="04A0" w:firstRow="1" w:lastRow="0" w:firstColumn="1" w:lastColumn="0" w:noHBand="0" w:noVBand="1"/>
      </w:tblPr>
      <w:tblGrid>
        <w:gridCol w:w="1554"/>
        <w:gridCol w:w="2311"/>
        <w:gridCol w:w="5485"/>
      </w:tblGrid>
      <w:tr w:rsidR="00851049" w:rsidRPr="004C2ECE" w14:paraId="7B62F0DC" w14:textId="77777777" w:rsidTr="004904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6DA8AF88" w14:textId="2FA37880" w:rsidR="00851049" w:rsidRPr="003C37BC" w:rsidRDefault="00851049" w:rsidP="004904B9">
            <w:pPr>
              <w:rPr>
                <w:b/>
              </w:rPr>
            </w:pPr>
            <w:proofErr w:type="spellStart"/>
            <w:r w:rsidRPr="00851049">
              <w:rPr>
                <w:b/>
              </w:rPr>
              <w:t>DynamicRoles</w:t>
            </w:r>
            <w:proofErr w:type="spellEnd"/>
          </w:p>
        </w:tc>
      </w:tr>
      <w:tr w:rsidR="00851049" w:rsidRPr="004C2ECE" w14:paraId="54316FB3"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DBF1CE3" w14:textId="77777777" w:rsidR="00851049" w:rsidRPr="004C2ECE" w:rsidRDefault="00851049" w:rsidP="004904B9">
            <w:pPr>
              <w:rPr>
                <w:sz w:val="16"/>
              </w:rPr>
            </w:pPr>
            <w:r w:rsidRPr="004C2ECE">
              <w:rPr>
                <w:sz w:val="16"/>
              </w:rPr>
              <w:t>ID</w:t>
            </w:r>
          </w:p>
        </w:tc>
        <w:tc>
          <w:tcPr>
            <w:tcW w:w="2311" w:type="dxa"/>
          </w:tcPr>
          <w:p w14:paraId="47C3F8C5"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442B8245" w14:textId="410D810F"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given to </w:t>
            </w:r>
            <w:r w:rsidRPr="003D154E">
              <w:rPr>
                <w:sz w:val="16"/>
              </w:rPr>
              <w:t xml:space="preserve">each </w:t>
            </w:r>
            <w:proofErr w:type="spellStart"/>
            <w:r>
              <w:rPr>
                <w:sz w:val="16"/>
              </w:rPr>
              <w:t>rol</w:t>
            </w:r>
            <w:proofErr w:type="spellEnd"/>
          </w:p>
        </w:tc>
      </w:tr>
      <w:tr w:rsidR="00851049" w:rsidRPr="004C2ECE" w14:paraId="77E5C5B7"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7970FAE" w14:textId="097C342D" w:rsidR="00851049" w:rsidRPr="004C2ECE" w:rsidRDefault="00851049" w:rsidP="004904B9">
            <w:pPr>
              <w:rPr>
                <w:sz w:val="16"/>
              </w:rPr>
            </w:pPr>
            <w:proofErr w:type="spellStart"/>
            <w:r>
              <w:rPr>
                <w:sz w:val="16"/>
              </w:rPr>
              <w:t>CompanyID</w:t>
            </w:r>
            <w:proofErr w:type="spellEnd"/>
          </w:p>
        </w:tc>
        <w:tc>
          <w:tcPr>
            <w:tcW w:w="2311" w:type="dxa"/>
          </w:tcPr>
          <w:p w14:paraId="49413E08" w14:textId="77777777" w:rsidR="00851049" w:rsidRPr="004C2ECE" w:rsidRDefault="00851049" w:rsidP="004904B9">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66F59F1B" w14:textId="16B9C084" w:rsidR="00851049" w:rsidRPr="004C2ECE" w:rsidRDefault="00851049" w:rsidP="004904B9">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 xml:space="preserve">Is the ID of the </w:t>
            </w:r>
            <w:r w:rsidR="00A01727">
              <w:rPr>
                <w:sz w:val="16"/>
              </w:rPr>
              <w:t>company for which this role has been defined</w:t>
            </w:r>
          </w:p>
        </w:tc>
      </w:tr>
      <w:tr w:rsidR="00851049" w:rsidRPr="004C2ECE" w14:paraId="49C1072C"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4DF07CC" w14:textId="7753BA95" w:rsidR="00851049" w:rsidRPr="004C2ECE" w:rsidRDefault="00A01727" w:rsidP="004904B9">
            <w:pPr>
              <w:rPr>
                <w:sz w:val="16"/>
              </w:rPr>
            </w:pPr>
            <w:proofErr w:type="spellStart"/>
            <w:r>
              <w:rPr>
                <w:sz w:val="16"/>
              </w:rPr>
              <w:t>RoleName</w:t>
            </w:r>
            <w:proofErr w:type="spellEnd"/>
          </w:p>
        </w:tc>
        <w:tc>
          <w:tcPr>
            <w:tcW w:w="2311" w:type="dxa"/>
          </w:tcPr>
          <w:p w14:paraId="3B3B02F0" w14:textId="07A71B74"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proofErr w:type="gramStart"/>
            <w:r w:rsidRPr="00816DAC">
              <w:rPr>
                <w:sz w:val="16"/>
              </w:rPr>
              <w:t>string(</w:t>
            </w:r>
            <w:proofErr w:type="gramEnd"/>
            <w:r w:rsidR="00A01727">
              <w:rPr>
                <w:sz w:val="16"/>
              </w:rPr>
              <w:t>30</w:t>
            </w:r>
            <w:r w:rsidRPr="00816DAC">
              <w:rPr>
                <w:sz w:val="16"/>
              </w:rPr>
              <w:t>)</w:t>
            </w:r>
          </w:p>
        </w:tc>
        <w:tc>
          <w:tcPr>
            <w:tcW w:w="5485" w:type="dxa"/>
            <w:tcBorders>
              <w:right w:val="single" w:sz="4" w:space="0" w:color="4472C4" w:themeColor="accent1"/>
            </w:tcBorders>
          </w:tcPr>
          <w:p w14:paraId="61EC8541" w14:textId="4F56058B"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Stores </w:t>
            </w:r>
            <w:r>
              <w:rPr>
                <w:sz w:val="16"/>
              </w:rPr>
              <w:t xml:space="preserve">the </w:t>
            </w:r>
            <w:r w:rsidR="00A01727">
              <w:rPr>
                <w:sz w:val="16"/>
              </w:rPr>
              <w:t>name given to the role</w:t>
            </w:r>
            <w:r w:rsidR="00447411">
              <w:rPr>
                <w:sz w:val="16"/>
              </w:rPr>
              <w:t xml:space="preserve"> (only characters A-Z are valid here)</w:t>
            </w:r>
          </w:p>
        </w:tc>
      </w:tr>
      <w:tr w:rsidR="00A01727" w:rsidRPr="004C2ECE" w14:paraId="2780CD82"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CCB26DD" w14:textId="394BCE0C" w:rsidR="00A01727" w:rsidRDefault="00A01727" w:rsidP="004904B9">
            <w:pPr>
              <w:rPr>
                <w:sz w:val="16"/>
              </w:rPr>
            </w:pPr>
            <w:r>
              <w:rPr>
                <w:sz w:val="16"/>
              </w:rPr>
              <w:t>Captions</w:t>
            </w:r>
          </w:p>
        </w:tc>
        <w:tc>
          <w:tcPr>
            <w:tcW w:w="2311" w:type="dxa"/>
          </w:tcPr>
          <w:p w14:paraId="089EB605" w14:textId="64D62088" w:rsidR="00A01727" w:rsidRPr="00816DAC" w:rsidRDefault="00A01727" w:rsidP="004904B9">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MAX)</w:t>
            </w:r>
          </w:p>
        </w:tc>
        <w:tc>
          <w:tcPr>
            <w:tcW w:w="5485" w:type="dxa"/>
            <w:tcBorders>
              <w:right w:val="single" w:sz="4" w:space="0" w:color="4472C4" w:themeColor="accent1"/>
            </w:tcBorders>
          </w:tcPr>
          <w:p w14:paraId="4BB9871A" w14:textId="2B2EDF21" w:rsidR="00A01727" w:rsidRPr="00816DAC" w:rsidRDefault="00A01727" w:rsidP="004904B9">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Stores user friendly descriptions for the role in multiple </w:t>
            </w:r>
            <w:r w:rsidR="002B50E5">
              <w:rPr>
                <w:sz w:val="16"/>
              </w:rPr>
              <w:t>languages</w:t>
            </w:r>
            <w:r>
              <w:rPr>
                <w:sz w:val="16"/>
              </w:rPr>
              <w:t>.</w:t>
            </w:r>
          </w:p>
        </w:tc>
      </w:tr>
      <w:tr w:rsidR="00851049" w:rsidRPr="004C2ECE" w14:paraId="02DC8D3B"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0D3D06CB" w14:textId="77777777" w:rsidR="00851049" w:rsidRDefault="00851049" w:rsidP="004904B9">
            <w:pPr>
              <w:rPr>
                <w:i w:val="0"/>
                <w:iCs w:val="0"/>
                <w:sz w:val="16"/>
              </w:rPr>
            </w:pPr>
            <w:proofErr w:type="spellStart"/>
            <w:r w:rsidRPr="004C2ECE">
              <w:rPr>
                <w:sz w:val="16"/>
              </w:rPr>
              <w:t>CreatedBy</w:t>
            </w:r>
            <w:proofErr w:type="spellEnd"/>
            <w:r>
              <w:rPr>
                <w:sz w:val="16"/>
              </w:rPr>
              <w:t>,</w:t>
            </w:r>
          </w:p>
          <w:p w14:paraId="793A4B1F" w14:textId="77777777" w:rsidR="00851049" w:rsidRDefault="00851049" w:rsidP="004904B9">
            <w:pPr>
              <w:rPr>
                <w:i w:val="0"/>
                <w:iCs w:val="0"/>
                <w:sz w:val="16"/>
              </w:rPr>
            </w:pPr>
            <w:proofErr w:type="spellStart"/>
            <w:r>
              <w:rPr>
                <w:sz w:val="16"/>
              </w:rPr>
              <w:t>CreatedDate</w:t>
            </w:r>
            <w:proofErr w:type="spellEnd"/>
            <w:r>
              <w:rPr>
                <w:sz w:val="16"/>
              </w:rPr>
              <w:t>,</w:t>
            </w:r>
          </w:p>
          <w:p w14:paraId="4C60D900" w14:textId="77777777" w:rsidR="00851049" w:rsidRDefault="00851049" w:rsidP="004904B9">
            <w:pPr>
              <w:rPr>
                <w:i w:val="0"/>
                <w:iCs w:val="0"/>
                <w:sz w:val="16"/>
              </w:rPr>
            </w:pPr>
            <w:proofErr w:type="spellStart"/>
            <w:r>
              <w:rPr>
                <w:sz w:val="16"/>
              </w:rPr>
              <w:t>UpdatedBy</w:t>
            </w:r>
            <w:proofErr w:type="spellEnd"/>
            <w:r>
              <w:rPr>
                <w:sz w:val="16"/>
              </w:rPr>
              <w:t>,</w:t>
            </w:r>
          </w:p>
          <w:p w14:paraId="3A71AED7" w14:textId="77777777" w:rsidR="00851049" w:rsidRPr="004C2ECE" w:rsidRDefault="00851049" w:rsidP="004904B9">
            <w:pPr>
              <w:rPr>
                <w:sz w:val="16"/>
              </w:rPr>
            </w:pPr>
            <w:proofErr w:type="spellStart"/>
            <w:r>
              <w:rPr>
                <w:sz w:val="16"/>
              </w:rPr>
              <w:t>UpdatedDate</w:t>
            </w:r>
            <w:proofErr w:type="spellEnd"/>
          </w:p>
        </w:tc>
        <w:tc>
          <w:tcPr>
            <w:tcW w:w="2311" w:type="dxa"/>
            <w:tcBorders>
              <w:bottom w:val="single" w:sz="4" w:space="0" w:color="4472C4" w:themeColor="accent1"/>
            </w:tcBorders>
          </w:tcPr>
          <w:p w14:paraId="364D3FC7"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4C948EAF" w14:textId="77777777" w:rsidR="00851049" w:rsidRDefault="00851049" w:rsidP="004904B9">
            <w:pPr>
              <w:cnfStyle w:val="000000100000" w:firstRow="0" w:lastRow="0" w:firstColumn="0" w:lastColumn="0" w:oddVBand="0" w:evenVBand="0" w:oddHBand="1" w:evenHBand="0" w:firstRowFirstColumn="0" w:firstRowLastColumn="0" w:lastRowFirstColumn="0" w:lastRowLastColumn="0"/>
              <w:rPr>
                <w:sz w:val="16"/>
              </w:rPr>
            </w:pPr>
          </w:p>
          <w:p w14:paraId="7A329DCC"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1CD8EFB4" w14:textId="497097FE" w:rsidR="00A01727" w:rsidRDefault="00A01727" w:rsidP="00A01727"/>
    <w:p w14:paraId="7F83CFAC" w14:textId="7CB96A5E" w:rsidR="00A01727" w:rsidRDefault="00A01727" w:rsidP="00A01727">
      <w:pPr>
        <w:pStyle w:val="Heading2"/>
      </w:pPr>
      <w:r>
        <w:t>Associating users with dynamic roles</w:t>
      </w:r>
    </w:p>
    <w:p w14:paraId="70328325" w14:textId="69975992" w:rsidR="00A01727" w:rsidRDefault="00A01727" w:rsidP="00A01727">
      <w:r>
        <w:t xml:space="preserve">A new relation table will allow us to assign any of the dynamic roles defined above to specific users. The only condition is that users assigned a role must in turn </w:t>
      </w:r>
      <w:r w:rsidR="007E7547">
        <w:t>belong</w:t>
      </w:r>
      <w:r>
        <w:t xml:space="preserve"> to the same company the role was defined on (their </w:t>
      </w:r>
      <w:proofErr w:type="spellStart"/>
      <w:r>
        <w:t>CompanyID</w:t>
      </w:r>
      <w:proofErr w:type="spellEnd"/>
      <w:r>
        <w:t xml:space="preserve"> fields must match).</w:t>
      </w:r>
    </w:p>
    <w:tbl>
      <w:tblPr>
        <w:tblStyle w:val="ListTable7Colorful-Accent1"/>
        <w:tblW w:w="0" w:type="auto"/>
        <w:tblLook w:val="04A0" w:firstRow="1" w:lastRow="0" w:firstColumn="1" w:lastColumn="0" w:noHBand="0" w:noVBand="1"/>
      </w:tblPr>
      <w:tblGrid>
        <w:gridCol w:w="1554"/>
        <w:gridCol w:w="2311"/>
        <w:gridCol w:w="5485"/>
      </w:tblGrid>
      <w:tr w:rsidR="00A01727" w:rsidRPr="004C2ECE" w14:paraId="784B8D18" w14:textId="77777777" w:rsidTr="004904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227B8935" w14:textId="60FA36C2" w:rsidR="00A01727" w:rsidRPr="003C37BC" w:rsidRDefault="00A01727" w:rsidP="004904B9">
            <w:pPr>
              <w:rPr>
                <w:b/>
              </w:rPr>
            </w:pPr>
            <w:proofErr w:type="spellStart"/>
            <w:r w:rsidRPr="00851049">
              <w:rPr>
                <w:b/>
              </w:rPr>
              <w:t>DynamicRole</w:t>
            </w:r>
            <w:r>
              <w:rPr>
                <w:b/>
              </w:rPr>
              <w:t>Users</w:t>
            </w:r>
            <w:proofErr w:type="spellEnd"/>
          </w:p>
        </w:tc>
      </w:tr>
      <w:tr w:rsidR="00A01727" w:rsidRPr="004C2ECE" w14:paraId="5F69C750"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70BF91" w14:textId="2BDAEEB9" w:rsidR="00A01727" w:rsidRPr="004C2ECE" w:rsidRDefault="00A01727" w:rsidP="004904B9">
            <w:pPr>
              <w:rPr>
                <w:sz w:val="16"/>
              </w:rPr>
            </w:pPr>
            <w:proofErr w:type="spellStart"/>
            <w:r>
              <w:rPr>
                <w:sz w:val="16"/>
              </w:rPr>
              <w:t>Dyn</w:t>
            </w:r>
            <w:r w:rsidR="002B50E5">
              <w:rPr>
                <w:sz w:val="16"/>
              </w:rPr>
              <w:t>amic</w:t>
            </w:r>
            <w:r>
              <w:rPr>
                <w:sz w:val="16"/>
              </w:rPr>
              <w:t>RoleID</w:t>
            </w:r>
            <w:proofErr w:type="spellEnd"/>
          </w:p>
        </w:tc>
        <w:tc>
          <w:tcPr>
            <w:tcW w:w="2311" w:type="dxa"/>
          </w:tcPr>
          <w:p w14:paraId="5171DC3D" w14:textId="1191FADB" w:rsidR="00A01727" w:rsidRPr="004C2ECE" w:rsidRDefault="00A01727"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 xml:space="preserve">int, PK, </w:t>
            </w:r>
            <w:r>
              <w:rPr>
                <w:sz w:val="16"/>
              </w:rPr>
              <w:t>FK</w:t>
            </w:r>
          </w:p>
        </w:tc>
        <w:tc>
          <w:tcPr>
            <w:tcW w:w="5485" w:type="dxa"/>
            <w:tcBorders>
              <w:right w:val="single" w:sz="4" w:space="0" w:color="4472C4" w:themeColor="accent1"/>
            </w:tcBorders>
          </w:tcPr>
          <w:p w14:paraId="181B03B4" w14:textId="36305728" w:rsidR="00A01727" w:rsidRPr="004C2ECE" w:rsidRDefault="00A01727" w:rsidP="004904B9">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of the </w:t>
            </w:r>
            <w:proofErr w:type="spellStart"/>
            <w:r>
              <w:rPr>
                <w:sz w:val="16"/>
              </w:rPr>
              <w:t>rol</w:t>
            </w:r>
            <w:proofErr w:type="spellEnd"/>
          </w:p>
        </w:tc>
      </w:tr>
      <w:tr w:rsidR="00A01727" w:rsidRPr="004C2ECE" w14:paraId="26F30EAA"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50588C99" w14:textId="73184C52" w:rsidR="00A01727" w:rsidRPr="004C2ECE" w:rsidRDefault="00A01727" w:rsidP="00A01727">
            <w:pPr>
              <w:rPr>
                <w:sz w:val="16"/>
              </w:rPr>
            </w:pPr>
            <w:proofErr w:type="spellStart"/>
            <w:r w:rsidRPr="00A01727">
              <w:rPr>
                <w:sz w:val="16"/>
              </w:rPr>
              <w:t>UserID</w:t>
            </w:r>
            <w:proofErr w:type="spellEnd"/>
          </w:p>
        </w:tc>
        <w:tc>
          <w:tcPr>
            <w:tcW w:w="2311" w:type="dxa"/>
            <w:tcBorders>
              <w:bottom w:val="single" w:sz="4" w:space="0" w:color="4472C4" w:themeColor="accent1"/>
            </w:tcBorders>
          </w:tcPr>
          <w:p w14:paraId="7016B5ED" w14:textId="5740592F" w:rsidR="00A01727" w:rsidRPr="004C2ECE" w:rsidRDefault="00A01727" w:rsidP="004904B9">
            <w:pPr>
              <w:cnfStyle w:val="000000000000" w:firstRow="0" w:lastRow="0" w:firstColumn="0" w:lastColumn="0" w:oddVBand="0" w:evenVBand="0" w:oddHBand="0" w:evenHBand="0" w:firstRowFirstColumn="0" w:firstRowLastColumn="0" w:lastRowFirstColumn="0" w:lastRowLastColumn="0"/>
              <w:rPr>
                <w:sz w:val="16"/>
              </w:rPr>
            </w:pPr>
            <w:proofErr w:type="gramStart"/>
            <w:r w:rsidRPr="00A01727">
              <w:rPr>
                <w:sz w:val="16"/>
              </w:rPr>
              <w:t>string(</w:t>
            </w:r>
            <w:proofErr w:type="gramEnd"/>
            <w:r w:rsidRPr="00A01727">
              <w:rPr>
                <w:sz w:val="16"/>
              </w:rPr>
              <w:t>30), FK</w:t>
            </w:r>
          </w:p>
        </w:tc>
        <w:tc>
          <w:tcPr>
            <w:tcW w:w="5485" w:type="dxa"/>
            <w:tcBorders>
              <w:bottom w:val="single" w:sz="4" w:space="0" w:color="4472C4" w:themeColor="accent1"/>
              <w:right w:val="single" w:sz="4" w:space="0" w:color="4472C4" w:themeColor="accent1"/>
            </w:tcBorders>
          </w:tcPr>
          <w:p w14:paraId="7DC5C3BC" w14:textId="1DA58CD3" w:rsidR="00A01727" w:rsidRPr="004C2ECE" w:rsidRDefault="00A01727" w:rsidP="00A01727">
            <w:pPr>
              <w:cnfStyle w:val="000000000000" w:firstRow="0" w:lastRow="0" w:firstColumn="0" w:lastColumn="0" w:oddVBand="0" w:evenVBand="0" w:oddHBand="0" w:evenHBand="0" w:firstRowFirstColumn="0" w:firstRowLastColumn="0" w:lastRowFirstColumn="0" w:lastRowLastColumn="0"/>
              <w:rPr>
                <w:sz w:val="16"/>
              </w:rPr>
            </w:pPr>
            <w:r w:rsidRPr="00A01727">
              <w:rPr>
                <w:sz w:val="16"/>
              </w:rPr>
              <w:t>Is the ID of the user</w:t>
            </w:r>
          </w:p>
        </w:tc>
      </w:tr>
    </w:tbl>
    <w:p w14:paraId="12ED23DD" w14:textId="0634E58C" w:rsidR="00A01727" w:rsidRDefault="00A01727" w:rsidP="00A01727"/>
    <w:p w14:paraId="3656D3CC" w14:textId="4D562DFE" w:rsidR="00A01727" w:rsidRDefault="00A01727" w:rsidP="00A01727">
      <w:pPr>
        <w:pStyle w:val="Heading2"/>
      </w:pPr>
      <w:r>
        <w:t>Loading of dynamic user roles on demand</w:t>
      </w:r>
    </w:p>
    <w:p w14:paraId="6D172528" w14:textId="22792306" w:rsidR="00A01727" w:rsidRDefault="00A01727" w:rsidP="00A01727">
      <w:r>
        <w:t xml:space="preserve">A new extension method introduced to </w:t>
      </w:r>
      <w:proofErr w:type="spellStart"/>
      <w:r w:rsidRPr="002B50E5">
        <w:rPr>
          <w:b/>
        </w:rPr>
        <w:t>ClaimsPrincipal</w:t>
      </w:r>
      <w:proofErr w:type="spellEnd"/>
      <w:r>
        <w:t xml:space="preserve"> will allow to load the user dynamic roles as claims. </w:t>
      </w:r>
      <w:r w:rsidR="00447411">
        <w:t>New</w:t>
      </w:r>
      <w:r>
        <w:t xml:space="preserve"> extension methods </w:t>
      </w:r>
      <w:r w:rsidR="00447411">
        <w:t>similar in function to</w:t>
      </w:r>
      <w:r>
        <w:t xml:space="preserve"> </w:t>
      </w:r>
      <w:proofErr w:type="spellStart"/>
      <w:r>
        <w:t>IsInRole</w:t>
      </w:r>
      <w:proofErr w:type="spellEnd"/>
      <w:r>
        <w:t xml:space="preserve"> and </w:t>
      </w:r>
      <w:proofErr w:type="spellStart"/>
      <w:r>
        <w:t>IsAnyRole</w:t>
      </w:r>
      <w:proofErr w:type="spellEnd"/>
      <w:r>
        <w:t xml:space="preserve"> will be </w:t>
      </w:r>
      <w:r w:rsidR="00447411">
        <w:t xml:space="preserve">created that act specifically on </w:t>
      </w:r>
      <w:r>
        <w:t>dynamic roles</w:t>
      </w:r>
      <w:r w:rsidR="00447411">
        <w:t xml:space="preserve">, these will be called: </w:t>
      </w:r>
      <w:proofErr w:type="spellStart"/>
      <w:r w:rsidR="00447411">
        <w:t>IsDynamicRole</w:t>
      </w:r>
      <w:proofErr w:type="spellEnd"/>
      <w:r w:rsidR="00447411">
        <w:t>/</w:t>
      </w:r>
      <w:proofErr w:type="spellStart"/>
      <w:r w:rsidR="00447411">
        <w:t>IsAnyDynamicRole</w:t>
      </w:r>
      <w:proofErr w:type="spellEnd"/>
      <w:r>
        <w:t>.</w:t>
      </w:r>
      <w:r w:rsidR="00447411">
        <w:t xml:space="preserve"> these can be used to asses</w:t>
      </w:r>
      <w:r w:rsidR="002B50E5">
        <w:t>s</w:t>
      </w:r>
      <w:r w:rsidR="00447411">
        <w:t xml:space="preserve"> if the currently logged in user has </w:t>
      </w:r>
      <w:r w:rsidR="007E7547">
        <w:t xml:space="preserve">been assigned </w:t>
      </w:r>
      <w:r w:rsidR="00447411">
        <w:t>specific dynamic roles or not.</w:t>
      </w:r>
    </w:p>
    <w:p w14:paraId="5DD7413E" w14:textId="7BCF9F5B" w:rsidR="00A01727" w:rsidRDefault="00A01727" w:rsidP="00A01727"/>
    <w:p w14:paraId="67215FE4" w14:textId="06689528" w:rsidR="00D36043" w:rsidRDefault="00D36043" w:rsidP="00A01727"/>
    <w:p w14:paraId="752EE583" w14:textId="2327C575" w:rsidR="00D36043" w:rsidRDefault="00D36043" w:rsidP="00A01727"/>
    <w:p w14:paraId="47CEDE83" w14:textId="77777777" w:rsidR="00D36043" w:rsidRPr="00A01727" w:rsidRDefault="00D36043" w:rsidP="00A01727"/>
    <w:p w14:paraId="3AE0BD03" w14:textId="252879E4" w:rsidR="00851049" w:rsidRPr="00553943" w:rsidRDefault="00851049" w:rsidP="00851049">
      <w:pPr>
        <w:keepNext/>
        <w:keepLines/>
        <w:spacing w:before="40" w:after="0"/>
        <w:outlineLvl w:val="1"/>
        <w:rPr>
          <w:rFonts w:asciiTheme="majorHAnsi" w:eastAsiaTheme="majorEastAsia" w:hAnsiTheme="majorHAnsi" w:cstheme="majorBidi"/>
          <w:i/>
          <w:color w:val="2F5496" w:themeColor="accent1" w:themeShade="BF"/>
          <w:sz w:val="24"/>
          <w:szCs w:val="26"/>
        </w:rPr>
      </w:pPr>
      <w:r w:rsidRPr="00553943">
        <w:rPr>
          <w:rFonts w:asciiTheme="majorHAnsi" w:eastAsiaTheme="majorEastAsia" w:hAnsiTheme="majorHAnsi" w:cstheme="majorBidi"/>
          <w:i/>
          <w:color w:val="2F5496" w:themeColor="accent1" w:themeShade="BF"/>
          <w:sz w:val="24"/>
          <w:szCs w:val="26"/>
        </w:rPr>
        <w:lastRenderedPageBreak/>
        <w:t>Revising role-based security and rules to access records</w:t>
      </w:r>
    </w:p>
    <w:p w14:paraId="5ABFEF69" w14:textId="5A9AD4DC" w:rsidR="00851049" w:rsidRPr="00553943" w:rsidRDefault="00851049" w:rsidP="00851049">
      <w:r w:rsidRPr="00553943">
        <w:t>We need to review and adjust rules related to wh</w:t>
      </w:r>
      <w:r>
        <w:t>ich</w:t>
      </w:r>
      <w:r w:rsidRPr="00553943">
        <w:t xml:space="preserve"> records can </w:t>
      </w:r>
      <w:r w:rsidR="00B11C64">
        <w:t xml:space="preserve">be acted upon by </w:t>
      </w:r>
      <w:r w:rsidRPr="00553943">
        <w:t>user</w:t>
      </w:r>
      <w:r w:rsidR="00B11C64">
        <w:t>s</w:t>
      </w:r>
      <w:r w:rsidRPr="00553943">
        <w:t>. Specifically speaking, users from a company (COMPANY A) might have access to orders of another company (COMPANY X), and by extension, access to order details, product data and other related catalogs, provided that:</w:t>
      </w:r>
    </w:p>
    <w:p w14:paraId="10506863" w14:textId="77777777" w:rsidR="00851049" w:rsidRPr="00553943" w:rsidRDefault="00851049" w:rsidP="00851049">
      <w:pPr>
        <w:numPr>
          <w:ilvl w:val="0"/>
          <w:numId w:val="12"/>
        </w:numPr>
        <w:contextualSpacing/>
      </w:pPr>
      <w:r w:rsidRPr="00553943">
        <w:t>COMPANY A has been configured as a provider for COMPANY X</w:t>
      </w:r>
    </w:p>
    <w:p w14:paraId="77C15E40" w14:textId="77777777" w:rsidR="00851049" w:rsidRPr="00553943" w:rsidRDefault="00851049" w:rsidP="00851049">
      <w:pPr>
        <w:numPr>
          <w:ilvl w:val="0"/>
          <w:numId w:val="12"/>
        </w:numPr>
        <w:contextualSpacing/>
      </w:pPr>
      <w:r w:rsidRPr="00553943">
        <w:t xml:space="preserve">That the order has been assigned to COMPANY A, via the </w:t>
      </w:r>
      <w:proofErr w:type="spellStart"/>
      <w:r w:rsidRPr="00553943">
        <w:t>BillTo</w:t>
      </w:r>
      <w:r>
        <w:t>CompanyID</w:t>
      </w:r>
      <w:proofErr w:type="spellEnd"/>
      <w:r w:rsidRPr="00553943">
        <w:t xml:space="preserve"> field</w:t>
      </w:r>
    </w:p>
    <w:p w14:paraId="4974214F" w14:textId="77777777" w:rsidR="00851049" w:rsidRDefault="00851049" w:rsidP="00851049"/>
    <w:p w14:paraId="426AAD96" w14:textId="21B923EE" w:rsidR="007D1E83" w:rsidRDefault="00447411" w:rsidP="00447411">
      <w:pPr>
        <w:pStyle w:val="Heading2"/>
      </w:pPr>
      <w:r>
        <w:t>Restricting access to “dynamic system elements” using dynamic roles</w:t>
      </w:r>
    </w:p>
    <w:p w14:paraId="21431FDA" w14:textId="037EB677" w:rsidR="00447411" w:rsidRDefault="00447411" w:rsidP="00447411">
      <w:r>
        <w:t xml:space="preserve">Catalogs, their views, </w:t>
      </w:r>
      <w:r w:rsidR="00B11C64">
        <w:t xml:space="preserve">action plugins, </w:t>
      </w:r>
      <w:r>
        <w:t xml:space="preserve">and </w:t>
      </w:r>
      <w:r w:rsidR="00B11C64">
        <w:t>other default</w:t>
      </w:r>
      <w:r>
        <w:t xml:space="preserve"> actions that can be executed on them </w:t>
      </w:r>
      <w:r w:rsidR="00B11C64">
        <w:t xml:space="preserve">(such as insert, update and delete operations) </w:t>
      </w:r>
      <w:r>
        <w:t>can be restricted using dynamic roles. Here are some application examples:</w:t>
      </w:r>
    </w:p>
    <w:p w14:paraId="11631EBC" w14:textId="77777777" w:rsidR="002B50E5" w:rsidRDefault="002B50E5" w:rsidP="00447411">
      <w:pPr>
        <w:pStyle w:val="ListParagraph"/>
        <w:numPr>
          <w:ilvl w:val="0"/>
          <w:numId w:val="16"/>
        </w:numPr>
      </w:pPr>
      <w:r w:rsidRPr="002B50E5">
        <w:t>It is possible to specify which dynamic roles are required in order to Insert, Update or Delete rows in any of the catalogs.</w:t>
      </w:r>
    </w:p>
    <w:p w14:paraId="0E71F63C" w14:textId="0F141B2C" w:rsidR="00447411" w:rsidRDefault="00447411" w:rsidP="00447411">
      <w:pPr>
        <w:pStyle w:val="ListParagraph"/>
        <w:numPr>
          <w:ilvl w:val="0"/>
          <w:numId w:val="16"/>
        </w:numPr>
      </w:pPr>
      <w:r>
        <w:t>When a view is created within a catalog, you can specify the required “</w:t>
      </w:r>
      <w:r w:rsidRPr="00447411">
        <w:rPr>
          <w:i/>
        </w:rPr>
        <w:t>dynamic roles</w:t>
      </w:r>
      <w:r>
        <w:t>” the user must have in order to access that view.</w:t>
      </w:r>
    </w:p>
    <w:p w14:paraId="5237D433" w14:textId="15039675" w:rsidR="00447411" w:rsidRDefault="00447411" w:rsidP="00447411">
      <w:pPr>
        <w:pStyle w:val="ListParagraph"/>
        <w:numPr>
          <w:ilvl w:val="0"/>
          <w:numId w:val="16"/>
        </w:numPr>
      </w:pPr>
      <w:r w:rsidRPr="00447411">
        <w:t xml:space="preserve">Individual sections or even fields </w:t>
      </w:r>
      <w:r w:rsidR="002B50E5">
        <w:t xml:space="preserve">within </w:t>
      </w:r>
      <w:r>
        <w:t xml:space="preserve">a view </w:t>
      </w:r>
      <w:r w:rsidRPr="00447411">
        <w:t xml:space="preserve">can be made </w:t>
      </w:r>
      <w:r w:rsidR="002B50E5">
        <w:t>in</w:t>
      </w:r>
      <w:r w:rsidRPr="00447411">
        <w:t>visible or read only</w:t>
      </w:r>
      <w:r>
        <w:t>,</w:t>
      </w:r>
      <w:r w:rsidRPr="00447411">
        <w:t xml:space="preserve"> based on the dynamic roles of the currently logged in user.</w:t>
      </w:r>
    </w:p>
    <w:p w14:paraId="5E2758C6" w14:textId="6567231C" w:rsidR="002B50E5" w:rsidRDefault="00447411" w:rsidP="002B50E5">
      <w:pPr>
        <w:pStyle w:val="ListParagraph"/>
        <w:numPr>
          <w:ilvl w:val="0"/>
          <w:numId w:val="16"/>
        </w:numPr>
      </w:pPr>
      <w:r>
        <w:t>When an action plugin is registered within a catalog, you can specify which “</w:t>
      </w:r>
      <w:r w:rsidRPr="00447411">
        <w:rPr>
          <w:i/>
        </w:rPr>
        <w:t>dynamic roles</w:t>
      </w:r>
      <w:r>
        <w:t>” are required to execute said action</w:t>
      </w:r>
      <w:r w:rsidR="002B50E5">
        <w:t>.</w:t>
      </w:r>
    </w:p>
    <w:p w14:paraId="6C58DF27" w14:textId="77777777" w:rsidR="00447411" w:rsidRDefault="00447411" w:rsidP="00447411"/>
    <w:p w14:paraId="1AD65AA3" w14:textId="4E3D325F" w:rsidR="008D70E4" w:rsidRDefault="003C702B" w:rsidP="00803BAC">
      <w:pPr>
        <w:pStyle w:val="Heading1"/>
      </w:pPr>
      <w:r>
        <w:t>Catalog</w:t>
      </w:r>
      <w:r w:rsidR="008D70E4">
        <w:t xml:space="preserve"> Plugins</w:t>
      </w:r>
    </w:p>
    <w:p w14:paraId="1CC23E08" w14:textId="66FAE761" w:rsidR="00803BAC" w:rsidRDefault="00803BAC" w:rsidP="00803BAC">
      <w:r>
        <w:t>There are different types of plugins that can be registered within a catalog. In this section we describe the motivation and general design idea of each type of plugin.</w:t>
      </w:r>
    </w:p>
    <w:p w14:paraId="392FB97C" w14:textId="705343BD" w:rsidR="004934C3" w:rsidRDefault="004934C3" w:rsidP="00803BAC">
      <w:r>
        <w:t>In general terms all plugins have:</w:t>
      </w:r>
    </w:p>
    <w:p w14:paraId="20EA71B7" w14:textId="77777777" w:rsidR="00851049" w:rsidRPr="00851049" w:rsidRDefault="00851049" w:rsidP="00851049">
      <w:pPr>
        <w:pStyle w:val="ListParagraph"/>
        <w:numPr>
          <w:ilvl w:val="0"/>
          <w:numId w:val="15"/>
        </w:numPr>
      </w:pPr>
      <w:r w:rsidRPr="00851049">
        <w:t>A base class and contracts that provide hooks for one or more “methods” that will be called when specific conditions are meet.</w:t>
      </w:r>
    </w:p>
    <w:p w14:paraId="624669F7" w14:textId="68326525" w:rsidR="004934C3" w:rsidRDefault="004934C3" w:rsidP="004934C3">
      <w:pPr>
        <w:pStyle w:val="ListParagraph"/>
        <w:numPr>
          <w:ilvl w:val="0"/>
          <w:numId w:val="15"/>
        </w:numPr>
      </w:pPr>
      <w:r>
        <w:t xml:space="preserve">Configuration parameters </w:t>
      </w:r>
      <w:r w:rsidR="00851049">
        <w:t xml:space="preserve">(optional) </w:t>
      </w:r>
      <w:r>
        <w:t>that need to be setup when the plugin is registered within the catalog.</w:t>
      </w:r>
    </w:p>
    <w:p w14:paraId="574B2832" w14:textId="7B506CF0" w:rsidR="004934C3" w:rsidRDefault="004934C3" w:rsidP="004934C3">
      <w:pPr>
        <w:pStyle w:val="ListParagraph"/>
        <w:numPr>
          <w:ilvl w:val="0"/>
          <w:numId w:val="15"/>
        </w:numPr>
      </w:pPr>
      <w:r>
        <w:t>Access to a context object that allows to:</w:t>
      </w:r>
    </w:p>
    <w:p w14:paraId="5CB35276" w14:textId="1F46B1BD" w:rsidR="004934C3" w:rsidRDefault="004934C3" w:rsidP="004934C3">
      <w:pPr>
        <w:pStyle w:val="ListParagraph"/>
        <w:numPr>
          <w:ilvl w:val="1"/>
          <w:numId w:val="15"/>
        </w:numPr>
      </w:pPr>
      <w:r>
        <w:t>Gather information about the catalog the plugin is executing on.</w:t>
      </w:r>
    </w:p>
    <w:p w14:paraId="761D6989" w14:textId="36026D2C" w:rsidR="004934C3" w:rsidRDefault="004934C3" w:rsidP="004934C3">
      <w:pPr>
        <w:pStyle w:val="ListParagraph"/>
        <w:numPr>
          <w:ilvl w:val="1"/>
          <w:numId w:val="15"/>
        </w:numPr>
      </w:pPr>
      <w:r>
        <w:t xml:space="preserve">Access user information: Which user </w:t>
      </w:r>
      <w:r w:rsidR="00B11C64">
        <w:t xml:space="preserve">is accessing the catalog right now (and causing the plugin to execute), </w:t>
      </w:r>
      <w:r>
        <w:t>and which roles that user has</w:t>
      </w:r>
      <w:r w:rsidR="00447411">
        <w:t xml:space="preserve"> (</w:t>
      </w:r>
      <w:r w:rsidR="00B11C64">
        <w:t xml:space="preserve">this </w:t>
      </w:r>
      <w:r w:rsidR="00447411">
        <w:t>includ</w:t>
      </w:r>
      <w:r w:rsidR="00B11C64">
        <w:t>es</w:t>
      </w:r>
      <w:r w:rsidR="00447411">
        <w:t xml:space="preserve"> its dynamic roles)</w:t>
      </w:r>
      <w:r>
        <w:t>.</w:t>
      </w:r>
    </w:p>
    <w:p w14:paraId="666F65A9" w14:textId="61D8FC4E" w:rsidR="004934C3" w:rsidRDefault="004934C3" w:rsidP="004934C3">
      <w:pPr>
        <w:pStyle w:val="ListParagraph"/>
        <w:numPr>
          <w:ilvl w:val="1"/>
          <w:numId w:val="15"/>
        </w:numPr>
      </w:pPr>
      <w:r>
        <w:t>The operation being performed (for instance insert, update</w:t>
      </w:r>
      <w:r w:rsidR="00B11C64">
        <w:t xml:space="preserve"> or</w:t>
      </w:r>
      <w:r>
        <w:t xml:space="preserve"> delete).</w:t>
      </w:r>
    </w:p>
    <w:p w14:paraId="5A9BFAB4" w14:textId="236100A2" w:rsidR="004934C3" w:rsidRDefault="004934C3" w:rsidP="004934C3">
      <w:pPr>
        <w:pStyle w:val="ListParagraph"/>
        <w:numPr>
          <w:ilvl w:val="1"/>
          <w:numId w:val="15"/>
        </w:numPr>
      </w:pPr>
      <w:r>
        <w:t xml:space="preserve">The data of </w:t>
      </w:r>
      <w:r w:rsidR="002B50E5">
        <w:t>the</w:t>
      </w:r>
      <w:r>
        <w:t xml:space="preserve"> record that is being </w:t>
      </w:r>
      <w:r w:rsidR="00B11C64">
        <w:t xml:space="preserve">acted </w:t>
      </w:r>
      <w:r>
        <w:t>upon.</w:t>
      </w:r>
    </w:p>
    <w:p w14:paraId="2CEDC454" w14:textId="77777777" w:rsidR="004934C3" w:rsidRDefault="004934C3" w:rsidP="004934C3">
      <w:pPr>
        <w:pStyle w:val="ListParagraph"/>
        <w:numPr>
          <w:ilvl w:val="1"/>
          <w:numId w:val="15"/>
        </w:numPr>
      </w:pPr>
      <w:r>
        <w:t>The capability of querying the system database directly either through direct T-SQL statements or through the different repositories defined in the system architecture.</w:t>
      </w:r>
    </w:p>
    <w:p w14:paraId="38918470" w14:textId="77777777" w:rsidR="004934C3" w:rsidRDefault="004934C3" w:rsidP="004934C3">
      <w:pPr>
        <w:pStyle w:val="ListParagraph"/>
        <w:numPr>
          <w:ilvl w:val="1"/>
          <w:numId w:val="15"/>
        </w:numPr>
      </w:pPr>
      <w:r>
        <w:t>The ability to g</w:t>
      </w:r>
      <w:r w:rsidRPr="003C702B">
        <w:t xml:space="preserve">enerate events that can </w:t>
      </w:r>
      <w:r>
        <w:t xml:space="preserve">in turn </w:t>
      </w:r>
      <w:r w:rsidRPr="003C702B">
        <w:t>trigger other actions.</w:t>
      </w:r>
    </w:p>
    <w:p w14:paraId="41927FD3" w14:textId="77777777" w:rsidR="004934C3" w:rsidRDefault="004934C3" w:rsidP="004934C3">
      <w:pPr>
        <w:pStyle w:val="ListParagraph"/>
        <w:numPr>
          <w:ilvl w:val="1"/>
          <w:numId w:val="15"/>
        </w:numPr>
      </w:pPr>
      <w:r>
        <w:t>Access to the notifications system.</w:t>
      </w:r>
    </w:p>
    <w:p w14:paraId="0EA0EEE5" w14:textId="4FD8BDCC" w:rsidR="00851049" w:rsidRDefault="004934C3" w:rsidP="00851049">
      <w:pPr>
        <w:pStyle w:val="ListParagraph"/>
        <w:numPr>
          <w:ilvl w:val="1"/>
          <w:numId w:val="15"/>
        </w:numPr>
      </w:pPr>
      <w:r>
        <w:lastRenderedPageBreak/>
        <w:t>In case some rules implemented in the plugin are not meet, the plugin will have the ability to reject the operation and generate</w:t>
      </w:r>
      <w:r w:rsidR="002B50E5">
        <w:t xml:space="preserve"> the</w:t>
      </w:r>
      <w:r>
        <w:t xml:space="preserve"> error messages t</w:t>
      </w:r>
      <w:r w:rsidR="002B50E5">
        <w:t>hat will</w:t>
      </w:r>
      <w:r>
        <w:t xml:space="preserve"> be displayed to end users.</w:t>
      </w:r>
    </w:p>
    <w:p w14:paraId="48F62C07" w14:textId="4E2440B6" w:rsidR="002B50E5" w:rsidRDefault="003C4447" w:rsidP="00851049">
      <w:pPr>
        <w:pStyle w:val="ListParagraph"/>
        <w:numPr>
          <w:ilvl w:val="1"/>
          <w:numId w:val="15"/>
        </w:numPr>
      </w:pPr>
      <w:r>
        <w:t>The context object also provides a way to l</w:t>
      </w:r>
      <w:r w:rsidR="002B50E5">
        <w:t>og messages or important exception details (such stack traces) in the global system log.</w:t>
      </w:r>
    </w:p>
    <w:p w14:paraId="56935317" w14:textId="77777777" w:rsidR="00851049" w:rsidRDefault="00851049" w:rsidP="00851049"/>
    <w:p w14:paraId="43CF4CA1" w14:textId="164064DA" w:rsidR="00803BAC" w:rsidRPr="00803BAC" w:rsidRDefault="00803BAC" w:rsidP="00803BAC">
      <w:pPr>
        <w:pStyle w:val="Heading2"/>
      </w:pPr>
      <w:r>
        <w:t>Data validation plugins</w:t>
      </w:r>
    </w:p>
    <w:p w14:paraId="371A6A72" w14:textId="77777777" w:rsidR="002B50E5" w:rsidRDefault="002B50E5" w:rsidP="008D70E4">
      <w:r>
        <w:t>This is a</w:t>
      </w:r>
      <w:r w:rsidR="003C702B">
        <w:t xml:space="preserve"> type of plugin designed to apply business logic </w:t>
      </w:r>
      <w:r>
        <w:t xml:space="preserve">that is </w:t>
      </w:r>
      <w:r w:rsidR="003C702B">
        <w:t xml:space="preserve">tied to </w:t>
      </w:r>
      <w:r w:rsidR="00803BAC">
        <w:t xml:space="preserve">Insert, Update </w:t>
      </w:r>
      <w:r>
        <w:t>and</w:t>
      </w:r>
      <w:r w:rsidR="00803BAC">
        <w:t xml:space="preserve"> Delete </w:t>
      </w:r>
      <w:r w:rsidR="004934C3">
        <w:t>operations</w:t>
      </w:r>
      <w:r w:rsidR="003C702B">
        <w:t>.</w:t>
      </w:r>
      <w:r w:rsidR="008D70E4">
        <w:t xml:space="preserve"> </w:t>
      </w:r>
      <w:r>
        <w:t>Whit this kind of plugin it is possible to validate any data being supplied by users, before it is actually accepted and stored by the system</w:t>
      </w:r>
      <w:r w:rsidR="004934C3">
        <w:t>.</w:t>
      </w:r>
    </w:p>
    <w:p w14:paraId="7EA47EF3" w14:textId="7357C8D9" w:rsidR="008D70E4" w:rsidRDefault="002B50E5" w:rsidP="008D70E4">
      <w:r>
        <w:t>For instance, validations such as: Ensuring the sum of all compositions add</w:t>
      </w:r>
      <w:r w:rsidR="00B11C64">
        <w:t>s</w:t>
      </w:r>
      <w:r>
        <w:t xml:space="preserve"> up to 100%</w:t>
      </w:r>
      <w:r w:rsidR="00B11C64">
        <w:t>, or any other form of validation</w:t>
      </w:r>
      <w:r>
        <w:t xml:space="preserve"> </w:t>
      </w:r>
      <w:r w:rsidR="00B11C64">
        <w:t>a</w:t>
      </w:r>
      <w:r>
        <w:t>re made possible by this type of plugin.</w:t>
      </w:r>
    </w:p>
    <w:p w14:paraId="632F5180" w14:textId="77777777" w:rsidR="002B50E5" w:rsidRDefault="002B50E5" w:rsidP="008D70E4"/>
    <w:p w14:paraId="10A8A6F6" w14:textId="77777777" w:rsidR="00803BAC" w:rsidRDefault="00803BAC" w:rsidP="00803BAC">
      <w:pPr>
        <w:pStyle w:val="Heading2"/>
      </w:pPr>
      <w:r>
        <w:t>Action plugins</w:t>
      </w:r>
    </w:p>
    <w:p w14:paraId="0BF6CD91" w14:textId="77777777" w:rsidR="00851049" w:rsidRDefault="00803BAC" w:rsidP="00803BAC">
      <w:r>
        <w:t>Catalogs can also be configured with action plugins. Th</w:t>
      </w:r>
      <w:r w:rsidR="00851049">
        <w:t>is type of</w:t>
      </w:r>
      <w:r>
        <w:t xml:space="preserve"> plugins can be created to execute complex logic </w:t>
      </w:r>
      <w:r w:rsidR="004934C3">
        <w:t xml:space="preserve">that is called upon </w:t>
      </w:r>
      <w:r>
        <w:t>request from other parts of the system</w:t>
      </w:r>
      <w:r w:rsidR="004934C3">
        <w:t xml:space="preserve"> (such as web formularies)</w:t>
      </w:r>
      <w:r>
        <w:t xml:space="preserve">. Once an action plugin is registered </w:t>
      </w:r>
      <w:r w:rsidR="004934C3">
        <w:t xml:space="preserve">and configured </w:t>
      </w:r>
      <w:r>
        <w:t>within a catalog</w:t>
      </w:r>
      <w:r w:rsidR="004934C3">
        <w:t xml:space="preserve"> it becomes “callable” from any of the catalog views.</w:t>
      </w:r>
      <w:r w:rsidR="00851049">
        <w:t xml:space="preserve"> </w:t>
      </w:r>
    </w:p>
    <w:p w14:paraId="3119E849" w14:textId="29128618" w:rsidR="00803BAC" w:rsidRDefault="00851049" w:rsidP="00803BAC">
      <w:r>
        <w:t>One important aspect of action plugins is the ability to specify the “dynamic roles” a user needs to have in order to execute the action</w:t>
      </w:r>
      <w:r w:rsidR="005B7BF9">
        <w:t xml:space="preserve"> represented by the plugin</w:t>
      </w:r>
      <w:r>
        <w:t>.</w:t>
      </w:r>
    </w:p>
    <w:p w14:paraId="0843F4D7" w14:textId="2F28B1B5" w:rsidR="005B7BF9" w:rsidRDefault="005B7BF9" w:rsidP="0078433C">
      <w:r>
        <w:t>The following are examples of c</w:t>
      </w:r>
      <w:r w:rsidR="00F45B83">
        <w:t xml:space="preserve">omplex </w:t>
      </w:r>
      <w:r w:rsidR="00B11C64">
        <w:t>processes</w:t>
      </w:r>
      <w:r w:rsidR="00F45B83">
        <w:t xml:space="preserve"> </w:t>
      </w:r>
      <w:r>
        <w:t>that can be implemented as action Plugins</w:t>
      </w:r>
      <w:r w:rsidR="00F45B83">
        <w:t>:</w:t>
      </w:r>
    </w:p>
    <w:p w14:paraId="17A299D6" w14:textId="3A5212E6" w:rsidR="005B7BF9" w:rsidRDefault="00F45B83" w:rsidP="005B7BF9">
      <w:pPr>
        <w:pStyle w:val="ListParagraph"/>
        <w:numPr>
          <w:ilvl w:val="0"/>
          <w:numId w:val="17"/>
        </w:numPr>
      </w:pPr>
      <w:r>
        <w:t>Assigning an order to another vendor.</w:t>
      </w:r>
    </w:p>
    <w:p w14:paraId="66E35681" w14:textId="77777777" w:rsidR="00B11C64" w:rsidRDefault="00B11C64" w:rsidP="00B11C64">
      <w:pPr>
        <w:pStyle w:val="ListParagraph"/>
        <w:numPr>
          <w:ilvl w:val="0"/>
          <w:numId w:val="17"/>
        </w:numPr>
      </w:pPr>
      <w:r>
        <w:t>V</w:t>
      </w:r>
      <w:r w:rsidRPr="00B11C64">
        <w:t>alidating that all the data required to send an order to billing and printing has been supplied</w:t>
      </w:r>
      <w:r>
        <w:t>.</w:t>
      </w:r>
    </w:p>
    <w:p w14:paraId="57FE989E" w14:textId="0B070940" w:rsidR="005B7BF9" w:rsidRDefault="005B7BF9" w:rsidP="00B11C64">
      <w:pPr>
        <w:pStyle w:val="ListParagraph"/>
        <w:numPr>
          <w:ilvl w:val="0"/>
          <w:numId w:val="17"/>
        </w:numPr>
      </w:pPr>
      <w:r>
        <w:t>Sending an order to printing (and by extension billing)</w:t>
      </w:r>
      <w:r w:rsidR="00B11C64">
        <w:t>, basically declaring that the order is ready for production</w:t>
      </w:r>
      <w:r>
        <w:t xml:space="preserve">. </w:t>
      </w:r>
    </w:p>
    <w:p w14:paraId="5D1CD568" w14:textId="77777777" w:rsidR="005B7BF9" w:rsidRDefault="005B7BF9" w:rsidP="005B7BF9"/>
    <w:p w14:paraId="5A34E9A3" w14:textId="1A2373C4" w:rsidR="006165B4" w:rsidRPr="004E2248" w:rsidRDefault="006165B4" w:rsidP="006165B4">
      <w:pPr>
        <w:pStyle w:val="Heading2"/>
      </w:pPr>
      <w:r>
        <w:t>Plugin repository</w:t>
      </w:r>
    </w:p>
    <w:p w14:paraId="2996378C" w14:textId="42CB856A" w:rsidR="00304B65" w:rsidRDefault="006165B4" w:rsidP="0078433C">
      <w:r>
        <w:t>Plugins will be developed as individual projects</w:t>
      </w:r>
      <w:r w:rsidR="005B7BF9">
        <w:t xml:space="preserve">, </w:t>
      </w:r>
      <w:r>
        <w:t xml:space="preserve">either as part of the </w:t>
      </w:r>
      <w:r w:rsidR="005B7BF9">
        <w:t xml:space="preserve">“print” </w:t>
      </w:r>
      <w:r>
        <w:t>solution</w:t>
      </w:r>
      <w:r w:rsidR="005B7BF9">
        <w:t>,</w:t>
      </w:r>
      <w:r>
        <w:t xml:space="preserve"> or in their own independent solutions. Then, once compiled and tested (testing should be conducted using a unit testing project and mocks), these plugins have to be placed in the “plugin” directory of the system.</w:t>
      </w:r>
      <w:r w:rsidR="007876FE">
        <w:t xml:space="preserve"> </w:t>
      </w:r>
      <w:r w:rsidR="007876FE" w:rsidRPr="007876FE">
        <w:t xml:space="preserve">Plugins can be </w:t>
      </w:r>
      <w:r w:rsidR="007876FE">
        <w:t xml:space="preserve">organized </w:t>
      </w:r>
      <w:r w:rsidR="007876FE" w:rsidRPr="007876FE">
        <w:t>in subfolders if necessary</w:t>
      </w:r>
      <w:r w:rsidR="007876FE">
        <w:t>, the system will scan all subdirectories.</w:t>
      </w:r>
    </w:p>
    <w:p w14:paraId="41DFE415" w14:textId="7DF60C77" w:rsidR="00932011" w:rsidRDefault="005B7BF9" w:rsidP="0078433C">
      <w:r>
        <w:t>T</w:t>
      </w:r>
      <w:r w:rsidR="006165B4">
        <w:t xml:space="preserve">he system will automatically load </w:t>
      </w:r>
      <w:r w:rsidR="007876FE">
        <w:t xml:space="preserve">and categorize </w:t>
      </w:r>
      <w:r w:rsidR="006165B4">
        <w:t xml:space="preserve">all plugins </w:t>
      </w:r>
      <w:r w:rsidR="007876FE">
        <w:t xml:space="preserve">located </w:t>
      </w:r>
      <w:r>
        <w:t>within</w:t>
      </w:r>
      <w:r w:rsidR="007876FE">
        <w:t xml:space="preserve"> the plugins directory</w:t>
      </w:r>
      <w:r w:rsidR="00932011">
        <w:t xml:space="preserve"> on startup, to keep things simple (and avoid having to load plugins in independent </w:t>
      </w:r>
      <w:proofErr w:type="spellStart"/>
      <w:r w:rsidR="00932011">
        <w:t>AppDomains</w:t>
      </w:r>
      <w:proofErr w:type="spellEnd"/>
      <w:r w:rsidR="00932011">
        <w:t>), the system will require restarting when new plugins are added or existing plugins are updated, before the changes take effect.</w:t>
      </w:r>
    </w:p>
    <w:p w14:paraId="270B5794" w14:textId="6EC210CB" w:rsidR="006165B4" w:rsidRDefault="006165B4" w:rsidP="0078433C">
      <w:r>
        <w:t>For security</w:t>
      </w:r>
      <w:r w:rsidR="00D42DCF">
        <w:t xml:space="preserve"> reasons</w:t>
      </w:r>
      <w:r>
        <w:t xml:space="preserve">, there will be no way of </w:t>
      </w:r>
      <w:r w:rsidR="00932011">
        <w:t xml:space="preserve">uploading </w:t>
      </w:r>
      <w:r>
        <w:t xml:space="preserve">plugins through </w:t>
      </w:r>
      <w:r w:rsidR="00932011">
        <w:t xml:space="preserve">a </w:t>
      </w:r>
      <w:r>
        <w:t>web</w:t>
      </w:r>
      <w:r w:rsidR="00932011">
        <w:t xml:space="preserve"> admin page</w:t>
      </w:r>
      <w:r>
        <w:t xml:space="preserve">, so this </w:t>
      </w:r>
      <w:r w:rsidR="007876FE">
        <w:t>manual registration process is mandatory.</w:t>
      </w:r>
    </w:p>
    <w:p w14:paraId="7C6DD575" w14:textId="1CA2F493" w:rsidR="007876FE" w:rsidRDefault="007876FE" w:rsidP="0078433C"/>
    <w:p w14:paraId="328D7AC1" w14:textId="500341BD" w:rsidR="007876FE" w:rsidRDefault="007876FE" w:rsidP="007876FE">
      <w:pPr>
        <w:pStyle w:val="Heading2"/>
      </w:pPr>
      <w:r>
        <w:lastRenderedPageBreak/>
        <w:t>Associating plugins with specific catalogs</w:t>
      </w:r>
      <w:r w:rsidR="00AA56A4">
        <w:t>, and plugin configuration</w:t>
      </w:r>
    </w:p>
    <w:p w14:paraId="1B2E4D3A" w14:textId="57FFEAB1" w:rsidR="007876FE" w:rsidRPr="007876FE" w:rsidRDefault="007876FE" w:rsidP="007876FE">
      <w:r>
        <w:t>Although plugin</w:t>
      </w:r>
      <w:r w:rsidR="00AA56A4">
        <w:t>s</w:t>
      </w:r>
      <w:r>
        <w:t xml:space="preserve"> </w:t>
      </w:r>
      <w:r w:rsidR="005B7BF9">
        <w:t>can</w:t>
      </w:r>
      <w:r>
        <w:t xml:space="preserve"> be registered in the system simply by placing </w:t>
      </w:r>
      <w:r w:rsidR="00AA56A4">
        <w:t>them</w:t>
      </w:r>
      <w:r>
        <w:t xml:space="preserve"> within the plugins directory, those plugins will not be executed until they are </w:t>
      </w:r>
      <w:r w:rsidR="00AA56A4">
        <w:t xml:space="preserve">associated </w:t>
      </w:r>
      <w:r>
        <w:t>and configured with</w:t>
      </w:r>
      <w:r w:rsidR="00AA56A4">
        <w:t xml:space="preserve"> a</w:t>
      </w:r>
      <w:r>
        <w:t xml:space="preserve"> catalog.</w:t>
      </w:r>
    </w:p>
    <w:p w14:paraId="6770ADCE" w14:textId="42FDD066" w:rsidR="007876FE" w:rsidRDefault="007876FE" w:rsidP="0078433C">
      <w:r>
        <w:t>Each catalog defined in the system will have a way of registering plugins</w:t>
      </w:r>
      <w:r w:rsidR="00932011">
        <w:t xml:space="preserve"> from the plugin repository</w:t>
      </w:r>
      <w:r>
        <w:t>. When that option is used, a list of all available plugins will be show</w:t>
      </w:r>
      <w:r w:rsidR="005B7BF9">
        <w:t>n</w:t>
      </w:r>
      <w:r>
        <w:t>, you can select the desired plugin from the list, and fill in the plugin configuration (if any</w:t>
      </w:r>
      <w:r w:rsidR="00AA56A4">
        <w:t xml:space="preserve"> is required</w:t>
      </w:r>
      <w:r>
        <w:t>). At that point the plugin will be setup and associated with the catalog</w:t>
      </w:r>
      <w:r w:rsidR="00D42DCF">
        <w:t>,</w:t>
      </w:r>
      <w:r>
        <w:t xml:space="preserve"> </w:t>
      </w:r>
      <w:r w:rsidR="00D42DCF">
        <w:t>and</w:t>
      </w:r>
      <w:r>
        <w:t xml:space="preserve"> its code </w:t>
      </w:r>
      <w:r w:rsidR="00D42DCF">
        <w:t xml:space="preserve">will be executed </w:t>
      </w:r>
      <w:r>
        <w:t>when the appropriate events are triggered.</w:t>
      </w:r>
    </w:p>
    <w:p w14:paraId="389F03FD" w14:textId="6A845E1B" w:rsidR="007876FE" w:rsidRDefault="007876FE" w:rsidP="0078433C">
      <w:r>
        <w:t>This basically means that it should be possible to design generic plugins that can be reused across multiple clients. Of course, if the plugin fulfills a very specific function that only one client has requested, the applicability of that plugin elsewhere will be limited.</w:t>
      </w:r>
    </w:p>
    <w:p w14:paraId="7377D546" w14:textId="06EFB294" w:rsidR="007876FE" w:rsidRDefault="00AA56A4" w:rsidP="0078433C">
      <w:r>
        <w:t>The configuration of plugins will be stored in the following table:</w:t>
      </w:r>
    </w:p>
    <w:tbl>
      <w:tblPr>
        <w:tblStyle w:val="ListTable7Colorful-Accent1"/>
        <w:tblW w:w="0" w:type="auto"/>
        <w:tblLook w:val="04A0" w:firstRow="1" w:lastRow="0" w:firstColumn="1" w:lastColumn="0" w:noHBand="0" w:noVBand="1"/>
      </w:tblPr>
      <w:tblGrid>
        <w:gridCol w:w="1554"/>
        <w:gridCol w:w="2311"/>
        <w:gridCol w:w="5485"/>
      </w:tblGrid>
      <w:tr w:rsidR="00AA56A4" w:rsidRPr="004C2ECE" w14:paraId="012E1646" w14:textId="77777777" w:rsidTr="00EB19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767853A7" w14:textId="10806126" w:rsidR="00AA56A4" w:rsidRPr="003C37BC" w:rsidRDefault="00AA56A4" w:rsidP="00EB19CB">
            <w:pPr>
              <w:rPr>
                <w:b/>
              </w:rPr>
            </w:pPr>
            <w:proofErr w:type="spellStart"/>
            <w:r>
              <w:rPr>
                <w:b/>
              </w:rPr>
              <w:t>PluginConfig</w:t>
            </w:r>
            <w:proofErr w:type="spellEnd"/>
          </w:p>
        </w:tc>
      </w:tr>
      <w:tr w:rsidR="00AA56A4" w:rsidRPr="004C2ECE" w14:paraId="18AB45BD"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0191E6B" w14:textId="77777777" w:rsidR="00AA56A4" w:rsidRPr="004C2ECE" w:rsidRDefault="00AA56A4" w:rsidP="00EB19CB">
            <w:pPr>
              <w:rPr>
                <w:sz w:val="16"/>
              </w:rPr>
            </w:pPr>
            <w:r w:rsidRPr="004C2ECE">
              <w:rPr>
                <w:sz w:val="16"/>
              </w:rPr>
              <w:t>ID</w:t>
            </w:r>
          </w:p>
        </w:tc>
        <w:tc>
          <w:tcPr>
            <w:tcW w:w="2311" w:type="dxa"/>
          </w:tcPr>
          <w:p w14:paraId="3EB0E868"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3D0B48D" w14:textId="5055A0CC"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given to this</w:t>
            </w:r>
            <w:r w:rsidRPr="003D154E">
              <w:rPr>
                <w:sz w:val="16"/>
              </w:rPr>
              <w:t xml:space="preserve"> </w:t>
            </w:r>
            <w:r>
              <w:rPr>
                <w:sz w:val="16"/>
              </w:rPr>
              <w:t>record</w:t>
            </w:r>
          </w:p>
        </w:tc>
      </w:tr>
      <w:tr w:rsidR="00AA56A4" w:rsidRPr="004C2ECE" w14:paraId="6122DFE9" w14:textId="77777777" w:rsidTr="00EB19CB">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D9F2631" w14:textId="77777777" w:rsidR="00AA56A4" w:rsidRPr="004C2ECE" w:rsidRDefault="00AA56A4" w:rsidP="00EB19CB">
            <w:pPr>
              <w:rPr>
                <w:sz w:val="16"/>
              </w:rPr>
            </w:pPr>
            <w:proofErr w:type="spellStart"/>
            <w:r w:rsidRPr="003D154E">
              <w:rPr>
                <w:sz w:val="16"/>
              </w:rPr>
              <w:t>CatalogID</w:t>
            </w:r>
            <w:proofErr w:type="spellEnd"/>
          </w:p>
        </w:tc>
        <w:tc>
          <w:tcPr>
            <w:tcW w:w="2311" w:type="dxa"/>
          </w:tcPr>
          <w:p w14:paraId="5D893164" w14:textId="77777777"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7338B273" w14:textId="5E9FC375"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Is the ID of the catalog th</w:t>
            </w:r>
            <w:r>
              <w:rPr>
                <w:sz w:val="16"/>
              </w:rPr>
              <w:t>e</w:t>
            </w:r>
            <w:r w:rsidRPr="003D154E">
              <w:rPr>
                <w:sz w:val="16"/>
              </w:rPr>
              <w:t xml:space="preserve"> </w:t>
            </w:r>
            <w:r>
              <w:rPr>
                <w:sz w:val="16"/>
              </w:rPr>
              <w:t>plugin was associated with</w:t>
            </w:r>
          </w:p>
        </w:tc>
      </w:tr>
      <w:tr w:rsidR="00AA56A4" w:rsidRPr="004C2ECE" w14:paraId="5843847E"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6CF153D" w14:textId="223F53E2" w:rsidR="00AA56A4" w:rsidRPr="003D154E" w:rsidRDefault="00AA56A4" w:rsidP="00EB19CB">
            <w:pPr>
              <w:rPr>
                <w:sz w:val="16"/>
              </w:rPr>
            </w:pPr>
            <w:proofErr w:type="spellStart"/>
            <w:r>
              <w:rPr>
                <w:sz w:val="16"/>
              </w:rPr>
              <w:t>PluginIdentifier</w:t>
            </w:r>
            <w:proofErr w:type="spellEnd"/>
          </w:p>
        </w:tc>
        <w:tc>
          <w:tcPr>
            <w:tcW w:w="2311" w:type="dxa"/>
          </w:tcPr>
          <w:p w14:paraId="116E939D" w14:textId="0046DC9A"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proofErr w:type="gramStart"/>
            <w:r>
              <w:rPr>
                <w:sz w:val="16"/>
              </w:rPr>
              <w:t>string(</w:t>
            </w:r>
            <w:proofErr w:type="gramEnd"/>
            <w:r>
              <w:rPr>
                <w:sz w:val="16"/>
              </w:rPr>
              <w:t>100)</w:t>
            </w:r>
          </w:p>
        </w:tc>
        <w:tc>
          <w:tcPr>
            <w:tcW w:w="5485" w:type="dxa"/>
            <w:tcBorders>
              <w:right w:val="single" w:sz="4" w:space="0" w:color="4472C4" w:themeColor="accent1"/>
            </w:tcBorders>
          </w:tcPr>
          <w:p w14:paraId="5A21A854" w14:textId="2891BF2A" w:rsidR="00AA56A4" w:rsidRPr="003D154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Pr>
                <w:sz w:val="16"/>
              </w:rPr>
              <w:t>Is the plugin unique identifier (its fully qualified type name)</w:t>
            </w:r>
          </w:p>
        </w:tc>
      </w:tr>
      <w:tr w:rsidR="00AA56A4" w:rsidRPr="004C2ECE" w14:paraId="2AEE8936" w14:textId="77777777" w:rsidTr="00EB19CB">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1F4CA7C" w14:textId="0117EFB9" w:rsidR="00AA56A4" w:rsidRPr="004C2ECE" w:rsidRDefault="00AA56A4" w:rsidP="00EB19CB">
            <w:pPr>
              <w:rPr>
                <w:sz w:val="16"/>
              </w:rPr>
            </w:pPr>
            <w:proofErr w:type="spellStart"/>
            <w:r>
              <w:rPr>
                <w:sz w:val="16"/>
              </w:rPr>
              <w:t>Config</w:t>
            </w:r>
            <w:r w:rsidRPr="00816DAC">
              <w:rPr>
                <w:sz w:val="16"/>
              </w:rPr>
              <w:t>Data</w:t>
            </w:r>
            <w:proofErr w:type="spellEnd"/>
          </w:p>
        </w:tc>
        <w:tc>
          <w:tcPr>
            <w:tcW w:w="2311" w:type="dxa"/>
          </w:tcPr>
          <w:p w14:paraId="7708AC8B" w14:textId="77777777"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22D044DD" w14:textId="2D8728C9"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 xml:space="preserve">Stores </w:t>
            </w:r>
            <w:r>
              <w:rPr>
                <w:sz w:val="16"/>
              </w:rPr>
              <w:t xml:space="preserve">the configuration parameters of the plugin as </w:t>
            </w:r>
            <w:r w:rsidRPr="00816DAC">
              <w:rPr>
                <w:sz w:val="16"/>
              </w:rPr>
              <w:t>JSON</w:t>
            </w:r>
            <w:r>
              <w:rPr>
                <w:sz w:val="16"/>
              </w:rPr>
              <w:t>.</w:t>
            </w:r>
          </w:p>
        </w:tc>
      </w:tr>
      <w:tr w:rsidR="00AA56A4" w:rsidRPr="004C2ECE" w14:paraId="157B0009"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1C129591" w14:textId="77777777" w:rsidR="00AA56A4" w:rsidRDefault="00AA56A4" w:rsidP="00EB19CB">
            <w:pPr>
              <w:rPr>
                <w:i w:val="0"/>
                <w:iCs w:val="0"/>
                <w:sz w:val="16"/>
              </w:rPr>
            </w:pPr>
            <w:proofErr w:type="spellStart"/>
            <w:r w:rsidRPr="004C2ECE">
              <w:rPr>
                <w:sz w:val="16"/>
              </w:rPr>
              <w:t>CreatedBy</w:t>
            </w:r>
            <w:proofErr w:type="spellEnd"/>
            <w:r>
              <w:rPr>
                <w:sz w:val="16"/>
              </w:rPr>
              <w:t>,</w:t>
            </w:r>
          </w:p>
          <w:p w14:paraId="100090F4" w14:textId="77777777" w:rsidR="00AA56A4" w:rsidRDefault="00AA56A4" w:rsidP="00EB19CB">
            <w:pPr>
              <w:rPr>
                <w:i w:val="0"/>
                <w:iCs w:val="0"/>
                <w:sz w:val="16"/>
              </w:rPr>
            </w:pPr>
            <w:proofErr w:type="spellStart"/>
            <w:r>
              <w:rPr>
                <w:sz w:val="16"/>
              </w:rPr>
              <w:t>CreatedDate</w:t>
            </w:r>
            <w:proofErr w:type="spellEnd"/>
            <w:r>
              <w:rPr>
                <w:sz w:val="16"/>
              </w:rPr>
              <w:t>,</w:t>
            </w:r>
          </w:p>
          <w:p w14:paraId="00C599BD" w14:textId="77777777" w:rsidR="00AA56A4" w:rsidRDefault="00AA56A4" w:rsidP="00EB19CB">
            <w:pPr>
              <w:rPr>
                <w:i w:val="0"/>
                <w:iCs w:val="0"/>
                <w:sz w:val="16"/>
              </w:rPr>
            </w:pPr>
            <w:proofErr w:type="spellStart"/>
            <w:r>
              <w:rPr>
                <w:sz w:val="16"/>
              </w:rPr>
              <w:t>UpdatedBy</w:t>
            </w:r>
            <w:proofErr w:type="spellEnd"/>
            <w:r>
              <w:rPr>
                <w:sz w:val="16"/>
              </w:rPr>
              <w:t>,</w:t>
            </w:r>
          </w:p>
          <w:p w14:paraId="37A7AADF" w14:textId="77777777" w:rsidR="00AA56A4" w:rsidRPr="004C2ECE" w:rsidRDefault="00AA56A4" w:rsidP="00EB19CB">
            <w:pPr>
              <w:rPr>
                <w:sz w:val="16"/>
              </w:rPr>
            </w:pPr>
            <w:proofErr w:type="spellStart"/>
            <w:r>
              <w:rPr>
                <w:sz w:val="16"/>
              </w:rPr>
              <w:t>UpdatedDate</w:t>
            </w:r>
            <w:proofErr w:type="spellEnd"/>
          </w:p>
        </w:tc>
        <w:tc>
          <w:tcPr>
            <w:tcW w:w="2311" w:type="dxa"/>
            <w:tcBorders>
              <w:bottom w:val="single" w:sz="4" w:space="0" w:color="4472C4" w:themeColor="accent1"/>
            </w:tcBorders>
          </w:tcPr>
          <w:p w14:paraId="3653043B"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29D61ADC" w14:textId="77777777" w:rsidR="00AA56A4" w:rsidRDefault="00AA56A4" w:rsidP="00EB19CB">
            <w:pPr>
              <w:cnfStyle w:val="000000100000" w:firstRow="0" w:lastRow="0" w:firstColumn="0" w:lastColumn="0" w:oddVBand="0" w:evenVBand="0" w:oddHBand="1" w:evenHBand="0" w:firstRowFirstColumn="0" w:firstRowLastColumn="0" w:lastRowFirstColumn="0" w:lastRowLastColumn="0"/>
              <w:rPr>
                <w:sz w:val="16"/>
              </w:rPr>
            </w:pPr>
          </w:p>
          <w:p w14:paraId="15D13215"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34A288EB" w14:textId="742A331F" w:rsidR="00AA56A4" w:rsidRDefault="00AA56A4" w:rsidP="0078433C"/>
    <w:p w14:paraId="6BDD77E9" w14:textId="77777777" w:rsidR="00304B65" w:rsidRPr="00304B65" w:rsidRDefault="00304B65" w:rsidP="00304B65">
      <w:pPr>
        <w:pStyle w:val="Heading1"/>
      </w:pPr>
      <w:r>
        <w:t>Catalog</w:t>
      </w:r>
      <w:r w:rsidRPr="00304B65">
        <w:t xml:space="preserve"> Views</w:t>
      </w:r>
    </w:p>
    <w:p w14:paraId="4BEA3CC5" w14:textId="4037ECAE" w:rsidR="00932011" w:rsidRDefault="00304B65" w:rsidP="00304B65">
      <w:r w:rsidRPr="00304B65">
        <w:t xml:space="preserve">The system must allow to define formularies (or views) to capture information on any catalog. </w:t>
      </w:r>
      <w:r w:rsidR="008B3080">
        <w:t>Using these formularies, i</w:t>
      </w:r>
      <w:r w:rsidRPr="00304B65">
        <w:t xml:space="preserve">t should be possible to edit specific fields from an order, the order detail, the product data or any other defined </w:t>
      </w:r>
      <w:r>
        <w:t>catalog</w:t>
      </w:r>
      <w:r w:rsidRPr="00304B65">
        <w:t xml:space="preserve"> (satellites). Any number of views can be created </w:t>
      </w:r>
      <w:r>
        <w:t>for each catalog</w:t>
      </w:r>
      <w:r w:rsidRPr="00304B65">
        <w:t>.</w:t>
      </w:r>
    </w:p>
    <w:p w14:paraId="42817F91" w14:textId="77777777" w:rsidR="00D912FB" w:rsidRPr="00304B65" w:rsidRDefault="00D912FB" w:rsidP="00D912FB">
      <w:r w:rsidRPr="00304B65">
        <w:t>Main features:</w:t>
      </w:r>
    </w:p>
    <w:p w14:paraId="4B7DE7C3" w14:textId="3E731BBD" w:rsidR="00D912FB" w:rsidRDefault="0009345D" w:rsidP="00D912FB">
      <w:pPr>
        <w:numPr>
          <w:ilvl w:val="0"/>
          <w:numId w:val="11"/>
        </w:numPr>
        <w:contextualSpacing/>
      </w:pPr>
      <w:r>
        <w:t>The general layout of the view will be defined by rows, each view always having at least one row. Then it should be possible to split each row into multiple columns, each row having at least one column</w:t>
      </w:r>
      <w:r w:rsidR="00D912FB">
        <w:t xml:space="preserve">. </w:t>
      </w:r>
      <w:r>
        <w:t>B</w:t>
      </w:r>
      <w:r w:rsidRPr="0009345D">
        <w:t>y default</w:t>
      </w:r>
      <w:r>
        <w:t>,</w:t>
      </w:r>
      <w:r w:rsidRPr="0009345D">
        <w:t xml:space="preserve"> the </w:t>
      </w:r>
      <w:r>
        <w:t xml:space="preserve">available </w:t>
      </w:r>
      <w:r w:rsidRPr="0009345D">
        <w:t xml:space="preserve">width </w:t>
      </w:r>
      <w:r>
        <w:t xml:space="preserve">of the </w:t>
      </w:r>
      <w:r w:rsidR="00D36043">
        <w:t xml:space="preserve">row </w:t>
      </w:r>
      <w:r w:rsidRPr="0009345D">
        <w:t xml:space="preserve">will be </w:t>
      </w:r>
      <w:r>
        <w:t xml:space="preserve">evenly distributed </w:t>
      </w:r>
      <w:r w:rsidRPr="0009345D">
        <w:t>across all existing columns</w:t>
      </w:r>
      <w:r>
        <w:t>, however,</w:t>
      </w:r>
      <w:r w:rsidRPr="0009345D">
        <w:t xml:space="preserve"> </w:t>
      </w:r>
      <w:r>
        <w:t>it should be possible to specify the width of each individual column either in percentage or pixels. Fields and actions will then be laid out into these columns.</w:t>
      </w:r>
    </w:p>
    <w:p w14:paraId="2E5F9A60" w14:textId="671F6D5A" w:rsidR="00D912FB" w:rsidRDefault="00D42DCF" w:rsidP="00D912FB">
      <w:pPr>
        <w:numPr>
          <w:ilvl w:val="0"/>
          <w:numId w:val="11"/>
        </w:numPr>
        <w:contextualSpacing/>
      </w:pPr>
      <w:r>
        <w:t>P</w:t>
      </w:r>
      <w:r w:rsidR="00D912FB">
        <w:t xml:space="preserve">ermissions. </w:t>
      </w:r>
      <w:r w:rsidR="00D912FB" w:rsidRPr="00304B65">
        <w:t>When creating a view, it should be possible to define the roles that are required to access it.</w:t>
      </w:r>
      <w:r w:rsidR="00D912FB">
        <w:t xml:space="preserve"> Columns within a view can be configured to become invisible or read-only unless the user has </w:t>
      </w:r>
      <w:r w:rsidR="00D912FB" w:rsidRPr="00304B65">
        <w:t>specific roles</w:t>
      </w:r>
      <w:r w:rsidR="00D912FB">
        <w:t xml:space="preserve">. </w:t>
      </w:r>
      <w:r>
        <w:t>Also</w:t>
      </w:r>
      <w:r w:rsidR="00D912FB">
        <w:t>, each individual field in the view can be configured to be hidden or read-only based on the user roles as well.</w:t>
      </w:r>
    </w:p>
    <w:p w14:paraId="10C86F43" w14:textId="56EF2824" w:rsidR="00D912FB" w:rsidRPr="00304B65" w:rsidRDefault="00D912FB" w:rsidP="00D912FB">
      <w:pPr>
        <w:numPr>
          <w:ilvl w:val="0"/>
          <w:numId w:val="11"/>
        </w:numPr>
        <w:contextualSpacing/>
      </w:pPr>
      <w:r w:rsidRPr="00304B65">
        <w:t xml:space="preserve">The elements that can be placed in a </w:t>
      </w:r>
      <w:r>
        <w:t xml:space="preserve">view column </w:t>
      </w:r>
      <w:r w:rsidRPr="00304B65">
        <w:t>are:</w:t>
      </w:r>
    </w:p>
    <w:p w14:paraId="7461286A" w14:textId="2BCE59EA" w:rsidR="00D912FB" w:rsidRPr="00304B65" w:rsidRDefault="006312C7" w:rsidP="00D912FB">
      <w:pPr>
        <w:numPr>
          <w:ilvl w:val="1"/>
          <w:numId w:val="11"/>
        </w:numPr>
        <w:contextualSpacing/>
      </w:pPr>
      <w:r>
        <w:t>A g</w:t>
      </w:r>
      <w:r w:rsidR="00D912FB" w:rsidRPr="00304B65">
        <w:t>rid. It should be possible to generate a grid using the data of the catalog. When configuring the grid, it should be possible to specify:</w:t>
      </w:r>
    </w:p>
    <w:p w14:paraId="4E586ADC" w14:textId="77777777" w:rsidR="00D912FB" w:rsidRPr="00304B65" w:rsidRDefault="00D912FB" w:rsidP="00D912FB">
      <w:pPr>
        <w:numPr>
          <w:ilvl w:val="2"/>
          <w:numId w:val="11"/>
        </w:numPr>
        <w:contextualSpacing/>
      </w:pPr>
      <w:r w:rsidRPr="00304B65">
        <w:t>Which columns to show on the grid.</w:t>
      </w:r>
    </w:p>
    <w:p w14:paraId="3108599B" w14:textId="77777777" w:rsidR="00D912FB" w:rsidRPr="00304B65" w:rsidRDefault="00D912FB" w:rsidP="00D912FB">
      <w:pPr>
        <w:numPr>
          <w:ilvl w:val="2"/>
          <w:numId w:val="11"/>
        </w:numPr>
        <w:contextualSpacing/>
      </w:pPr>
      <w:r w:rsidRPr="00304B65">
        <w:t>If it should be possible to sort or filter by any of those columns.</w:t>
      </w:r>
    </w:p>
    <w:p w14:paraId="2862676D" w14:textId="32EB6DF9" w:rsidR="00D912FB" w:rsidRPr="00304B65" w:rsidRDefault="00D912FB" w:rsidP="00D912FB">
      <w:pPr>
        <w:numPr>
          <w:ilvl w:val="2"/>
          <w:numId w:val="11"/>
        </w:numPr>
        <w:contextualSpacing/>
      </w:pPr>
      <w:r w:rsidRPr="00304B65">
        <w:t xml:space="preserve">If it should be possible to </w:t>
      </w:r>
      <w:r>
        <w:t xml:space="preserve">do a free </w:t>
      </w:r>
      <w:r w:rsidRPr="00304B65">
        <w:t xml:space="preserve">search </w:t>
      </w:r>
      <w:r>
        <w:t xml:space="preserve">within the </w:t>
      </w:r>
      <w:r w:rsidRPr="00304B65">
        <w:t>grid, i.e., to type a keyword and then display only the rows that contain said keyword</w:t>
      </w:r>
      <w:r>
        <w:t xml:space="preserve"> in any of its fields</w:t>
      </w:r>
      <w:r w:rsidRPr="00304B65">
        <w:t>.</w:t>
      </w:r>
    </w:p>
    <w:p w14:paraId="3D601A56" w14:textId="098B803A" w:rsidR="006312C7" w:rsidRDefault="00D912FB" w:rsidP="00D912FB">
      <w:pPr>
        <w:numPr>
          <w:ilvl w:val="2"/>
          <w:numId w:val="11"/>
        </w:numPr>
        <w:contextualSpacing/>
      </w:pPr>
      <w:r w:rsidRPr="00304B65">
        <w:lastRenderedPageBreak/>
        <w:t xml:space="preserve">Configure which </w:t>
      </w:r>
      <w:r w:rsidR="006312C7">
        <w:t>event triggers the “Open” action: Just selecting the row, or double clicking it.</w:t>
      </w:r>
    </w:p>
    <w:p w14:paraId="62268B73" w14:textId="7ED697D3" w:rsidR="00D912FB" w:rsidRPr="00304B65" w:rsidRDefault="006312C7" w:rsidP="00D912FB">
      <w:pPr>
        <w:numPr>
          <w:ilvl w:val="2"/>
          <w:numId w:val="11"/>
        </w:numPr>
        <w:contextualSpacing/>
      </w:pPr>
      <w:r>
        <w:t xml:space="preserve">Configure which </w:t>
      </w:r>
      <w:r w:rsidR="00D912FB" w:rsidRPr="00304B65">
        <w:t xml:space="preserve">view to display </w:t>
      </w:r>
      <w:r>
        <w:t xml:space="preserve">(and in which container) </w:t>
      </w:r>
      <w:r w:rsidR="00D912FB" w:rsidRPr="00304B65">
        <w:t xml:space="preserve">when a record is </w:t>
      </w:r>
      <w:r>
        <w:t>open.</w:t>
      </w:r>
    </w:p>
    <w:p w14:paraId="7BC0A639" w14:textId="13B2B03D" w:rsidR="00D912FB" w:rsidRDefault="00D912FB" w:rsidP="00D912FB">
      <w:pPr>
        <w:numPr>
          <w:ilvl w:val="2"/>
          <w:numId w:val="11"/>
        </w:numPr>
        <w:contextualSpacing/>
      </w:pPr>
      <w:r w:rsidRPr="00304B65">
        <w:t xml:space="preserve">Configure if the add, edit and delete options should be </w:t>
      </w:r>
      <w:r>
        <w:t>available</w:t>
      </w:r>
      <w:r w:rsidRPr="00304B65">
        <w:t xml:space="preserve"> (each option might be configured independently </w:t>
      </w:r>
      <w:r w:rsidR="006312C7">
        <w:t xml:space="preserve">based </w:t>
      </w:r>
      <w:r w:rsidRPr="00304B65">
        <w:t>on roles).</w:t>
      </w:r>
    </w:p>
    <w:p w14:paraId="491FD041" w14:textId="2C4C3701" w:rsidR="00B625D2" w:rsidRPr="00304B65" w:rsidRDefault="00B625D2" w:rsidP="00D912FB">
      <w:pPr>
        <w:numPr>
          <w:ilvl w:val="2"/>
          <w:numId w:val="11"/>
        </w:numPr>
        <w:contextualSpacing/>
      </w:pPr>
      <w:r>
        <w:t>Pre-filter the data shown in the grid (for instance to only show orders with a given status).</w:t>
      </w:r>
    </w:p>
    <w:p w14:paraId="28B5C4AE" w14:textId="049E396B" w:rsidR="00D912FB" w:rsidRPr="00304B65" w:rsidRDefault="006312C7" w:rsidP="00D912FB">
      <w:pPr>
        <w:numPr>
          <w:ilvl w:val="1"/>
          <w:numId w:val="11"/>
        </w:numPr>
        <w:contextualSpacing/>
      </w:pPr>
      <w:r>
        <w:t>Any f</w:t>
      </w:r>
      <w:r w:rsidR="00D912FB" w:rsidRPr="00304B65">
        <w:t xml:space="preserve">ields from the catalog. You can drag and drop </w:t>
      </w:r>
      <w:r>
        <w:t xml:space="preserve">any of the </w:t>
      </w:r>
      <w:r w:rsidR="00D912FB" w:rsidRPr="00304B65">
        <w:t xml:space="preserve">fields </w:t>
      </w:r>
      <w:r>
        <w:t xml:space="preserve">defined in </w:t>
      </w:r>
      <w:r w:rsidR="00D912FB" w:rsidRPr="00304B65">
        <w:t xml:space="preserve">the catalog to </w:t>
      </w:r>
      <w:r>
        <w:t>any of the view columns</w:t>
      </w:r>
      <w:r w:rsidR="00D912FB" w:rsidRPr="00304B65">
        <w:t>.</w:t>
      </w:r>
    </w:p>
    <w:p w14:paraId="22561236" w14:textId="349725B4" w:rsidR="00D912FB" w:rsidRDefault="00D42DCF" w:rsidP="00D912FB">
      <w:pPr>
        <w:numPr>
          <w:ilvl w:val="1"/>
          <w:numId w:val="11"/>
        </w:numPr>
        <w:contextualSpacing/>
      </w:pPr>
      <w:r>
        <w:t>The following UI components:</w:t>
      </w:r>
      <w:r w:rsidR="00D912FB" w:rsidRPr="00304B65">
        <w:t xml:space="preserve"> title, label, image, link</w:t>
      </w:r>
      <w:r w:rsidR="006312C7">
        <w:t xml:space="preserve"> and container</w:t>
      </w:r>
      <w:r w:rsidR="00D912FB" w:rsidRPr="00304B65">
        <w:t>. Each with its own set of visual properties</w:t>
      </w:r>
      <w:r w:rsidR="006312C7">
        <w:t xml:space="preserve"> and configuration options</w:t>
      </w:r>
      <w:r w:rsidR="00D912FB" w:rsidRPr="00304B65">
        <w:t>.</w:t>
      </w:r>
      <w:r w:rsidR="006312C7">
        <w:t xml:space="preserve"> </w:t>
      </w:r>
      <w:r w:rsidR="006312C7" w:rsidRPr="006312C7">
        <w:t xml:space="preserve">Each </w:t>
      </w:r>
      <w:r w:rsidR="006312C7">
        <w:t xml:space="preserve">of these </w:t>
      </w:r>
      <w:r w:rsidR="006312C7" w:rsidRPr="006312C7">
        <w:t xml:space="preserve">elements can be given an “id” that can be used in </w:t>
      </w:r>
      <w:r w:rsidR="006312C7">
        <w:t xml:space="preserve">the </w:t>
      </w:r>
      <w:proofErr w:type="spellStart"/>
      <w:r w:rsidR="006312C7" w:rsidRPr="006312C7">
        <w:t>javascript</w:t>
      </w:r>
      <w:proofErr w:type="spellEnd"/>
      <w:r w:rsidR="006312C7" w:rsidRPr="006312C7">
        <w:t xml:space="preserve"> </w:t>
      </w:r>
      <w:r w:rsidR="006312C7">
        <w:t xml:space="preserve">controller </w:t>
      </w:r>
      <w:r w:rsidR="006312C7" w:rsidRPr="006312C7">
        <w:t>code to access properties, methods and events.</w:t>
      </w:r>
    </w:p>
    <w:p w14:paraId="5805AAF7" w14:textId="77777777" w:rsidR="00D42DCF" w:rsidRDefault="006312C7" w:rsidP="00D42DCF">
      <w:pPr>
        <w:numPr>
          <w:ilvl w:val="1"/>
          <w:numId w:val="11"/>
        </w:numPr>
        <w:contextualSpacing/>
      </w:pPr>
      <w:r>
        <w:t>Buttons associated to any of the registered Action plugins. NOTE: These buttons are automatically disabled if the user does not have the roles required by the action.</w:t>
      </w:r>
    </w:p>
    <w:p w14:paraId="06DC1095" w14:textId="25525973" w:rsidR="00D42DCF" w:rsidRPr="00304B65" w:rsidRDefault="00D42DCF" w:rsidP="00D42DCF">
      <w:pPr>
        <w:numPr>
          <w:ilvl w:val="1"/>
          <w:numId w:val="11"/>
        </w:numPr>
        <w:contextualSpacing/>
      </w:pPr>
      <w:r w:rsidRPr="00D42DCF">
        <w:t xml:space="preserve">Save and Cancel buttons. These will automatically perform appropriate actions </w:t>
      </w:r>
      <w:r>
        <w:t>to save any changes, or close the view respectively</w:t>
      </w:r>
      <w:r w:rsidRPr="00D42DCF">
        <w:t>.</w:t>
      </w:r>
    </w:p>
    <w:p w14:paraId="5B05534B" w14:textId="3A62BEC2" w:rsidR="00D912FB" w:rsidRPr="00304B65" w:rsidRDefault="006312C7" w:rsidP="00D912FB">
      <w:pPr>
        <w:numPr>
          <w:ilvl w:val="0"/>
          <w:numId w:val="11"/>
        </w:numPr>
        <w:contextualSpacing/>
      </w:pPr>
      <w:r w:rsidRPr="006312C7">
        <w:t xml:space="preserve">Controller </w:t>
      </w:r>
      <w:r w:rsidR="00D42DCF" w:rsidRPr="006312C7">
        <w:t>JavaScript</w:t>
      </w:r>
      <w:r w:rsidRPr="006312C7">
        <w:t xml:space="preserve"> code. </w:t>
      </w:r>
      <w:r>
        <w:t xml:space="preserve">It is possible to supply a </w:t>
      </w:r>
      <w:proofErr w:type="spellStart"/>
      <w:r>
        <w:t>url</w:t>
      </w:r>
      <w:proofErr w:type="spellEnd"/>
      <w:r>
        <w:t xml:space="preserve"> to a </w:t>
      </w:r>
      <w:r w:rsidR="00D42DCF">
        <w:t>JavaScript</w:t>
      </w:r>
      <w:r>
        <w:t xml:space="preserve"> file that can be used as </w:t>
      </w:r>
      <w:r w:rsidR="008B3080">
        <w:t xml:space="preserve">the view </w:t>
      </w:r>
      <w:r>
        <w:t>controller.</w:t>
      </w:r>
      <w:r w:rsidR="008B3080">
        <w:t xml:space="preserve"> This </w:t>
      </w:r>
      <w:r w:rsidR="00D42DCF">
        <w:t>JavaScript</w:t>
      </w:r>
      <w:r w:rsidR="008B3080">
        <w:t xml:space="preserve"> controller can interact with the different elements of the view, respond to user interaction in non-standard ways, or perform additional validations on the client side.</w:t>
      </w:r>
      <w:r w:rsidR="00D42DCF">
        <w:t xml:space="preserve"> NOTE: The idea is that it should not be necessary to write this type of controller, </w:t>
      </w:r>
      <w:r w:rsidR="00D72689">
        <w:t>except if there are good reasons to do so (like specific client requirements).</w:t>
      </w:r>
    </w:p>
    <w:p w14:paraId="5B252757" w14:textId="48F0D22F" w:rsidR="00D912FB" w:rsidRDefault="00D912FB" w:rsidP="00D912FB"/>
    <w:p w14:paraId="016778F4" w14:textId="77777777" w:rsidR="008B3080" w:rsidRDefault="008B3080" w:rsidP="00D912FB">
      <w:r w:rsidRPr="008B3080">
        <w:t xml:space="preserve">TODO: </w:t>
      </w:r>
    </w:p>
    <w:p w14:paraId="59BC36A1" w14:textId="1952651B" w:rsidR="008B3080" w:rsidRDefault="008B3080" w:rsidP="008B3080">
      <w:pPr>
        <w:pStyle w:val="ListParagraph"/>
        <w:numPr>
          <w:ilvl w:val="0"/>
          <w:numId w:val="18"/>
        </w:numPr>
      </w:pPr>
      <w:r w:rsidRPr="008B3080">
        <w:t>Define database structure used t</w:t>
      </w:r>
      <w:r>
        <w:t>o store views</w:t>
      </w:r>
      <w:r w:rsidR="00D42DCF">
        <w:t xml:space="preserve"> and all their configuration</w:t>
      </w:r>
      <w:r>
        <w:t>.</w:t>
      </w:r>
    </w:p>
    <w:p w14:paraId="11805338" w14:textId="77777777" w:rsidR="00D42DCF" w:rsidRDefault="008B3080" w:rsidP="008B3080">
      <w:pPr>
        <w:pStyle w:val="ListParagraph"/>
        <w:numPr>
          <w:ilvl w:val="0"/>
          <w:numId w:val="18"/>
        </w:numPr>
      </w:pPr>
      <w:r>
        <w:t xml:space="preserve">Define the framework used </w:t>
      </w:r>
      <w:r w:rsidR="00D42DCF">
        <w:t>to generate the views client side, and link everything together.</w:t>
      </w:r>
    </w:p>
    <w:p w14:paraId="2F229B80" w14:textId="786CE1C8" w:rsidR="008B3080" w:rsidRDefault="00D42DCF" w:rsidP="008B3080">
      <w:pPr>
        <w:pStyle w:val="ListParagraph"/>
        <w:numPr>
          <w:ilvl w:val="0"/>
          <w:numId w:val="18"/>
        </w:numPr>
      </w:pPr>
      <w:r>
        <w:t xml:space="preserve">Define the framework used </w:t>
      </w:r>
      <w:r w:rsidR="008B3080">
        <w:t>by the views in relation to their controllers.</w:t>
      </w:r>
    </w:p>
    <w:p w14:paraId="4A51437B" w14:textId="52EECD7F" w:rsidR="008B3080" w:rsidRDefault="008B3080" w:rsidP="008B3080">
      <w:pPr>
        <w:pStyle w:val="ListParagraph"/>
        <w:numPr>
          <w:ilvl w:val="0"/>
          <w:numId w:val="18"/>
        </w:numPr>
      </w:pPr>
      <w:r>
        <w:t>Solve navigation problems</w:t>
      </w:r>
      <w:r w:rsidR="00D42DCF">
        <w:t xml:space="preserve"> (back/browser history)</w:t>
      </w:r>
      <w:r>
        <w:t>.</w:t>
      </w:r>
    </w:p>
    <w:p w14:paraId="37C911A9" w14:textId="793CDCA8" w:rsidR="008B3080" w:rsidRDefault="008B3080" w:rsidP="008B3080"/>
    <w:p w14:paraId="2EEA2479" w14:textId="77777777" w:rsidR="00D72689" w:rsidRDefault="00D72689" w:rsidP="008B3080"/>
    <w:p w14:paraId="121FC2A3" w14:textId="24A42A20" w:rsidR="00304B65" w:rsidRDefault="008B3080" w:rsidP="008B3080">
      <w:pPr>
        <w:pStyle w:val="Heading1"/>
      </w:pPr>
      <w:r>
        <w:t>Dynamic system Menu</w:t>
      </w:r>
    </w:p>
    <w:p w14:paraId="670B98C5" w14:textId="5376B78C" w:rsidR="00304B65" w:rsidRDefault="00B625D2" w:rsidP="0078433C">
      <w:r>
        <w:t xml:space="preserve">Since formularies can now be created dynamically, it follows that the system menu (or at least some parts of it) </w:t>
      </w:r>
      <w:r w:rsidR="00D72689">
        <w:t>should also</w:t>
      </w:r>
      <w:r>
        <w:t xml:space="preserve"> be generated dynamically. Otherwise, how would the users reach any of these dynamically defined views?</w:t>
      </w:r>
    </w:p>
    <w:p w14:paraId="74C332C5" w14:textId="2F0134FA" w:rsidR="00B625D2" w:rsidRDefault="00B625D2" w:rsidP="0078433C">
      <w:r>
        <w:t>We need a way of building a dynamic menu using any of the views defined across all the system catalogs for a given client.</w:t>
      </w:r>
    </w:p>
    <w:p w14:paraId="26F53407" w14:textId="27D9B448" w:rsidR="00304B65" w:rsidRDefault="00304B65" w:rsidP="0078433C"/>
    <w:p w14:paraId="54F2198A" w14:textId="58E9A3C0" w:rsidR="0078433C" w:rsidRDefault="0078433C" w:rsidP="0078433C">
      <w:pPr>
        <w:pStyle w:val="Heading1"/>
      </w:pPr>
      <w:r>
        <w:lastRenderedPageBreak/>
        <w:t>Input Files</w:t>
      </w:r>
    </w:p>
    <w:p w14:paraId="05A57694" w14:textId="5C5A2A18" w:rsidR="00BE128D" w:rsidRPr="00BE128D" w:rsidRDefault="00BE128D" w:rsidP="00BE128D">
      <w:r>
        <w:t>In previous version of the system this was simply called “mappings”, however with the introduction of the generic data container (catalogs), views, and the ability to map data from the container to labels. The old name will not do, also several changes are needed to this module in general.</w:t>
      </w:r>
    </w:p>
    <w:p w14:paraId="18CD6A54" w14:textId="77777777" w:rsidR="005C44C6" w:rsidRPr="005C44C6" w:rsidRDefault="005C44C6" w:rsidP="005C44C6">
      <w:pPr>
        <w:pStyle w:val="Heading2"/>
      </w:pPr>
      <w:r w:rsidRPr="005C44C6">
        <w:t>Input File Definition</w:t>
      </w:r>
    </w:p>
    <w:p w14:paraId="1B85FBF5" w14:textId="46DD080E" w:rsidR="004D44D0" w:rsidRDefault="00B625D2" w:rsidP="007D1E83">
      <w:r w:rsidRPr="00B625D2">
        <w:t>If the system is to accept any type of file and process it, then said file must be configured as an Input file.</w:t>
      </w:r>
      <w:r w:rsidR="00BE128D">
        <w:t xml:space="preserve"> </w:t>
      </w:r>
      <w:r>
        <w:t>These files</w:t>
      </w:r>
      <w:r w:rsidR="00BE128D">
        <w:t xml:space="preserve"> </w:t>
      </w:r>
      <w:r w:rsidR="004D44D0">
        <w:t>can be used</w:t>
      </w:r>
      <w:r w:rsidR="005C44C6">
        <w:t xml:space="preserve"> to feed data into the </w:t>
      </w:r>
      <w:r w:rsidR="00BE128D">
        <w:t xml:space="preserve">system </w:t>
      </w:r>
      <w:r w:rsidR="005C44C6">
        <w:t>catalogs.</w:t>
      </w:r>
      <w:r w:rsidR="00BE128D">
        <w:t xml:space="preserve"> </w:t>
      </w:r>
      <w:r w:rsidR="004D44D0">
        <w:t>Examples of file types the system might have to process at some point include:</w:t>
      </w:r>
      <w:r w:rsidR="005C44C6">
        <w:t xml:space="preserve"> excel, delimited, </w:t>
      </w:r>
      <w:r w:rsidR="004D44D0">
        <w:t xml:space="preserve">fixed, </w:t>
      </w:r>
      <w:r w:rsidR="005C44C6">
        <w:t>xml</w:t>
      </w:r>
      <w:r w:rsidR="004D44D0">
        <w:t>,</w:t>
      </w:r>
      <w:r w:rsidR="005C44C6">
        <w:t xml:space="preserve"> json</w:t>
      </w:r>
      <w:r w:rsidR="004D44D0">
        <w:t xml:space="preserve">, </w:t>
      </w:r>
      <w:r w:rsidR="00BE128D">
        <w:t xml:space="preserve">EDI, </w:t>
      </w:r>
      <w:r w:rsidR="004D44D0">
        <w:t>etc.</w:t>
      </w:r>
    </w:p>
    <w:p w14:paraId="798EE846" w14:textId="56DA6D04" w:rsidR="007D1E83" w:rsidRDefault="002832AE" w:rsidP="007D1E83">
      <w:r>
        <w:t xml:space="preserve">NOTE: Support for each file </w:t>
      </w:r>
      <w:r w:rsidR="004D44D0">
        <w:t>type</w:t>
      </w:r>
      <w:r>
        <w:t xml:space="preserve"> needs to be implemented </w:t>
      </w:r>
      <w:r w:rsidR="00BE128D">
        <w:t>as</w:t>
      </w:r>
      <w:r>
        <w:t xml:space="preserve"> need</w:t>
      </w:r>
      <w:r w:rsidR="00BE128D">
        <w:t>ed</w:t>
      </w:r>
      <w:r w:rsidR="004D44D0">
        <w:t xml:space="preserve">, for now only excel and delimited </w:t>
      </w:r>
      <w:r w:rsidR="00BE128D">
        <w:t xml:space="preserve">file types </w:t>
      </w:r>
      <w:r w:rsidR="004D44D0">
        <w:t xml:space="preserve">are </w:t>
      </w:r>
      <w:r w:rsidR="00B625D2">
        <w:t>in scope</w:t>
      </w:r>
      <w:r w:rsidR="005C44C6">
        <w:t>.</w:t>
      </w:r>
    </w:p>
    <w:p w14:paraId="17371681" w14:textId="14BAABF6" w:rsidR="005C44C6" w:rsidRDefault="005C44C6" w:rsidP="007D1E83">
      <w:r>
        <w:t>For each file defined you will have to provide:</w:t>
      </w:r>
    </w:p>
    <w:p w14:paraId="5863BE3A" w14:textId="47B00E32" w:rsidR="005C44C6" w:rsidRDefault="005C44C6" w:rsidP="005C44C6">
      <w:pPr>
        <w:pStyle w:val="ListParagraph"/>
        <w:numPr>
          <w:ilvl w:val="0"/>
          <w:numId w:val="3"/>
        </w:numPr>
      </w:pPr>
      <w:r>
        <w:t>File format</w:t>
      </w:r>
      <w:r w:rsidR="004D44D0">
        <w:t xml:space="preserve"> (excel, delimited, etc</w:t>
      </w:r>
      <w:r>
        <w:t>.</w:t>
      </w:r>
      <w:r w:rsidR="004D44D0">
        <w:t>)</w:t>
      </w:r>
    </w:p>
    <w:p w14:paraId="1A6EE120" w14:textId="22564E00" w:rsidR="005C44C6" w:rsidRDefault="005C44C6" w:rsidP="005C44C6">
      <w:pPr>
        <w:pStyle w:val="ListParagraph"/>
        <w:numPr>
          <w:ilvl w:val="0"/>
          <w:numId w:val="3"/>
        </w:numPr>
      </w:pPr>
      <w:r>
        <w:t>Depending on the selected format it should be possible to configure other parameters such as:</w:t>
      </w:r>
    </w:p>
    <w:p w14:paraId="0BD20867" w14:textId="30C90710" w:rsidR="005C44C6" w:rsidRDefault="005C44C6" w:rsidP="007D1E83">
      <w:pPr>
        <w:pStyle w:val="ListParagraph"/>
        <w:numPr>
          <w:ilvl w:val="1"/>
          <w:numId w:val="3"/>
        </w:numPr>
      </w:pPr>
      <w:r>
        <w:t>Column delimiter, line delimiter, quotation character, encoding, if the file includes a header, etc.</w:t>
      </w:r>
    </w:p>
    <w:p w14:paraId="4375E6CB" w14:textId="7F32E0D4" w:rsidR="005C44C6" w:rsidRDefault="005C44C6" w:rsidP="007D1E83">
      <w:pPr>
        <w:pStyle w:val="ListParagraph"/>
        <w:numPr>
          <w:ilvl w:val="1"/>
          <w:numId w:val="3"/>
        </w:numPr>
      </w:pPr>
      <w:r>
        <w:t>Here is important to understand that the configuration settings are contingent upon the selected file format.</w:t>
      </w:r>
    </w:p>
    <w:p w14:paraId="7205DFA3" w14:textId="32E9F1D1" w:rsidR="005C44C6" w:rsidRDefault="00820754" w:rsidP="005C44C6">
      <w:pPr>
        <w:pStyle w:val="ListParagraph"/>
        <w:numPr>
          <w:ilvl w:val="0"/>
          <w:numId w:val="3"/>
        </w:numPr>
      </w:pPr>
      <w:r>
        <w:t>Define the fields present in the file, for each field we need:</w:t>
      </w:r>
    </w:p>
    <w:p w14:paraId="2B52F906" w14:textId="70C977A1" w:rsidR="00820754" w:rsidRDefault="00820754" w:rsidP="00820754">
      <w:pPr>
        <w:pStyle w:val="ListParagraph"/>
        <w:numPr>
          <w:ilvl w:val="1"/>
          <w:numId w:val="3"/>
        </w:numPr>
      </w:pPr>
      <w:r>
        <w:t>Name</w:t>
      </w:r>
    </w:p>
    <w:p w14:paraId="7BFF4489" w14:textId="208CD077" w:rsidR="00820754" w:rsidRDefault="00820754" w:rsidP="00820754">
      <w:pPr>
        <w:pStyle w:val="ListParagraph"/>
        <w:numPr>
          <w:ilvl w:val="1"/>
          <w:numId w:val="3"/>
        </w:numPr>
      </w:pPr>
      <w:r>
        <w:t>Type</w:t>
      </w:r>
    </w:p>
    <w:p w14:paraId="552624D8" w14:textId="149507B9" w:rsidR="00820754" w:rsidRDefault="00820754" w:rsidP="00820754">
      <w:pPr>
        <w:pStyle w:val="ListParagraph"/>
        <w:numPr>
          <w:ilvl w:val="1"/>
          <w:numId w:val="3"/>
        </w:numPr>
      </w:pPr>
      <w:r>
        <w:t>Length</w:t>
      </w:r>
    </w:p>
    <w:p w14:paraId="345612CF" w14:textId="05FB7926" w:rsidR="00B625D2" w:rsidRDefault="00B625D2" w:rsidP="00820754">
      <w:pPr>
        <w:pStyle w:val="ListParagraph"/>
        <w:numPr>
          <w:ilvl w:val="1"/>
          <w:numId w:val="3"/>
        </w:numPr>
      </w:pPr>
      <w:r>
        <w:t>etc.</w:t>
      </w:r>
    </w:p>
    <w:p w14:paraId="0C8F7182" w14:textId="31CA0AD6" w:rsidR="00820754" w:rsidRDefault="00820754" w:rsidP="00820754">
      <w:pPr>
        <w:pStyle w:val="ListParagraph"/>
        <w:numPr>
          <w:ilvl w:val="0"/>
          <w:numId w:val="3"/>
        </w:numPr>
      </w:pPr>
      <w:r>
        <w:t xml:space="preserve">NOTE: </w:t>
      </w:r>
      <w:r w:rsidR="00B625D2">
        <w:t>This is basically what we already have</w:t>
      </w:r>
      <w:r>
        <w:t>.</w:t>
      </w:r>
    </w:p>
    <w:p w14:paraId="167D59AE" w14:textId="6DA55E7B" w:rsidR="00820754" w:rsidRDefault="00820754" w:rsidP="00820754">
      <w:pPr>
        <w:pStyle w:val="ListParagraph"/>
        <w:numPr>
          <w:ilvl w:val="0"/>
          <w:numId w:val="3"/>
        </w:numPr>
      </w:pPr>
      <w:r>
        <w:t>Finally, we need to be able to map the fields present in the file to the fields defined in the system catalogs. For this, we proceed in a way that is very similar to the mapping process used when publishing labels.</w:t>
      </w:r>
      <w:r w:rsidR="00B625D2">
        <w:t xml:space="preserve"> The main complication here is that each row in the file, might include data that needs to be “spread” across multiple catalogs. </w:t>
      </w:r>
      <w:r w:rsidR="00E6409E">
        <w:t>So,</w:t>
      </w:r>
      <w:r w:rsidR="00B625D2">
        <w:t xml:space="preserve"> we need to review </w:t>
      </w:r>
      <w:r w:rsidR="00E6409E">
        <w:t xml:space="preserve">and redesign </w:t>
      </w:r>
      <w:r w:rsidR="00B625D2">
        <w:t>the entire process.</w:t>
      </w:r>
    </w:p>
    <w:p w14:paraId="6ADD8910" w14:textId="77777777" w:rsidR="00374913" w:rsidRDefault="00374913" w:rsidP="0091093F"/>
    <w:p w14:paraId="6EDF776F" w14:textId="6A261674" w:rsidR="00820754" w:rsidRDefault="00820754" w:rsidP="00820754">
      <w:pPr>
        <w:pStyle w:val="Heading2"/>
      </w:pPr>
      <w:r>
        <w:t>File definition selection</w:t>
      </w:r>
    </w:p>
    <w:p w14:paraId="43B2ABA8" w14:textId="6BB0C2E8" w:rsidR="001B3FB4" w:rsidRDefault="00820754" w:rsidP="00820754">
      <w:r>
        <w:t xml:space="preserve">Once all possible </w:t>
      </w:r>
      <w:r w:rsidR="00E914F2">
        <w:t xml:space="preserve">file </w:t>
      </w:r>
      <w:r>
        <w:t xml:space="preserve">types that </w:t>
      </w:r>
      <w:r w:rsidR="00E914F2">
        <w:t>the system</w:t>
      </w:r>
      <w:r>
        <w:t xml:space="preserve"> can process have been defined, we need a way of identifying which of the file definitions we should use to process a </w:t>
      </w:r>
      <w:r w:rsidR="00E914F2">
        <w:t xml:space="preserve">given </w:t>
      </w:r>
      <w:r>
        <w:t>file</w:t>
      </w:r>
      <w:r w:rsidR="001B3FB4">
        <w:t>.</w:t>
      </w:r>
    </w:p>
    <w:p w14:paraId="367A8C4E" w14:textId="34D26CE5" w:rsidR="001B3FB4" w:rsidRDefault="001B3FB4" w:rsidP="00820754">
      <w:r>
        <w:t xml:space="preserve">There are </w:t>
      </w:r>
      <w:r w:rsidR="00E6409E">
        <w:t>three</w:t>
      </w:r>
      <w:r>
        <w:t xml:space="preserve"> main ways in which a file definition can be selected:</w:t>
      </w:r>
    </w:p>
    <w:p w14:paraId="07D5D892" w14:textId="1A1FFADB" w:rsidR="004904B9" w:rsidRDefault="001B3FB4" w:rsidP="004904B9">
      <w:pPr>
        <w:pStyle w:val="ListParagraph"/>
        <w:numPr>
          <w:ilvl w:val="0"/>
          <w:numId w:val="4"/>
        </w:numPr>
      </w:pPr>
      <w:r w:rsidRPr="0091093F">
        <w:rPr>
          <w:b/>
        </w:rPr>
        <w:t>File Name Mask</w:t>
      </w:r>
      <w:r>
        <w:t>. A file definition can be configured to use a file name mask as its selection mechanism, this means that any part of the file name (such as its extension,</w:t>
      </w:r>
      <w:r w:rsidR="00E914F2">
        <w:t xml:space="preserve"> path</w:t>
      </w:r>
      <w:r>
        <w:t xml:space="preserve"> or a</w:t>
      </w:r>
      <w:r w:rsidR="00834987">
        <w:t>ny other part of the name</w:t>
      </w:r>
      <w:r>
        <w:t>) can be used to determine if the file definition should be used to process the file in question.</w:t>
      </w:r>
      <w:r w:rsidR="00304B65">
        <w:t xml:space="preserve"> T</w:t>
      </w:r>
      <w:r>
        <w:t>he file name mask is basically a regular expression</w:t>
      </w:r>
      <w:r w:rsidR="00304B65">
        <w:t xml:space="preserve"> </w:t>
      </w:r>
      <w:r w:rsidR="00E6409E">
        <w:t xml:space="preserve">that is </w:t>
      </w:r>
      <w:r w:rsidR="00304B65">
        <w:t xml:space="preserve">evaluated against the file name. </w:t>
      </w:r>
      <w:r w:rsidR="00304B65" w:rsidRPr="00304B65">
        <w:t xml:space="preserve">If the system is configured </w:t>
      </w:r>
      <w:r w:rsidR="00304B65">
        <w:t xml:space="preserve">in </w:t>
      </w:r>
      <w:r w:rsidR="00304B65" w:rsidRPr="00304B65">
        <w:t>this way</w:t>
      </w:r>
      <w:r w:rsidR="00304B65">
        <w:t>,</w:t>
      </w:r>
      <w:r>
        <w:t xml:space="preserve"> </w:t>
      </w:r>
      <w:r w:rsidR="00304B65">
        <w:t>f</w:t>
      </w:r>
      <w:r>
        <w:t>ile</w:t>
      </w:r>
      <w:r w:rsidR="00304B65">
        <w:t>s</w:t>
      </w:r>
      <w:r>
        <w:t xml:space="preserve"> will be processed with the first </w:t>
      </w:r>
      <w:proofErr w:type="spellStart"/>
      <w:r>
        <w:t>FileNameMask</w:t>
      </w:r>
      <w:proofErr w:type="spellEnd"/>
      <w:r>
        <w:t xml:space="preserve"> </w:t>
      </w:r>
      <w:r w:rsidR="00834987">
        <w:t xml:space="preserve">that </w:t>
      </w:r>
      <w:r>
        <w:t xml:space="preserve">matches the </w:t>
      </w:r>
      <w:r w:rsidR="00E914F2">
        <w:t>received</w:t>
      </w:r>
      <w:r w:rsidR="00834987">
        <w:t xml:space="preserve"> file</w:t>
      </w:r>
      <w:r>
        <w:t>.</w:t>
      </w:r>
    </w:p>
    <w:p w14:paraId="7D119419" w14:textId="4000EA18" w:rsidR="004904B9" w:rsidRDefault="001B3FB4" w:rsidP="004904B9">
      <w:pPr>
        <w:pStyle w:val="ListParagraph"/>
        <w:numPr>
          <w:ilvl w:val="0"/>
          <w:numId w:val="4"/>
        </w:numPr>
      </w:pPr>
      <w:r w:rsidRPr="004904B9">
        <w:rPr>
          <w:b/>
        </w:rPr>
        <w:lastRenderedPageBreak/>
        <w:t>Plugins</w:t>
      </w:r>
      <w:r>
        <w:t>. File definitions can also be setup to</w:t>
      </w:r>
      <w:r w:rsidR="00E914F2">
        <w:t xml:space="preserve"> use a </w:t>
      </w:r>
      <w:r>
        <w:t>plugin</w:t>
      </w:r>
      <w:r w:rsidR="00E914F2">
        <w:t xml:space="preserve"> as its selector</w:t>
      </w:r>
      <w:r>
        <w:t>. Plugins take precedence over file name masks</w:t>
      </w:r>
      <w:r w:rsidR="00E914F2">
        <w:t>, meaning that all file definitions using a plugin will be evaluated first</w:t>
      </w:r>
      <w:r>
        <w:t xml:space="preserve">. </w:t>
      </w:r>
      <w:r w:rsidR="00E914F2">
        <w:t xml:space="preserve">In this case, the </w:t>
      </w:r>
      <w:r>
        <w:t>plugin</w:t>
      </w:r>
      <w:r w:rsidR="00E914F2">
        <w:t xml:space="preserve"> will be instantiated and run against the file, the plugin will inspect the content of the file, and then return true if it recognized the file. </w:t>
      </w:r>
      <w:r w:rsidR="00304B65">
        <w:t>If configured in this way, t</w:t>
      </w:r>
      <w:r w:rsidR="00E914F2">
        <w:t>he</w:t>
      </w:r>
      <w:r>
        <w:t xml:space="preserve"> </w:t>
      </w:r>
      <w:r w:rsidR="00E914F2">
        <w:t>file will be processed using the first file definition whose plugin return</w:t>
      </w:r>
      <w:r w:rsidR="0091093F">
        <w:t>s</w:t>
      </w:r>
      <w:r w:rsidR="00E914F2">
        <w:t xml:space="preserve"> true.</w:t>
      </w:r>
    </w:p>
    <w:p w14:paraId="7F015780" w14:textId="1F81555D" w:rsidR="004904B9" w:rsidRDefault="004904B9" w:rsidP="004904B9">
      <w:pPr>
        <w:pStyle w:val="ListParagraph"/>
        <w:numPr>
          <w:ilvl w:val="0"/>
          <w:numId w:val="4"/>
        </w:numPr>
      </w:pPr>
      <w:r w:rsidRPr="004904B9">
        <w:rPr>
          <w:b/>
        </w:rPr>
        <w:t>Automatic proving</w:t>
      </w:r>
      <w:r>
        <w:t xml:space="preserve">. </w:t>
      </w:r>
      <w:r w:rsidR="00304B65">
        <w:t>If the system is configured in this way</w:t>
      </w:r>
      <w:r>
        <w:t xml:space="preserve">, </w:t>
      </w:r>
      <w:r w:rsidR="00304B65">
        <w:t>each file definition will be “</w:t>
      </w:r>
      <w:r>
        <w:t>prove</w:t>
      </w:r>
      <w:r w:rsidR="00304B65">
        <w:t>d”</w:t>
      </w:r>
      <w:r>
        <w:t xml:space="preserve"> </w:t>
      </w:r>
      <w:r w:rsidR="00304B65">
        <w:t xml:space="preserve">against the received file. </w:t>
      </w:r>
      <w:r>
        <w:t xml:space="preserve">If </w:t>
      </w:r>
      <w:r w:rsidR="00304B65">
        <w:t>the system</w:t>
      </w:r>
      <w:r>
        <w:t xml:space="preserve"> finds ONE (and only one) file type that matches the </w:t>
      </w:r>
      <w:r w:rsidR="00304B65">
        <w:t xml:space="preserve">content of the </w:t>
      </w:r>
      <w:r>
        <w:t xml:space="preserve">file, then </w:t>
      </w:r>
      <w:r w:rsidR="00304B65">
        <w:t xml:space="preserve">it </w:t>
      </w:r>
      <w:r>
        <w:t>will be processed using th</w:t>
      </w:r>
      <w:r w:rsidR="00304B65">
        <w:t>at</w:t>
      </w:r>
      <w:r>
        <w:t xml:space="preserve"> file definition. Otherwise, the file will be rejected.</w:t>
      </w:r>
    </w:p>
    <w:p w14:paraId="5254FC0F" w14:textId="77777777" w:rsidR="00E6409E" w:rsidRDefault="00E914F2" w:rsidP="004D44D0">
      <w:r>
        <w:t>If no file definition is selected using any of the mechanism described above</w:t>
      </w:r>
      <w:r w:rsidR="0091093F">
        <w:t>,</w:t>
      </w:r>
      <w:r>
        <w:t xml:space="preserve"> then an error will be reported using the notifications system. </w:t>
      </w:r>
      <w:r w:rsidR="0091093F">
        <w:t>In this scenario, t</w:t>
      </w:r>
      <w:r>
        <w:t>he file will be left unprocessed until the error situation is fix</w:t>
      </w:r>
      <w:r w:rsidR="00F67A66">
        <w:t>e</w:t>
      </w:r>
      <w:r>
        <w:t>d (</w:t>
      </w:r>
      <w:r w:rsidR="00F67A66">
        <w:t xml:space="preserve">most likely, </w:t>
      </w:r>
      <w:r w:rsidR="00606024">
        <w:t>these conditions</w:t>
      </w:r>
      <w:r w:rsidR="00F67A66">
        <w:t xml:space="preserve"> can be fixed </w:t>
      </w:r>
      <w:r>
        <w:t xml:space="preserve">by creating a new file definition or </w:t>
      </w:r>
      <w:r w:rsidR="00F67A66">
        <w:t xml:space="preserve">by </w:t>
      </w:r>
      <w:r>
        <w:t>fixing the selection criteria of the existing ones).</w:t>
      </w:r>
    </w:p>
    <w:p w14:paraId="28189776" w14:textId="5279313B" w:rsidR="00374913" w:rsidRDefault="00E6409E" w:rsidP="004D44D0">
      <w:r>
        <w:t>NOTE: I</w:t>
      </w:r>
      <w:r w:rsidR="00304B65">
        <w:t>f the file is being uploaded programmatically (Web API) or through the web portal, then the file will simply be rejected</w:t>
      </w:r>
      <w:r>
        <w:t>, and a descriptive error message generated</w:t>
      </w:r>
      <w:r w:rsidR="00304B65">
        <w:t>.</w:t>
      </w:r>
    </w:p>
    <w:p w14:paraId="35E905E1" w14:textId="77777777" w:rsidR="00374913" w:rsidRDefault="00374913" w:rsidP="004D44D0"/>
    <w:p w14:paraId="46391592" w14:textId="564D7C4A" w:rsidR="00FF6554" w:rsidRDefault="00FF6554" w:rsidP="00E21BAF"/>
    <w:p w14:paraId="232D41FC" w14:textId="41E414E4" w:rsidR="00FF6554" w:rsidRPr="00677E64" w:rsidRDefault="00E6409E" w:rsidP="00FF6554">
      <w:pPr>
        <w:pStyle w:val="Heading1"/>
      </w:pPr>
      <w:r>
        <w:t xml:space="preserve">Other </w:t>
      </w:r>
      <w:r w:rsidR="00FF6554" w:rsidRPr="00677E64">
        <w:t>features</w:t>
      </w:r>
    </w:p>
    <w:p w14:paraId="22246387" w14:textId="42DB29DC" w:rsidR="00FF6554" w:rsidRPr="00677E64" w:rsidRDefault="00FF6554" w:rsidP="00FF6554"/>
    <w:p w14:paraId="6CE1C48C" w14:textId="10989B9B" w:rsidR="00FF6554" w:rsidRPr="00FF6554" w:rsidRDefault="00FF6554" w:rsidP="00FF6554">
      <w:pPr>
        <w:pStyle w:val="Heading2"/>
      </w:pPr>
      <w:r w:rsidRPr="00FF6554">
        <w:t>Order preview in PDF f</w:t>
      </w:r>
      <w:r>
        <w:t>ormat and Web Based</w:t>
      </w:r>
    </w:p>
    <w:p w14:paraId="71EBF737" w14:textId="77777777" w:rsidR="00FF6554" w:rsidRDefault="00FF6554" w:rsidP="00FF6554">
      <w:r w:rsidRPr="00FF6554">
        <w:t xml:space="preserve">Allow to download </w:t>
      </w:r>
      <w:r>
        <w:t xml:space="preserve">a </w:t>
      </w:r>
      <w:r w:rsidRPr="00FF6554">
        <w:t>PDF with the preview of all the labels in the order</w:t>
      </w:r>
      <w:r>
        <w:t xml:space="preserve"> (one preview for each EAN13)</w:t>
      </w:r>
      <w:r w:rsidRPr="00FF6554">
        <w:t xml:space="preserve">. </w:t>
      </w:r>
    </w:p>
    <w:p w14:paraId="14143910" w14:textId="6C47FF31" w:rsidR="00FF6554" w:rsidRDefault="00FF6554" w:rsidP="00FF6554">
      <w:r>
        <w:t>In this document it should be possible to i</w:t>
      </w:r>
      <w:r w:rsidRPr="00FF6554">
        <w:t xml:space="preserve">nclude data such as: </w:t>
      </w:r>
      <w:proofErr w:type="spellStart"/>
      <w:r w:rsidRPr="00FF6554">
        <w:t>OrderNumber</w:t>
      </w:r>
      <w:proofErr w:type="spellEnd"/>
      <w:r w:rsidRPr="00FF6554">
        <w:t xml:space="preserve">, </w:t>
      </w:r>
      <w:proofErr w:type="spellStart"/>
      <w:r w:rsidRPr="00FF6554">
        <w:t>OrderDate</w:t>
      </w:r>
      <w:proofErr w:type="spellEnd"/>
      <w:r w:rsidRPr="00FF6554">
        <w:t xml:space="preserve">, Status, </w:t>
      </w:r>
      <w:r>
        <w:t xml:space="preserve">if </w:t>
      </w:r>
      <w:r w:rsidRPr="00FF6554">
        <w:t>the order has been review</w:t>
      </w:r>
      <w:r>
        <w:t>e</w:t>
      </w:r>
      <w:r w:rsidRPr="00FF6554">
        <w:t>d (by who and when), etc.</w:t>
      </w:r>
      <w:r>
        <w:t xml:space="preserve"> </w:t>
      </w:r>
      <w:r w:rsidRPr="00FF6554">
        <w:t>Also</w:t>
      </w:r>
      <w:r>
        <w:t>,</w:t>
      </w:r>
      <w:r w:rsidRPr="00FF6554">
        <w:t xml:space="preserve"> for each label, aside from the preview we would like</w:t>
      </w:r>
      <w:r>
        <w:t xml:space="preserve"> to see the </w:t>
      </w:r>
      <w:r w:rsidRPr="00FF6554">
        <w:t>article code</w:t>
      </w:r>
      <w:r>
        <w:t xml:space="preserve">, the name of the </w:t>
      </w:r>
      <w:r w:rsidRPr="00FF6554">
        <w:t xml:space="preserve">label, </w:t>
      </w:r>
      <w:r>
        <w:t>who updated that label and when</w:t>
      </w:r>
      <w:r w:rsidRPr="00FF6554">
        <w:t>.</w:t>
      </w:r>
    </w:p>
    <w:p w14:paraId="693932FC" w14:textId="524D2D50" w:rsidR="00FF6554" w:rsidRDefault="00FF6554" w:rsidP="00FF6554">
      <w:r>
        <w:t>This same information can be shown directly in the web (no PDF).</w:t>
      </w:r>
    </w:p>
    <w:p w14:paraId="75D03272" w14:textId="0F5D2727" w:rsidR="00FF6554" w:rsidRDefault="00FF6554" w:rsidP="00FF6554">
      <w:r>
        <w:t>We need to add a water mark to each preview to ensure the image is not copied. These watermarked high-res previews can be generated ahead of time, as that would be the more resource intensive task.</w:t>
      </w:r>
    </w:p>
    <w:p w14:paraId="03B3CC27" w14:textId="23ABA480" w:rsidR="00FF6554" w:rsidRDefault="00FF6554" w:rsidP="00FF6554"/>
    <w:p w14:paraId="0AD27C0C" w14:textId="63B29D68" w:rsidR="00FF6554" w:rsidRDefault="003A1CFE" w:rsidP="00FF6554">
      <w:pPr>
        <w:pStyle w:val="Heading2"/>
      </w:pPr>
      <w:r>
        <w:t xml:space="preserve">Different system </w:t>
      </w:r>
      <w:r w:rsidR="00FF6554">
        <w:t>workflow</w:t>
      </w:r>
      <w:r>
        <w:t>s</w:t>
      </w:r>
    </w:p>
    <w:p w14:paraId="6BD37D55" w14:textId="5CD71C33" w:rsidR="00FF6554" w:rsidRDefault="00FF6554" w:rsidP="00FF6554">
      <w:r>
        <w:t xml:space="preserve">We need to ensure orders have been processed correctly by having a person validate the order information on different stages of the </w:t>
      </w:r>
      <w:r w:rsidR="007146F1">
        <w:t>process</w:t>
      </w:r>
      <w:r>
        <w:t>.</w:t>
      </w:r>
      <w:r w:rsidR="007146F1">
        <w:t xml:space="preserve"> We need to ensure the Notification System is actually enough to handle this and other “workflow” scenarios.</w:t>
      </w:r>
    </w:p>
    <w:p w14:paraId="4361BA1A" w14:textId="5385B6BF" w:rsidR="007146F1" w:rsidRDefault="007146F1" w:rsidP="00FF6554">
      <w:r>
        <w:t>Examples of workflows:</w:t>
      </w:r>
    </w:p>
    <w:p w14:paraId="7715D1EB" w14:textId="19D8D3EF" w:rsidR="007146F1" w:rsidRDefault="007146F1" w:rsidP="007146F1">
      <w:pPr>
        <w:pStyle w:val="ListParagraph"/>
        <w:numPr>
          <w:ilvl w:val="0"/>
          <w:numId w:val="13"/>
        </w:numPr>
      </w:pPr>
      <w:r>
        <w:t>Order validation</w:t>
      </w:r>
      <w:r w:rsidR="004D44D0">
        <w:t xml:space="preserve">. We want to have a person validate each order </w:t>
      </w:r>
      <w:r w:rsidR="00140348" w:rsidRPr="00140348">
        <w:t>by reviewing the order details, such as the PDF preview</w:t>
      </w:r>
      <w:r w:rsidR="00140348">
        <w:t>, the number of labels, etc.</w:t>
      </w:r>
      <w:r w:rsidR="00140348" w:rsidRPr="00140348">
        <w:t xml:space="preserve"> </w:t>
      </w:r>
      <w:r w:rsidR="00140348">
        <w:t>W</w:t>
      </w:r>
      <w:r w:rsidR="004D44D0">
        <w:t xml:space="preserve">ho </w:t>
      </w:r>
      <w:r w:rsidR="00140348">
        <w:t xml:space="preserve">performs this validation will </w:t>
      </w:r>
      <w:r w:rsidR="004D44D0">
        <w:t>depend on wh</w:t>
      </w:r>
      <w:r w:rsidR="00140348">
        <w:t>ich</w:t>
      </w:r>
      <w:r w:rsidR="004D44D0">
        <w:t xml:space="preserve"> client sent the order</w:t>
      </w:r>
      <w:r w:rsidR="00140348">
        <w:t>.</w:t>
      </w:r>
      <w:r w:rsidR="004D44D0">
        <w:t xml:space="preserve"> </w:t>
      </w:r>
      <w:r w:rsidR="00140348">
        <w:t xml:space="preserve">The objective is to have a chance to catch issues before orders reach </w:t>
      </w:r>
      <w:r w:rsidR="00140348">
        <w:lastRenderedPageBreak/>
        <w:t>the production stage. Orders will not move to its next stage in the process until they have been validated.</w:t>
      </w:r>
    </w:p>
    <w:p w14:paraId="31E59D48" w14:textId="10FE8141" w:rsidR="007146F1" w:rsidRDefault="007146F1" w:rsidP="007146F1">
      <w:pPr>
        <w:pStyle w:val="ListParagraph"/>
        <w:numPr>
          <w:ilvl w:val="0"/>
          <w:numId w:val="13"/>
        </w:numPr>
      </w:pPr>
      <w:r>
        <w:t>Process to handle when an order is complete (needs to be sent), in this case we want to be able to capture the carrier and guide number</w:t>
      </w:r>
      <w:r w:rsidR="004D44D0">
        <w:t xml:space="preserve"> before moving the order to the “Sent” or “In-Transit” status</w:t>
      </w:r>
      <w:r>
        <w:t>.</w:t>
      </w:r>
    </w:p>
    <w:p w14:paraId="0847BB52" w14:textId="25D26631" w:rsidR="007146F1" w:rsidRDefault="007146F1" w:rsidP="007146F1">
      <w:pPr>
        <w:pStyle w:val="ListParagraph"/>
        <w:numPr>
          <w:ilvl w:val="0"/>
          <w:numId w:val="13"/>
        </w:numPr>
      </w:pPr>
      <w:r>
        <w:t>Delivery confirmation. We want to be able to have a person confirm if an order has been delivered to the destination before changing the order status to “Completed”.</w:t>
      </w:r>
    </w:p>
    <w:p w14:paraId="3DAC7166" w14:textId="1A2F8089" w:rsidR="007146F1" w:rsidRDefault="007146F1" w:rsidP="007146F1">
      <w:pPr>
        <w:pStyle w:val="ListParagraph"/>
        <w:numPr>
          <w:ilvl w:val="0"/>
          <w:numId w:val="13"/>
        </w:numPr>
      </w:pPr>
      <w:r>
        <w:t>Different alerts. We have identified several conditions in which we would like to ensure proper steps are taken in order to ensure correct operation of the system such as:</w:t>
      </w:r>
    </w:p>
    <w:p w14:paraId="2B62DA91" w14:textId="14848C15" w:rsidR="007146F1" w:rsidRDefault="007146F1" w:rsidP="007146F1">
      <w:pPr>
        <w:pStyle w:val="ListParagraph"/>
        <w:numPr>
          <w:ilvl w:val="1"/>
          <w:numId w:val="13"/>
        </w:numPr>
      </w:pPr>
      <w:r>
        <w:t>General error conditions. Errors (especially when they are generated from automated processed) must be made of the knowledge of IT and the Customer Service associated with the company that is having issues (if applicable).</w:t>
      </w:r>
    </w:p>
    <w:p w14:paraId="3BFEACF1" w14:textId="13A7202C" w:rsidR="007146F1" w:rsidRDefault="007146F1" w:rsidP="007146F1">
      <w:pPr>
        <w:pStyle w:val="ListParagraph"/>
        <w:numPr>
          <w:ilvl w:val="1"/>
          <w:numId w:val="13"/>
        </w:numPr>
      </w:pPr>
      <w:r>
        <w:t>When an order has become ready for printing, it is necessary that production knows right away (Such that they can push things around).</w:t>
      </w:r>
    </w:p>
    <w:p w14:paraId="0D89FE92" w14:textId="77072E13" w:rsidR="007146F1" w:rsidRDefault="007146F1" w:rsidP="007146F1">
      <w:pPr>
        <w:pStyle w:val="ListParagraph"/>
        <w:numPr>
          <w:ilvl w:val="1"/>
          <w:numId w:val="13"/>
        </w:numPr>
      </w:pPr>
      <w:r>
        <w:t xml:space="preserve">When an order has not been confirmed by MD (billing) after 24 </w:t>
      </w:r>
      <w:proofErr w:type="spellStart"/>
      <w:r>
        <w:t>hrs</w:t>
      </w:r>
      <w:proofErr w:type="spellEnd"/>
      <w:r>
        <w:t xml:space="preserve"> have elapsed.</w:t>
      </w:r>
    </w:p>
    <w:p w14:paraId="697F8968" w14:textId="3CD44E01" w:rsidR="007146F1" w:rsidRDefault="007146F1" w:rsidP="007146F1">
      <w:pPr>
        <w:pStyle w:val="ListParagraph"/>
        <w:numPr>
          <w:ilvl w:val="1"/>
          <w:numId w:val="13"/>
        </w:numPr>
      </w:pPr>
      <w:r>
        <w:t xml:space="preserve">When an order </w:t>
      </w:r>
      <w:r w:rsidR="00140348">
        <w:t xml:space="preserve">that is ready to be printed </w:t>
      </w:r>
      <w:r>
        <w:t xml:space="preserve">has been sitting idle for more than 24 </w:t>
      </w:r>
      <w:proofErr w:type="spellStart"/>
      <w:r>
        <w:t>hrs</w:t>
      </w:r>
      <w:proofErr w:type="spellEnd"/>
      <w:r>
        <w:t xml:space="preserve"> without being assigned to a factory or printer.</w:t>
      </w:r>
    </w:p>
    <w:p w14:paraId="0CD64A45" w14:textId="385D888E" w:rsidR="007146F1" w:rsidRDefault="007146F1" w:rsidP="007146F1">
      <w:pPr>
        <w:pStyle w:val="ListParagraph"/>
        <w:numPr>
          <w:ilvl w:val="1"/>
          <w:numId w:val="13"/>
        </w:numPr>
      </w:pPr>
      <w:r>
        <w:t>When an order is 3 days from its due Date, etc.</w:t>
      </w:r>
    </w:p>
    <w:p w14:paraId="774C85AD" w14:textId="4D8FCDA6" w:rsidR="007146F1" w:rsidRDefault="007146F1" w:rsidP="007146F1">
      <w:r>
        <w:t>Some of these cases require little more than a notification and dismiss</w:t>
      </w:r>
      <w:r w:rsidR="003A1CFE">
        <w:t xml:space="preserve"> mechanic (errors for instance), others require some UI like for instance when an operator has to assign a carrier and a guide number to make the order move to the next state. In general, all these and many others are similar, and must be built around the notification system.</w:t>
      </w:r>
    </w:p>
    <w:p w14:paraId="20D14488" w14:textId="660240CC" w:rsidR="00C57A52" w:rsidRDefault="00C57A52" w:rsidP="007146F1"/>
    <w:p w14:paraId="7F7CC75E" w14:textId="70F96B9D" w:rsidR="00E6409E" w:rsidRDefault="00E6409E" w:rsidP="007146F1"/>
    <w:p w14:paraId="2BA259A7" w14:textId="0E5619A3" w:rsidR="00E6409E" w:rsidRDefault="00E6409E" w:rsidP="007146F1"/>
    <w:p w14:paraId="18223E03" w14:textId="74B1AA9D" w:rsidR="00E6409E" w:rsidRDefault="00E6409E" w:rsidP="007146F1"/>
    <w:p w14:paraId="5EEB4BB5" w14:textId="03C45691" w:rsidR="00E6409E" w:rsidRDefault="00E6409E" w:rsidP="007146F1"/>
    <w:p w14:paraId="1E39BD2A" w14:textId="281AA87C" w:rsidR="00E6409E" w:rsidRDefault="00E6409E" w:rsidP="007146F1"/>
    <w:p w14:paraId="21BE67AD" w14:textId="77777777" w:rsidR="00E6409E" w:rsidRDefault="00E6409E" w:rsidP="007146F1"/>
    <w:p w14:paraId="640DADC5" w14:textId="1BECDEF3" w:rsidR="00C57A52" w:rsidRDefault="00432AA9" w:rsidP="00477C71">
      <w:pPr>
        <w:pStyle w:val="Title"/>
      </w:pPr>
      <w:r>
        <w:t>Known</w:t>
      </w:r>
      <w:r w:rsidR="00C57A52">
        <w:t xml:space="preserve"> scenarios</w:t>
      </w:r>
    </w:p>
    <w:p w14:paraId="7BD04417" w14:textId="497DFB26" w:rsidR="00C57A52" w:rsidRDefault="00C57A52" w:rsidP="00C57A52">
      <w:r>
        <w:t xml:space="preserve">In this section we document some of the requirements requested by existing customers. The idea here is to gather as many details on real world </w:t>
      </w:r>
      <w:r w:rsidR="00103518">
        <w:t>cases</w:t>
      </w:r>
      <w:r>
        <w:t xml:space="preserve"> </w:t>
      </w:r>
      <w:r w:rsidR="00103518">
        <w:t>and</w:t>
      </w:r>
      <w:r>
        <w:t xml:space="preserve"> ensure that what</w:t>
      </w:r>
      <w:r w:rsidR="00103518">
        <w:t xml:space="preserve"> </w:t>
      </w:r>
      <w:r>
        <w:t>we implement</w:t>
      </w:r>
      <w:r w:rsidR="00103518">
        <w:t xml:space="preserve"> satisfies those needs</w:t>
      </w:r>
      <w:r>
        <w:t xml:space="preserve">. </w:t>
      </w:r>
    </w:p>
    <w:p w14:paraId="4EC0A612" w14:textId="77777777" w:rsidR="00C57A52" w:rsidRDefault="00C57A52" w:rsidP="00C57A52"/>
    <w:p w14:paraId="760A9210" w14:textId="77777777" w:rsidR="00477C71" w:rsidRDefault="00477C71" w:rsidP="00477C71">
      <w:pPr>
        <w:pStyle w:val="Heading1"/>
      </w:pPr>
      <w:r>
        <w:t>CASE 1</w:t>
      </w:r>
      <w:r w:rsidR="00C57A52">
        <w:t xml:space="preserve">: </w:t>
      </w:r>
      <w:r>
        <w:t>Order Fulfillment</w:t>
      </w:r>
    </w:p>
    <w:p w14:paraId="7FD12B46" w14:textId="45DA36D0" w:rsidR="00C57A52" w:rsidRDefault="00C57A52" w:rsidP="00C57A52">
      <w:r>
        <w:t xml:space="preserve">A client has requested that when an order is created in the system, some of the properties of the product can be left empty, specifically, composition information. Users should be able to login into the platform </w:t>
      </w:r>
      <w:r>
        <w:lastRenderedPageBreak/>
        <w:t xml:space="preserve">at a later time, and fill in this information. Once this information is provided for each of the articles </w:t>
      </w:r>
      <w:r w:rsidR="001D762C">
        <w:t>in</w:t>
      </w:r>
      <w:r>
        <w:t xml:space="preserve"> an order, </w:t>
      </w:r>
      <w:r w:rsidR="00896B6D">
        <w:t xml:space="preserve">that order can move to the </w:t>
      </w:r>
      <w:r w:rsidR="00477C71">
        <w:t xml:space="preserve">regular billing and </w:t>
      </w:r>
      <w:r w:rsidR="00896B6D">
        <w:t>printing process</w:t>
      </w:r>
      <w:r>
        <w:t>.</w:t>
      </w:r>
    </w:p>
    <w:p w14:paraId="6BCDB994" w14:textId="7A726A49" w:rsidR="00477C71" w:rsidRDefault="00477C71" w:rsidP="00477C71">
      <w:pPr>
        <w:pStyle w:val="Heading2"/>
      </w:pPr>
      <w:r>
        <w:t>Proposed solution:</w:t>
      </w:r>
    </w:p>
    <w:p w14:paraId="46DEB4AA" w14:textId="5D2466BC" w:rsidR="00477C71" w:rsidRDefault="00477C71" w:rsidP="00C57A52">
      <w:r>
        <w:t xml:space="preserve">For this case, the users fulfilling the order might not necessarily be users from the company issuing </w:t>
      </w:r>
      <w:r w:rsidR="001852D1">
        <w:t>it</w:t>
      </w:r>
      <w:r>
        <w:t>. See “</w:t>
      </w:r>
      <w:r w:rsidRPr="00477C71">
        <w:rPr>
          <w:i/>
        </w:rPr>
        <w:t>Revising role-based security and rules to access records</w:t>
      </w:r>
      <w:r>
        <w:rPr>
          <w:i/>
        </w:rPr>
        <w:t>”</w:t>
      </w:r>
      <w:r>
        <w:t xml:space="preserve"> in this document for details</w:t>
      </w:r>
      <w:r w:rsidR="001852D1">
        <w:t xml:space="preserve"> on roles and access restrictions</w:t>
      </w:r>
      <w:r>
        <w:t>.</w:t>
      </w:r>
    </w:p>
    <w:p w14:paraId="58716502" w14:textId="2D5EBD98" w:rsidR="00477C71" w:rsidRDefault="00477C71" w:rsidP="00C57A52">
      <w:r>
        <w:t xml:space="preserve">Which information must be supplied by vendors to fulfill the order should remain open and easy to change. This requirement is related to </w:t>
      </w:r>
      <w:r w:rsidRPr="00477C71">
        <w:rPr>
          <w:i/>
        </w:rPr>
        <w:t>“Generic Data Container”</w:t>
      </w:r>
      <w:r>
        <w:t xml:space="preserve"> and </w:t>
      </w:r>
      <w:r w:rsidRPr="00477C71">
        <w:rPr>
          <w:i/>
        </w:rPr>
        <w:t>“Web Views”</w:t>
      </w:r>
      <w:r>
        <w:t xml:space="preserve"> features.</w:t>
      </w:r>
    </w:p>
    <w:p w14:paraId="269C3082" w14:textId="362AD8A6" w:rsidR="00951B9B" w:rsidRPr="00477C71" w:rsidRDefault="00951B9B" w:rsidP="00C57A52">
      <w:r>
        <w:t>Lastly, in this scenario, the decision to send an order to billing and printing is a manual process. The user(s) involved in fulfilling the order can perform this action through the UI. This is satisfied by “</w:t>
      </w:r>
      <w:r w:rsidRPr="00951B9B">
        <w:rPr>
          <w:i/>
        </w:rPr>
        <w:t>Action plugins</w:t>
      </w:r>
      <w:r>
        <w:t>” and “</w:t>
      </w:r>
      <w:r w:rsidRPr="00951B9B">
        <w:rPr>
          <w:i/>
        </w:rPr>
        <w:t>Web Views</w:t>
      </w:r>
      <w:r>
        <w:t>”.</w:t>
      </w:r>
    </w:p>
    <w:p w14:paraId="386C5CFD" w14:textId="62899944" w:rsidR="00C57A52" w:rsidRDefault="00C57A52" w:rsidP="00C57A52"/>
    <w:p w14:paraId="58BF38F1" w14:textId="77777777" w:rsidR="00477C71" w:rsidRDefault="00477C71" w:rsidP="00477C71">
      <w:pPr>
        <w:pStyle w:val="Heading1"/>
      </w:pPr>
      <w:r>
        <w:t>CASE 2</w:t>
      </w:r>
      <w:r w:rsidR="00C57A52">
        <w:t>:</w:t>
      </w:r>
      <w:r>
        <w:t xml:space="preserve"> Custom data validations.</w:t>
      </w:r>
    </w:p>
    <w:p w14:paraId="30382170" w14:textId="791D42A6" w:rsidR="00C57A52" w:rsidRDefault="00477C71" w:rsidP="00C57A52">
      <w:r>
        <w:t>This is only one example of what could be requested by customers: While fulfilling an order (through a web formulary), ensure that the s</w:t>
      </w:r>
      <w:r w:rsidR="00C57A52">
        <w:t xml:space="preserve">um of all percentages </w:t>
      </w:r>
      <w:r>
        <w:t>entered for fabric composition</w:t>
      </w:r>
      <w:r w:rsidR="00C57A52">
        <w:t xml:space="preserve"> add</w:t>
      </w:r>
      <w:r>
        <w:t>s</w:t>
      </w:r>
      <w:r w:rsidR="00C57A52">
        <w:t xml:space="preserve"> up </w:t>
      </w:r>
      <w:r>
        <w:t xml:space="preserve">to </w:t>
      </w:r>
      <w:r w:rsidR="00C57A52">
        <w:t>100%</w:t>
      </w:r>
      <w:r>
        <w:t>.</w:t>
      </w:r>
    </w:p>
    <w:p w14:paraId="457B4A4E" w14:textId="67F1E1F2" w:rsidR="00956C53" w:rsidRDefault="00956C53" w:rsidP="00956C53">
      <w:pPr>
        <w:pStyle w:val="Heading2"/>
      </w:pPr>
      <w:r>
        <w:t xml:space="preserve">Proposed </w:t>
      </w:r>
      <w:r w:rsidR="00C57A52">
        <w:t>Solution:</w:t>
      </w:r>
    </w:p>
    <w:p w14:paraId="7467A31F" w14:textId="2354E5B0" w:rsidR="00C57A52" w:rsidRDefault="001852D1" w:rsidP="00C57A52">
      <w:r>
        <w:t xml:space="preserve">This </w:t>
      </w:r>
      <w:r w:rsidR="00951B9B">
        <w:t>requirement can be satisfied</w:t>
      </w:r>
      <w:r>
        <w:t xml:space="preserve"> </w:t>
      </w:r>
      <w:r w:rsidR="00951B9B">
        <w:t xml:space="preserve">through </w:t>
      </w:r>
      <w:r>
        <w:t>“</w:t>
      </w:r>
      <w:r w:rsidRPr="001852D1">
        <w:rPr>
          <w:i/>
        </w:rPr>
        <w:t xml:space="preserve">Catalog </w:t>
      </w:r>
      <w:r w:rsidR="00C57A52" w:rsidRPr="001852D1">
        <w:rPr>
          <w:i/>
        </w:rPr>
        <w:t>Plugin</w:t>
      </w:r>
      <w:r>
        <w:rPr>
          <w:i/>
        </w:rPr>
        <w:t>s</w:t>
      </w:r>
      <w:r>
        <w:t>”, we could create a plugin that inspected the supplied data, and ensures this rule (or many others) are satisfied. In case the plugin rejects the data, clear unambiguous errors</w:t>
      </w:r>
      <w:r w:rsidR="00C57A52">
        <w:t xml:space="preserve"> </w:t>
      </w:r>
      <w:r w:rsidR="00956C53">
        <w:t>can</w:t>
      </w:r>
      <w:r>
        <w:t xml:space="preserve"> be displayed to the user so that they can fix the </w:t>
      </w:r>
      <w:r w:rsidR="00951B9B">
        <w:t>problem</w:t>
      </w:r>
      <w:r w:rsidR="00956C53">
        <w:t>, or contact support if they need assistance</w:t>
      </w:r>
      <w:r w:rsidR="00C57A52">
        <w:t>.</w:t>
      </w:r>
    </w:p>
    <w:p w14:paraId="357AF233" w14:textId="77777777" w:rsidR="00956C53" w:rsidRDefault="00956C53" w:rsidP="00C57A52"/>
    <w:p w14:paraId="6F261ACD" w14:textId="48AA5F00" w:rsidR="009D317A" w:rsidRDefault="00C57A52" w:rsidP="009D317A">
      <w:pPr>
        <w:pStyle w:val="Heading1"/>
      </w:pPr>
      <w:r>
        <w:t>Case</w:t>
      </w:r>
      <w:r w:rsidR="009D317A">
        <w:t xml:space="preserve"> 3</w:t>
      </w:r>
      <w:r>
        <w:t xml:space="preserve">: </w:t>
      </w:r>
      <w:r w:rsidR="009D317A">
        <w:t>Roles and user permissions when fulfilling orders.</w:t>
      </w:r>
    </w:p>
    <w:p w14:paraId="58E5DBF1" w14:textId="2FC713D9" w:rsidR="00956C53" w:rsidRDefault="00C57A52" w:rsidP="00C57A52">
      <w:r>
        <w:t>Different user</w:t>
      </w:r>
      <w:r w:rsidR="00956C53">
        <w:t>s</w:t>
      </w:r>
      <w:r>
        <w:t xml:space="preserve"> can have access to different formularies and fill in different data</w:t>
      </w:r>
      <w:r w:rsidR="00951B9B">
        <w:t>, all b</w:t>
      </w:r>
      <w:r w:rsidR="00956C53" w:rsidRPr="00956C53">
        <w:t>ased on roles</w:t>
      </w:r>
      <w:r w:rsidR="00951B9B">
        <w:t>.</w:t>
      </w:r>
      <w:r w:rsidR="009D317A">
        <w:t xml:space="preserve"> </w:t>
      </w:r>
      <w:r w:rsidR="00951B9B">
        <w:t>S</w:t>
      </w:r>
      <w:r w:rsidR="00956C53">
        <w:t xml:space="preserve">ome fields might be hidden to certain users, or displayed as read only. </w:t>
      </w:r>
      <w:r w:rsidR="00951B9B">
        <w:t>Some actions, like sending an order to production</w:t>
      </w:r>
      <w:r w:rsidR="00956C53">
        <w:t xml:space="preserve"> require the </w:t>
      </w:r>
      <w:r w:rsidR="00951B9B">
        <w:t xml:space="preserve">user to have </w:t>
      </w:r>
      <w:r w:rsidR="003B76CC">
        <w:t xml:space="preserve">a </w:t>
      </w:r>
      <w:r w:rsidR="00951B9B">
        <w:t>specific role</w:t>
      </w:r>
      <w:r w:rsidR="00956C53">
        <w:t>.</w:t>
      </w:r>
    </w:p>
    <w:p w14:paraId="11E453C6" w14:textId="20874F84" w:rsidR="00C57A52" w:rsidRDefault="00956C53" w:rsidP="00C57A52">
      <w:r>
        <w:t>So far, we have identified the following actions that can be executed on an order</w:t>
      </w:r>
      <w:r w:rsidR="009D317A">
        <w:t>:</w:t>
      </w:r>
    </w:p>
    <w:p w14:paraId="33723AA9" w14:textId="0C15156B" w:rsidR="00956C53" w:rsidRDefault="00956C53" w:rsidP="003B76CC">
      <w:pPr>
        <w:pStyle w:val="ListParagraph"/>
        <w:numPr>
          <w:ilvl w:val="0"/>
          <w:numId w:val="14"/>
        </w:numPr>
      </w:pPr>
      <w:r>
        <w:t>Assign</w:t>
      </w:r>
      <w:r w:rsidR="00951B9B">
        <w:t>ing</w:t>
      </w:r>
      <w:r>
        <w:t xml:space="preserve"> the order to another vendor (the vendor needs to be configured as provider).</w:t>
      </w:r>
    </w:p>
    <w:p w14:paraId="1FE36059" w14:textId="445C3A95" w:rsidR="00951B9B" w:rsidRDefault="00951B9B" w:rsidP="003B76CC">
      <w:pPr>
        <w:pStyle w:val="ListParagraph"/>
        <w:numPr>
          <w:ilvl w:val="0"/>
          <w:numId w:val="14"/>
        </w:numPr>
      </w:pPr>
      <w:r>
        <w:t>Changing the delivery address of an order.</w:t>
      </w:r>
    </w:p>
    <w:p w14:paraId="0E6E3059" w14:textId="11ECE1C8" w:rsidR="00956C53" w:rsidRDefault="00956C53" w:rsidP="003B76CC">
      <w:pPr>
        <w:pStyle w:val="ListParagraph"/>
        <w:numPr>
          <w:ilvl w:val="0"/>
          <w:numId w:val="14"/>
        </w:numPr>
      </w:pPr>
      <w:r>
        <w:t>Editing the order information</w:t>
      </w:r>
      <w:r w:rsidR="0017444F">
        <w:t xml:space="preserve"> </w:t>
      </w:r>
      <w:r w:rsidR="003B76CC">
        <w:t xml:space="preserve">(either the order, the detail, or the product data) </w:t>
      </w:r>
      <w:r w:rsidR="0017444F">
        <w:t>by supplying complementary data (composition is a typical example)</w:t>
      </w:r>
      <w:r>
        <w:t>.</w:t>
      </w:r>
    </w:p>
    <w:p w14:paraId="479E6F80" w14:textId="6E2CA24D" w:rsidR="003B76CC" w:rsidRDefault="003B76CC" w:rsidP="003B76CC">
      <w:pPr>
        <w:pStyle w:val="ListParagraph"/>
        <w:numPr>
          <w:ilvl w:val="0"/>
          <w:numId w:val="14"/>
        </w:numPr>
      </w:pPr>
      <w:r>
        <w:t>Editing data in any of the catalogs (for instance fibers, colors, etc.)</w:t>
      </w:r>
    </w:p>
    <w:p w14:paraId="7250D635" w14:textId="35977387" w:rsidR="009D317A" w:rsidRDefault="009D317A" w:rsidP="003B76CC">
      <w:pPr>
        <w:pStyle w:val="ListParagraph"/>
        <w:numPr>
          <w:ilvl w:val="0"/>
          <w:numId w:val="14"/>
        </w:numPr>
      </w:pPr>
      <w:r>
        <w:t>Adding additional items to an order detail</w:t>
      </w:r>
      <w:r w:rsidR="008F02DD">
        <w:t xml:space="preserve"> (articles are selected from a catalog)</w:t>
      </w:r>
      <w:r w:rsidR="0017444F">
        <w:t>.</w:t>
      </w:r>
    </w:p>
    <w:p w14:paraId="04D300A4" w14:textId="0E37C9D4" w:rsidR="00951B9B" w:rsidRDefault="00956C53" w:rsidP="003B76CC">
      <w:pPr>
        <w:pStyle w:val="ListParagraph"/>
        <w:numPr>
          <w:ilvl w:val="0"/>
          <w:numId w:val="14"/>
        </w:numPr>
      </w:pPr>
      <w:r>
        <w:t>Edit</w:t>
      </w:r>
      <w:r w:rsidR="009D317A">
        <w:t xml:space="preserve"> one of the order detail</w:t>
      </w:r>
      <w:r>
        <w:t xml:space="preserve"> </w:t>
      </w:r>
      <w:r w:rsidR="0017444F">
        <w:t>rows</w:t>
      </w:r>
      <w:r w:rsidR="009D317A">
        <w:t xml:space="preserve"> (for instance </w:t>
      </w:r>
      <w:r w:rsidR="0017444F">
        <w:t xml:space="preserve">to </w:t>
      </w:r>
      <w:r w:rsidR="009D317A">
        <w:t xml:space="preserve">change </w:t>
      </w:r>
      <w:r w:rsidR="00AF2AD0">
        <w:t>quantity</w:t>
      </w:r>
      <w:r w:rsidR="009D317A">
        <w:t>)</w:t>
      </w:r>
      <w:r>
        <w:t>.</w:t>
      </w:r>
    </w:p>
    <w:p w14:paraId="2EC2B491" w14:textId="480CA26C" w:rsidR="009D317A" w:rsidRDefault="00951B9B" w:rsidP="003B76CC">
      <w:pPr>
        <w:pStyle w:val="ListParagraph"/>
        <w:numPr>
          <w:ilvl w:val="0"/>
          <w:numId w:val="14"/>
        </w:numPr>
      </w:pPr>
      <w:r>
        <w:t>Deleting a detail row</w:t>
      </w:r>
      <w:r w:rsidR="008F02DD">
        <w:t xml:space="preserve"> (only if said row was added manually)</w:t>
      </w:r>
      <w:r>
        <w:t>.</w:t>
      </w:r>
      <w:r w:rsidR="00956C53">
        <w:t xml:space="preserve"> </w:t>
      </w:r>
    </w:p>
    <w:p w14:paraId="42B08467" w14:textId="4729D859" w:rsidR="009D317A" w:rsidRDefault="009D317A" w:rsidP="003B76CC">
      <w:pPr>
        <w:pStyle w:val="ListParagraph"/>
        <w:numPr>
          <w:ilvl w:val="0"/>
          <w:numId w:val="14"/>
        </w:numPr>
      </w:pPr>
      <w:r>
        <w:t xml:space="preserve">Mark </w:t>
      </w:r>
      <w:r w:rsidR="00956C53">
        <w:t>the</w:t>
      </w:r>
      <w:r>
        <w:t xml:space="preserve"> row</w:t>
      </w:r>
      <w:r w:rsidR="00956C53">
        <w:t>s</w:t>
      </w:r>
      <w:r>
        <w:t xml:space="preserve"> </w:t>
      </w:r>
      <w:r w:rsidR="00956C53">
        <w:t>(</w:t>
      </w:r>
      <w:r>
        <w:t xml:space="preserve">in the </w:t>
      </w:r>
      <w:r w:rsidR="00956C53">
        <w:t xml:space="preserve">order </w:t>
      </w:r>
      <w:r>
        <w:t>detail</w:t>
      </w:r>
      <w:r w:rsidR="00956C53">
        <w:t>) that are actually going to be produced.</w:t>
      </w:r>
    </w:p>
    <w:p w14:paraId="73788312" w14:textId="792B911E" w:rsidR="00956C53" w:rsidRDefault="00956C53" w:rsidP="003B76CC">
      <w:pPr>
        <w:pStyle w:val="ListParagraph"/>
        <w:numPr>
          <w:ilvl w:val="0"/>
          <w:numId w:val="14"/>
        </w:numPr>
      </w:pPr>
      <w:bookmarkStart w:id="2" w:name="_GoBack"/>
      <w:bookmarkEnd w:id="2"/>
      <w:r w:rsidRPr="00956C53">
        <w:t xml:space="preserve">Requesting extras of </w:t>
      </w:r>
      <w:r>
        <w:t>one</w:t>
      </w:r>
      <w:r w:rsidRPr="00956C53">
        <w:t xml:space="preserve"> specific item</w:t>
      </w:r>
      <w:r>
        <w:t xml:space="preserve"> in the order detail</w:t>
      </w:r>
      <w:r w:rsidR="008F02DD">
        <w:t xml:space="preserve"> (a maximum might be enforced)</w:t>
      </w:r>
      <w:r w:rsidR="0017444F">
        <w:t>.</w:t>
      </w:r>
    </w:p>
    <w:p w14:paraId="66D7A277" w14:textId="5009E698" w:rsidR="003B76CC" w:rsidRDefault="003B76CC" w:rsidP="003B76CC">
      <w:pPr>
        <w:pStyle w:val="ListParagraph"/>
        <w:numPr>
          <w:ilvl w:val="0"/>
          <w:numId w:val="14"/>
        </w:numPr>
      </w:pPr>
      <w:r w:rsidRPr="003B76CC">
        <w:lastRenderedPageBreak/>
        <w:t>Sending the order to billing and production</w:t>
      </w:r>
      <w:r w:rsidR="008F02DD">
        <w:t xml:space="preserve"> (validated)</w:t>
      </w:r>
      <w:r w:rsidRPr="003B76CC">
        <w:t>.</w:t>
      </w:r>
      <w:r>
        <w:t xml:space="preserve"> NOTE: once an order has been sent to production, it becomes locked, and all forms of changes are disabled.</w:t>
      </w:r>
    </w:p>
    <w:p w14:paraId="09710AD1" w14:textId="27C9093E" w:rsidR="008F02DD" w:rsidRDefault="008F02DD" w:rsidP="003B76CC">
      <w:pPr>
        <w:pStyle w:val="ListParagraph"/>
        <w:numPr>
          <w:ilvl w:val="0"/>
          <w:numId w:val="14"/>
        </w:numPr>
      </w:pPr>
      <w:r>
        <w:t>Requesting order to be repeated. In this case it should be possible to freely adjust quantities, also limits might be applied to the maximum number of articles that can be requested through this option).</w:t>
      </w:r>
    </w:p>
    <w:p w14:paraId="6674574D" w14:textId="6D1D8296" w:rsidR="008F02DD" w:rsidRPr="003B76CC" w:rsidRDefault="008F02DD" w:rsidP="003B76CC">
      <w:pPr>
        <w:pStyle w:val="ListParagraph"/>
        <w:numPr>
          <w:ilvl w:val="0"/>
          <w:numId w:val="14"/>
        </w:numPr>
      </w:pPr>
      <w:r>
        <w:t xml:space="preserve">Request and order that was sent to production (validated) to be cancelled? Here we could allow users to “request” cancelation, actual cancelation would be carried out internally by </w:t>
      </w:r>
      <w:proofErr w:type="spellStart"/>
      <w:r>
        <w:t>SmartDots</w:t>
      </w:r>
      <w:proofErr w:type="spellEnd"/>
      <w:r>
        <w:t xml:space="preserve"> and conditions might prevent the order from being cancelled (like if the order is already printed, or partially printed).</w:t>
      </w:r>
    </w:p>
    <w:p w14:paraId="65C2789D" w14:textId="77777777" w:rsidR="003B76CC" w:rsidRDefault="003B76CC" w:rsidP="003B76CC"/>
    <w:p w14:paraId="1CF95652" w14:textId="77777777" w:rsidR="0017444F" w:rsidRDefault="0017444F" w:rsidP="0017444F">
      <w:pPr>
        <w:pStyle w:val="Heading2"/>
      </w:pPr>
      <w:r>
        <w:t xml:space="preserve">Proposed </w:t>
      </w:r>
      <w:r w:rsidR="00C57A52">
        <w:t>Solution:</w:t>
      </w:r>
    </w:p>
    <w:p w14:paraId="7F6E9AB5" w14:textId="6A1E24B8" w:rsidR="00C57A52" w:rsidRDefault="00956C53" w:rsidP="00C57A52">
      <w:r>
        <w:t>Many of the features proposed in “</w:t>
      </w:r>
      <w:r w:rsidRPr="0017444F">
        <w:rPr>
          <w:i/>
        </w:rPr>
        <w:t>Web views</w:t>
      </w:r>
      <w:r>
        <w:t xml:space="preserve">” are related to </w:t>
      </w:r>
      <w:r w:rsidR="008F02DD">
        <w:t>all these actions</w:t>
      </w:r>
      <w:r>
        <w:t>.</w:t>
      </w:r>
      <w:r w:rsidR="003B76CC">
        <w:t xml:space="preserve"> </w:t>
      </w:r>
      <w:r w:rsidR="0017444F">
        <w:t>We can d</w:t>
      </w:r>
      <w:r w:rsidR="00C57A52">
        <w:t xml:space="preserve">evelop multiple formularies and </w:t>
      </w:r>
      <w:r w:rsidR="008F02DD">
        <w:t>action plugins to perform all these tasks.</w:t>
      </w:r>
    </w:p>
    <w:p w14:paraId="4A5397CB" w14:textId="7544EE79" w:rsidR="003B76CC" w:rsidRDefault="0017444F" w:rsidP="00C57A52">
      <w:r>
        <w:t>The different identified actions can be supplied as plugins</w:t>
      </w:r>
      <w:r w:rsidR="008F02DD">
        <w:t xml:space="preserve"> </w:t>
      </w:r>
      <w:r w:rsidR="008F02DD" w:rsidRPr="008F02DD">
        <w:t>(many of which can be considered standard across all clients)</w:t>
      </w:r>
      <w:r>
        <w:t xml:space="preserve">, new actions </w:t>
      </w:r>
      <w:r w:rsidR="008F02DD">
        <w:t xml:space="preserve">as well as actions that might be specific to a client </w:t>
      </w:r>
      <w:r>
        <w:t>can be added simply by creating and registering new plugins. Execution of those actions can also be restricted by role.</w:t>
      </w:r>
      <w:r w:rsidR="003B76CC">
        <w:t xml:space="preserve"> While business rules can be enforced via “Validation Plugins”.</w:t>
      </w:r>
    </w:p>
    <w:p w14:paraId="713B176B" w14:textId="5A7000BF" w:rsidR="0017444F" w:rsidRDefault="0017444F" w:rsidP="00C57A52">
      <w:r>
        <w:t>Roles in this case are no longer static pre-defined roles, but “</w:t>
      </w:r>
      <w:r w:rsidRPr="0017444F">
        <w:rPr>
          <w:i/>
        </w:rPr>
        <w:t>user defined roles</w:t>
      </w:r>
      <w:r>
        <w:rPr>
          <w:i/>
        </w:rPr>
        <w:t>”</w:t>
      </w:r>
      <w:r>
        <w:t>. Allowing for additional flexibility at the time of handling permissions.</w:t>
      </w:r>
    </w:p>
    <w:p w14:paraId="03799D15" w14:textId="77777777" w:rsidR="00C57A52" w:rsidRPr="00830270" w:rsidRDefault="00C57A52" w:rsidP="00C57A52"/>
    <w:p w14:paraId="25DD412B" w14:textId="6FC29108" w:rsidR="001005C8" w:rsidRDefault="001005C8" w:rsidP="001005C8">
      <w:pPr>
        <w:pStyle w:val="Heading1"/>
      </w:pPr>
      <w:r w:rsidRPr="001005C8">
        <w:t xml:space="preserve">Case 4. </w:t>
      </w:r>
      <w:r w:rsidR="00C57A52">
        <w:t xml:space="preserve">Orders </w:t>
      </w:r>
      <w:r>
        <w:t>might</w:t>
      </w:r>
      <w:r w:rsidR="00C57A52">
        <w:t xml:space="preserve"> be </w:t>
      </w:r>
      <w:r>
        <w:t>fulfilled</w:t>
      </w:r>
      <w:r w:rsidR="00C57A52">
        <w:t xml:space="preserve"> </w:t>
      </w:r>
      <w:r>
        <w:t>only partially (or not at all).</w:t>
      </w:r>
    </w:p>
    <w:p w14:paraId="7B9FF7F5" w14:textId="17F99197" w:rsidR="00C57A52" w:rsidRDefault="001005C8" w:rsidP="001005C8">
      <w:r>
        <w:t>T</w:t>
      </w:r>
      <w:r w:rsidR="00C57A52">
        <w:t>h</w:t>
      </w:r>
      <w:r>
        <w:t>is</w:t>
      </w:r>
      <w:r w:rsidR="00C57A52">
        <w:t xml:space="preserve"> means that </w:t>
      </w:r>
      <w:r>
        <w:t xml:space="preserve">for </w:t>
      </w:r>
      <w:r w:rsidR="00C57A52">
        <w:t>an</w:t>
      </w:r>
      <w:r>
        <w:t>y given</w:t>
      </w:r>
      <w:r w:rsidR="00C57A52">
        <w:t xml:space="preserve"> order</w:t>
      </w:r>
      <w:r>
        <w:t xml:space="preserve">, vendors might choose to produce only a fraction of the requested articles with </w:t>
      </w:r>
      <w:proofErr w:type="spellStart"/>
      <w:r>
        <w:t>SmartDots</w:t>
      </w:r>
      <w:proofErr w:type="spellEnd"/>
      <w:r>
        <w:t>. Or simply never request the order to be produced at all (they might choose a different company to print the labels).</w:t>
      </w:r>
    </w:p>
    <w:p w14:paraId="5C530560" w14:textId="3051116D" w:rsidR="001005C8" w:rsidRDefault="001005C8" w:rsidP="001005C8">
      <w:pPr>
        <w:pStyle w:val="Heading2"/>
      </w:pPr>
      <w:r>
        <w:t>Proposed Solution:</w:t>
      </w:r>
    </w:p>
    <w:p w14:paraId="6FB5BC6F" w14:textId="3D18ACF6" w:rsidR="001005C8" w:rsidRDefault="001005C8" w:rsidP="001005C8">
      <w:r>
        <w:t xml:space="preserve">If this scenario is valid for a client, then it should be possible to let them choose which of the articles in the order are actually going to be produced (mark them in some way). To do that, it is as simple as adding a new field </w:t>
      </w:r>
      <w:r w:rsidR="00D16B86" w:rsidRPr="00D16B86">
        <w:t xml:space="preserve">of type boolean </w:t>
      </w:r>
      <w:r>
        <w:t>in the order details</w:t>
      </w:r>
      <w:r w:rsidR="00D16B86">
        <w:t xml:space="preserve"> catalog</w:t>
      </w:r>
      <w:r>
        <w:t xml:space="preserve">, </w:t>
      </w:r>
      <w:r w:rsidR="00D16B86">
        <w:t xml:space="preserve">then </w:t>
      </w:r>
      <w:r>
        <w:t>display that field so that they can check each row in the detail (we might provide an action to check or uncheck them all)</w:t>
      </w:r>
      <w:r w:rsidR="00D16B86">
        <w:t>. Lastly, a validation plugin can perform the necessary logic to remove any articles that where not marked from the order that will be sent to production. This definitely does not sound as something that is so far out of what is possible to do with the proposed system features.</w:t>
      </w:r>
    </w:p>
    <w:p w14:paraId="31164669" w14:textId="723989CE" w:rsidR="001005C8" w:rsidRDefault="001005C8" w:rsidP="001005C8">
      <w:r>
        <w:t>The second part of this requirement, is a non-issue, since introducing any formulary automatically means that orders need to be manually filled and validated by vendors. If a vendor never performs these actions for a given order, then that order will never be produced.</w:t>
      </w:r>
    </w:p>
    <w:p w14:paraId="2BE73ECB" w14:textId="76B01F1F" w:rsidR="00C57A52" w:rsidRDefault="00C57A52" w:rsidP="00C57A52"/>
    <w:p w14:paraId="5DA6EC95" w14:textId="6F64B3AE" w:rsidR="00D16B86" w:rsidRDefault="00D16B86" w:rsidP="00D16B86">
      <w:pPr>
        <w:pStyle w:val="Heading1"/>
      </w:pPr>
      <w:r>
        <w:lastRenderedPageBreak/>
        <w:t>Case 5. Intermediaries</w:t>
      </w:r>
    </w:p>
    <w:p w14:paraId="58EC7AEA" w14:textId="7EA7136B" w:rsidR="00C57A52" w:rsidRDefault="00D16B86" w:rsidP="00C57A52">
      <w:r>
        <w:t>Sometimes,</w:t>
      </w:r>
      <w:r w:rsidR="00C57A52">
        <w:t xml:space="preserve"> orders might be billed to (sen</w:t>
      </w:r>
      <w:r>
        <w:t>t</w:t>
      </w:r>
      <w:r w:rsidR="00C57A52">
        <w:t xml:space="preserve"> to) an intermediary. Then that intermediary</w:t>
      </w:r>
      <w:r>
        <w:t xml:space="preserve"> </w:t>
      </w:r>
      <w:r w:rsidR="00C57A52">
        <w:t xml:space="preserve">might capture </w:t>
      </w:r>
      <w:r>
        <w:t xml:space="preserve">or validate </w:t>
      </w:r>
      <w:r w:rsidR="00C57A52">
        <w:t xml:space="preserve">some data, and then assign the order to a final vendor. So </w:t>
      </w:r>
      <w:r>
        <w:t>basically,</w:t>
      </w:r>
      <w:r w:rsidR="00C57A52">
        <w:t xml:space="preserve"> it should be possible</w:t>
      </w:r>
      <w:r>
        <w:t xml:space="preserve"> </w:t>
      </w:r>
      <w:r w:rsidR="00C57A52">
        <w:t>to hand off an order from one vendor to another.</w:t>
      </w:r>
    </w:p>
    <w:p w14:paraId="6AA0FBAF" w14:textId="3CE466AE" w:rsidR="00D16B86" w:rsidRDefault="00D16B86" w:rsidP="00C57A52"/>
    <w:p w14:paraId="2143EF97" w14:textId="0B299362" w:rsidR="00D16B86" w:rsidRDefault="00D16B86" w:rsidP="00D16B86">
      <w:pPr>
        <w:pStyle w:val="Heading2"/>
      </w:pPr>
      <w:r>
        <w:t>Proposed solution</w:t>
      </w:r>
    </w:p>
    <w:p w14:paraId="5507BAA4" w14:textId="7828B3B1" w:rsidR="00D16B86" w:rsidRDefault="00D16B86" w:rsidP="00C57A52">
      <w:r>
        <w:t>This requirement falls within what should be possible to do with action plugins.</w:t>
      </w:r>
    </w:p>
    <w:p w14:paraId="03343A9A" w14:textId="77777777" w:rsidR="00C57A52" w:rsidRDefault="00C57A52" w:rsidP="00C57A52"/>
    <w:p w14:paraId="05B8E663" w14:textId="77777777" w:rsidR="00C57A52" w:rsidRDefault="00C57A52" w:rsidP="00C57A52"/>
    <w:p w14:paraId="216B1F8A" w14:textId="77777777" w:rsidR="00C57A52" w:rsidRDefault="00C57A52" w:rsidP="00C57A52"/>
    <w:p w14:paraId="25A5A4C0" w14:textId="77777777" w:rsidR="00C57A52" w:rsidRDefault="00C57A52" w:rsidP="00C57A52"/>
    <w:p w14:paraId="5E42FC8F" w14:textId="1BF4DFD0" w:rsidR="00C57A52" w:rsidRPr="00830270" w:rsidRDefault="00C57A52" w:rsidP="007146F1"/>
    <w:p w14:paraId="1C3AE5CA" w14:textId="1A8E24D7" w:rsidR="00B92939" w:rsidRPr="00830270" w:rsidRDefault="00B92939" w:rsidP="007146F1"/>
    <w:p w14:paraId="7FD881CA" w14:textId="77777777" w:rsidR="00B92939" w:rsidRPr="00B92939" w:rsidRDefault="00B92939" w:rsidP="00B92939">
      <w:pPr>
        <w:rPr>
          <w:lang w:val="es-ES"/>
        </w:rPr>
      </w:pPr>
      <w:r w:rsidRPr="00B92939">
        <w:rPr>
          <w:lang w:val="es-ES"/>
        </w:rPr>
        <w:t>FTP</w:t>
      </w:r>
    </w:p>
    <w:p w14:paraId="2FF8195F" w14:textId="77777777" w:rsidR="00B92939" w:rsidRPr="00B92939" w:rsidRDefault="00B92939" w:rsidP="00B92939">
      <w:pPr>
        <w:rPr>
          <w:lang w:val="es-ES"/>
        </w:rPr>
      </w:pPr>
      <w:r w:rsidRPr="00B92939">
        <w:rPr>
          <w:lang w:val="es-ES"/>
        </w:rPr>
        <w:tab/>
      </w:r>
      <w:proofErr w:type="spellStart"/>
      <w:r w:rsidRPr="00B92939">
        <w:rPr>
          <w:lang w:val="es-ES"/>
        </w:rPr>
        <w:t>Seleccion</w:t>
      </w:r>
      <w:proofErr w:type="spellEnd"/>
      <w:r w:rsidRPr="00B92939">
        <w:rPr>
          <w:lang w:val="es-ES"/>
        </w:rPr>
        <w:t xml:space="preserve"> de </w:t>
      </w:r>
      <w:proofErr w:type="spellStart"/>
      <w:proofErr w:type="gramStart"/>
      <w:r w:rsidRPr="00B92939">
        <w:rPr>
          <w:lang w:val="es-ES"/>
        </w:rPr>
        <w:t>coleccion</w:t>
      </w:r>
      <w:proofErr w:type="spellEnd"/>
      <w:r w:rsidRPr="00B92939">
        <w:rPr>
          <w:lang w:val="es-ES"/>
        </w:rPr>
        <w:t xml:space="preserve">  -</w:t>
      </w:r>
      <w:proofErr w:type="gramEnd"/>
      <w:r w:rsidRPr="00B92939">
        <w:rPr>
          <w:lang w:val="es-ES"/>
        </w:rPr>
        <w:t xml:space="preserve"> GOLD </w:t>
      </w:r>
      <w:proofErr w:type="spellStart"/>
      <w:r w:rsidRPr="00B92939">
        <w:rPr>
          <w:lang w:val="es-ES"/>
        </w:rPr>
        <w:t>exp</w:t>
      </w:r>
      <w:proofErr w:type="spellEnd"/>
    </w:p>
    <w:p w14:paraId="5BF21612" w14:textId="77777777" w:rsidR="00B92939" w:rsidRPr="00B92939" w:rsidRDefault="00B92939" w:rsidP="00B92939">
      <w:pPr>
        <w:rPr>
          <w:lang w:val="es-ES"/>
        </w:rPr>
      </w:pPr>
      <w:r w:rsidRPr="00B92939">
        <w:rPr>
          <w:lang w:val="es-ES"/>
        </w:rPr>
        <w:tab/>
        <w:t xml:space="preserve">Seleccionar </w:t>
      </w:r>
      <w:proofErr w:type="spellStart"/>
      <w:r w:rsidRPr="00B92939">
        <w:rPr>
          <w:lang w:val="es-ES"/>
        </w:rPr>
        <w:t>carton</w:t>
      </w:r>
      <w:proofErr w:type="spellEnd"/>
      <w:r w:rsidRPr="00B92939">
        <w:rPr>
          <w:lang w:val="es-ES"/>
        </w:rPr>
        <w:tab/>
        <w:t xml:space="preserve">- </w:t>
      </w:r>
      <w:proofErr w:type="spellStart"/>
      <w:r w:rsidRPr="00B92939">
        <w:rPr>
          <w:lang w:val="es-ES"/>
        </w:rPr>
        <w:t>Label</w:t>
      </w:r>
      <w:proofErr w:type="spellEnd"/>
      <w:r w:rsidRPr="00B92939">
        <w:rPr>
          <w:lang w:val="es-ES"/>
        </w:rPr>
        <w:t xml:space="preserve"> </w:t>
      </w:r>
      <w:proofErr w:type="spellStart"/>
      <w:r w:rsidRPr="00B92939">
        <w:rPr>
          <w:lang w:val="es-ES"/>
        </w:rPr>
        <w:t>size</w:t>
      </w:r>
      <w:proofErr w:type="spellEnd"/>
    </w:p>
    <w:p w14:paraId="71459218" w14:textId="77777777" w:rsidR="00B92939" w:rsidRPr="00B92939" w:rsidRDefault="00B92939" w:rsidP="00B92939">
      <w:pPr>
        <w:rPr>
          <w:lang w:val="es-ES"/>
        </w:rPr>
      </w:pPr>
    </w:p>
    <w:p w14:paraId="15028F98" w14:textId="77777777" w:rsidR="00B92939" w:rsidRPr="00B92939" w:rsidRDefault="00B92939" w:rsidP="00B92939">
      <w:pPr>
        <w:rPr>
          <w:lang w:val="es-ES"/>
        </w:rPr>
      </w:pPr>
    </w:p>
    <w:p w14:paraId="1E4B6AD9" w14:textId="77777777" w:rsidR="00B92939" w:rsidRPr="00B92939" w:rsidRDefault="00B92939" w:rsidP="00B92939">
      <w:pPr>
        <w:rPr>
          <w:lang w:val="es-ES"/>
        </w:rPr>
      </w:pPr>
      <w:r w:rsidRPr="00B92939">
        <w:rPr>
          <w:lang w:val="es-ES"/>
        </w:rPr>
        <w:t>Emails</w:t>
      </w:r>
    </w:p>
    <w:p w14:paraId="4E4EDC40" w14:textId="77777777" w:rsidR="00B92939" w:rsidRPr="00B92939" w:rsidRDefault="00B92939" w:rsidP="00B92939">
      <w:pPr>
        <w:rPr>
          <w:lang w:val="es-ES"/>
        </w:rPr>
      </w:pPr>
      <w:r w:rsidRPr="00B92939">
        <w:rPr>
          <w:lang w:val="es-ES"/>
        </w:rPr>
        <w:tab/>
        <w:t xml:space="preserve">Se </w:t>
      </w:r>
      <w:proofErr w:type="spellStart"/>
      <w:r w:rsidRPr="00B92939">
        <w:rPr>
          <w:lang w:val="es-ES"/>
        </w:rPr>
        <w:t>envian</w:t>
      </w:r>
      <w:proofErr w:type="spellEnd"/>
      <w:r w:rsidRPr="00B92939">
        <w:rPr>
          <w:lang w:val="es-ES"/>
        </w:rPr>
        <w:t xml:space="preserve"> emails en ciertos pasos o </w:t>
      </w:r>
      <w:proofErr w:type="spellStart"/>
      <w:r w:rsidRPr="00B92939">
        <w:rPr>
          <w:lang w:val="es-ES"/>
        </w:rPr>
        <w:t>despues</w:t>
      </w:r>
      <w:proofErr w:type="spellEnd"/>
      <w:r w:rsidRPr="00B92939">
        <w:rPr>
          <w:lang w:val="es-ES"/>
        </w:rPr>
        <w:t xml:space="preserve"> de hacer un cambio en la </w:t>
      </w:r>
      <w:proofErr w:type="spellStart"/>
      <w:r w:rsidRPr="00B92939">
        <w:rPr>
          <w:lang w:val="es-ES"/>
        </w:rPr>
        <w:t>order</w:t>
      </w:r>
      <w:proofErr w:type="spellEnd"/>
      <w:r w:rsidRPr="00B92939">
        <w:rPr>
          <w:lang w:val="es-ES"/>
        </w:rPr>
        <w:t xml:space="preserve"> o detalle</w:t>
      </w:r>
    </w:p>
    <w:p w14:paraId="42645FC9" w14:textId="77777777" w:rsidR="00B92939" w:rsidRPr="00B92939" w:rsidRDefault="00B92939" w:rsidP="00B92939">
      <w:pPr>
        <w:rPr>
          <w:lang w:val="es-ES"/>
        </w:rPr>
      </w:pPr>
      <w:r w:rsidRPr="00B92939">
        <w:rPr>
          <w:lang w:val="es-ES"/>
        </w:rPr>
        <w:tab/>
        <w:t xml:space="preserve">Mails pueden solicitarnos que adjuntemos documentos con </w:t>
      </w:r>
      <w:proofErr w:type="spellStart"/>
      <w:r w:rsidRPr="00B92939">
        <w:rPr>
          <w:lang w:val="es-ES"/>
        </w:rPr>
        <w:t>info</w:t>
      </w:r>
      <w:proofErr w:type="spellEnd"/>
      <w:r w:rsidRPr="00B92939">
        <w:rPr>
          <w:lang w:val="es-ES"/>
        </w:rPr>
        <w:t xml:space="preserve"> del pedido a fabricar</w:t>
      </w:r>
    </w:p>
    <w:p w14:paraId="1FBB8860" w14:textId="77777777" w:rsidR="00B92939" w:rsidRPr="00B92939" w:rsidRDefault="00B92939" w:rsidP="00B92939">
      <w:pPr>
        <w:rPr>
          <w:lang w:val="es-ES"/>
        </w:rPr>
      </w:pPr>
    </w:p>
    <w:p w14:paraId="786B82FE" w14:textId="77777777" w:rsidR="00B92939" w:rsidRPr="00B92939" w:rsidRDefault="00B92939" w:rsidP="00B92939">
      <w:pPr>
        <w:rPr>
          <w:lang w:val="es-ES"/>
        </w:rPr>
      </w:pPr>
    </w:p>
    <w:p w14:paraId="4F8D4C59" w14:textId="77777777" w:rsidR="00B92939" w:rsidRPr="00B92939" w:rsidRDefault="00B92939" w:rsidP="00B92939">
      <w:pPr>
        <w:rPr>
          <w:lang w:val="es-ES"/>
        </w:rPr>
      </w:pPr>
      <w:r w:rsidRPr="00B92939">
        <w:rPr>
          <w:lang w:val="es-ES"/>
        </w:rPr>
        <w:t>Composiciones</w:t>
      </w:r>
    </w:p>
    <w:p w14:paraId="7AB6D8C1" w14:textId="77777777" w:rsidR="00B92939" w:rsidRPr="00B92939" w:rsidRDefault="00B92939" w:rsidP="00B92939">
      <w:pPr>
        <w:rPr>
          <w:lang w:val="es-ES"/>
        </w:rPr>
      </w:pPr>
      <w:r w:rsidRPr="00B92939">
        <w:rPr>
          <w:lang w:val="es-ES"/>
        </w:rPr>
        <w:tab/>
        <w:t>Parte</w:t>
      </w:r>
    </w:p>
    <w:p w14:paraId="53A66FEE" w14:textId="77777777" w:rsidR="00B92939" w:rsidRPr="00B92939" w:rsidRDefault="00B92939" w:rsidP="00B92939">
      <w:pPr>
        <w:rPr>
          <w:lang w:val="es-ES"/>
        </w:rPr>
      </w:pPr>
      <w:r w:rsidRPr="00B92939">
        <w:rPr>
          <w:lang w:val="es-ES"/>
        </w:rPr>
        <w:tab/>
      </w:r>
      <w:r w:rsidRPr="00B92939">
        <w:rPr>
          <w:lang w:val="es-ES"/>
        </w:rPr>
        <w:tab/>
        <w:t>Fibra - %</w:t>
      </w:r>
    </w:p>
    <w:p w14:paraId="3320D534" w14:textId="77777777" w:rsidR="00B92939" w:rsidRPr="00B92939" w:rsidRDefault="00B92939" w:rsidP="00B92939">
      <w:pPr>
        <w:rPr>
          <w:lang w:val="es-ES"/>
        </w:rPr>
      </w:pPr>
      <w:r w:rsidRPr="00B92939">
        <w:rPr>
          <w:lang w:val="es-ES"/>
        </w:rPr>
        <w:tab/>
      </w:r>
      <w:r w:rsidRPr="00B92939">
        <w:rPr>
          <w:lang w:val="es-ES"/>
        </w:rPr>
        <w:tab/>
        <w:t>Fibra - %</w:t>
      </w:r>
    </w:p>
    <w:p w14:paraId="0D9FFA45" w14:textId="77777777" w:rsidR="00B92939" w:rsidRPr="00B92939" w:rsidRDefault="00B92939" w:rsidP="00B92939">
      <w:pPr>
        <w:rPr>
          <w:lang w:val="es-ES"/>
        </w:rPr>
      </w:pPr>
      <w:r w:rsidRPr="00B92939">
        <w:rPr>
          <w:lang w:val="es-ES"/>
        </w:rPr>
        <w:tab/>
        <w:t>Parte</w:t>
      </w:r>
    </w:p>
    <w:p w14:paraId="4D50DC64" w14:textId="77777777" w:rsidR="00B92939" w:rsidRPr="00B92939" w:rsidRDefault="00B92939" w:rsidP="00B92939">
      <w:pPr>
        <w:rPr>
          <w:lang w:val="es-ES"/>
        </w:rPr>
      </w:pPr>
      <w:r w:rsidRPr="00B92939">
        <w:rPr>
          <w:lang w:val="es-ES"/>
        </w:rPr>
        <w:tab/>
      </w:r>
      <w:r w:rsidRPr="00B92939">
        <w:rPr>
          <w:lang w:val="es-ES"/>
        </w:rPr>
        <w:tab/>
        <w:t>Fibra - %</w:t>
      </w:r>
    </w:p>
    <w:p w14:paraId="3223D26E" w14:textId="77777777" w:rsidR="00B92939" w:rsidRPr="00B92939" w:rsidRDefault="00B92939" w:rsidP="00B92939">
      <w:pPr>
        <w:rPr>
          <w:lang w:val="es-ES"/>
        </w:rPr>
      </w:pPr>
      <w:r w:rsidRPr="00B92939">
        <w:rPr>
          <w:lang w:val="es-ES"/>
        </w:rPr>
        <w:tab/>
      </w:r>
      <w:r w:rsidRPr="00B92939">
        <w:rPr>
          <w:lang w:val="es-ES"/>
        </w:rPr>
        <w:tab/>
        <w:t>Fibra - %</w:t>
      </w:r>
    </w:p>
    <w:p w14:paraId="234C813B" w14:textId="77777777" w:rsidR="00B92939" w:rsidRPr="00B92939" w:rsidRDefault="00B92939" w:rsidP="00B92939">
      <w:pPr>
        <w:rPr>
          <w:lang w:val="es-ES"/>
        </w:rPr>
      </w:pPr>
    </w:p>
    <w:p w14:paraId="490681E9" w14:textId="77777777" w:rsidR="00B92939" w:rsidRPr="00B92939" w:rsidRDefault="00B92939" w:rsidP="00B92939">
      <w:pPr>
        <w:rPr>
          <w:lang w:val="es-ES"/>
        </w:rPr>
      </w:pPr>
      <w:proofErr w:type="spellStart"/>
      <w:r w:rsidRPr="00B92939">
        <w:rPr>
          <w:lang w:val="es-ES"/>
        </w:rPr>
        <w:t>Cortefield</w:t>
      </w:r>
      <w:proofErr w:type="spellEnd"/>
    </w:p>
    <w:p w14:paraId="19B29A71" w14:textId="77777777" w:rsidR="00B92939" w:rsidRPr="00B92939" w:rsidRDefault="00B92939" w:rsidP="00B92939">
      <w:pPr>
        <w:rPr>
          <w:lang w:val="es-ES"/>
        </w:rPr>
      </w:pPr>
      <w:r w:rsidRPr="00B92939">
        <w:rPr>
          <w:lang w:val="es-ES"/>
        </w:rPr>
        <w:tab/>
      </w:r>
      <w:proofErr w:type="spellStart"/>
      <w:r w:rsidRPr="00B92939">
        <w:rPr>
          <w:lang w:val="es-ES"/>
        </w:rPr>
        <w:t>Patron</w:t>
      </w:r>
      <w:proofErr w:type="spellEnd"/>
      <w:r w:rsidRPr="00B92939">
        <w:rPr>
          <w:lang w:val="es-ES"/>
        </w:rPr>
        <w:t xml:space="preserve"> contiene N pedidos</w:t>
      </w:r>
    </w:p>
    <w:p w14:paraId="73DBAFDF" w14:textId="77777777" w:rsidR="00B92939" w:rsidRPr="00B92939" w:rsidRDefault="00B92939" w:rsidP="00B92939">
      <w:pPr>
        <w:rPr>
          <w:lang w:val="es-ES"/>
        </w:rPr>
      </w:pPr>
      <w:r w:rsidRPr="00B92939">
        <w:rPr>
          <w:lang w:val="es-ES"/>
        </w:rPr>
        <w:tab/>
        <w:t xml:space="preserve">Una </w:t>
      </w:r>
      <w:proofErr w:type="spellStart"/>
      <w:r w:rsidRPr="00B92939">
        <w:rPr>
          <w:lang w:val="es-ES"/>
        </w:rPr>
        <w:t>compo</w:t>
      </w:r>
      <w:proofErr w:type="spellEnd"/>
      <w:r w:rsidRPr="00B92939">
        <w:rPr>
          <w:lang w:val="es-ES"/>
        </w:rPr>
        <w:t xml:space="preserve"> puede aplicar para todo un pedido, </w:t>
      </w:r>
      <w:proofErr w:type="spellStart"/>
      <w:r w:rsidRPr="00B92939">
        <w:rPr>
          <w:lang w:val="es-ES"/>
        </w:rPr>
        <w:t>multiples</w:t>
      </w:r>
      <w:proofErr w:type="spellEnd"/>
      <w:r w:rsidRPr="00B92939">
        <w:rPr>
          <w:lang w:val="es-ES"/>
        </w:rPr>
        <w:t xml:space="preserve"> </w:t>
      </w:r>
      <w:proofErr w:type="spellStart"/>
      <w:r w:rsidRPr="00B92939">
        <w:rPr>
          <w:lang w:val="es-ES"/>
        </w:rPr>
        <w:t>articulos</w:t>
      </w:r>
      <w:proofErr w:type="spellEnd"/>
      <w:r w:rsidRPr="00B92939">
        <w:rPr>
          <w:lang w:val="es-ES"/>
        </w:rPr>
        <w:t xml:space="preserve"> de un pedido, o bien que cada </w:t>
      </w:r>
      <w:proofErr w:type="spellStart"/>
      <w:r w:rsidRPr="00B92939">
        <w:rPr>
          <w:lang w:val="es-ES"/>
        </w:rPr>
        <w:t>articulo</w:t>
      </w:r>
      <w:proofErr w:type="spellEnd"/>
      <w:r w:rsidRPr="00B92939">
        <w:rPr>
          <w:lang w:val="es-ES"/>
        </w:rPr>
        <w:t xml:space="preserve"> tenga su </w:t>
      </w:r>
      <w:proofErr w:type="spellStart"/>
      <w:r w:rsidRPr="00B92939">
        <w:rPr>
          <w:lang w:val="es-ES"/>
        </w:rPr>
        <w:t>compo</w:t>
      </w:r>
      <w:proofErr w:type="spellEnd"/>
    </w:p>
    <w:p w14:paraId="4DF70183" w14:textId="77777777" w:rsidR="00B92939" w:rsidRPr="00B92939" w:rsidRDefault="00B92939" w:rsidP="00B92939">
      <w:pPr>
        <w:rPr>
          <w:lang w:val="es-ES"/>
        </w:rPr>
      </w:pPr>
    </w:p>
    <w:p w14:paraId="1801D00A" w14:textId="77777777" w:rsidR="00B92939" w:rsidRPr="00B92939" w:rsidRDefault="00B92939" w:rsidP="00B92939">
      <w:pPr>
        <w:rPr>
          <w:lang w:val="es-ES"/>
        </w:rPr>
      </w:pPr>
    </w:p>
    <w:p w14:paraId="1896D41F" w14:textId="77777777" w:rsidR="00B92939" w:rsidRPr="00B92939" w:rsidRDefault="00B92939" w:rsidP="00B92939">
      <w:pPr>
        <w:rPr>
          <w:lang w:val="es-ES"/>
        </w:rPr>
      </w:pPr>
    </w:p>
    <w:p w14:paraId="6D545D7C" w14:textId="77777777" w:rsidR="00B92939" w:rsidRPr="00B92939" w:rsidRDefault="00B92939" w:rsidP="00B92939">
      <w:pPr>
        <w:rPr>
          <w:lang w:val="es-ES"/>
        </w:rPr>
      </w:pPr>
    </w:p>
    <w:p w14:paraId="58934F0A" w14:textId="77777777" w:rsidR="00B92939" w:rsidRPr="00B92939" w:rsidRDefault="00B92939" w:rsidP="00B92939">
      <w:pPr>
        <w:rPr>
          <w:lang w:val="es-ES"/>
        </w:rPr>
      </w:pPr>
      <w:proofErr w:type="spellStart"/>
      <w:r w:rsidRPr="00B92939">
        <w:rPr>
          <w:lang w:val="es-ES"/>
        </w:rPr>
        <w:t>Rushgorsh</w:t>
      </w:r>
      <w:proofErr w:type="spellEnd"/>
    </w:p>
    <w:p w14:paraId="264C092D" w14:textId="77777777" w:rsidR="00B92939" w:rsidRPr="00B92939" w:rsidRDefault="00B92939" w:rsidP="00B92939">
      <w:pPr>
        <w:rPr>
          <w:lang w:val="es-ES"/>
        </w:rPr>
      </w:pPr>
      <w:r w:rsidRPr="00B92939">
        <w:rPr>
          <w:lang w:val="es-ES"/>
        </w:rPr>
        <w:t>-------------------------------------------</w:t>
      </w:r>
    </w:p>
    <w:p w14:paraId="4E08D552" w14:textId="77777777" w:rsidR="00B92939" w:rsidRPr="00B92939" w:rsidRDefault="00B92939" w:rsidP="00B92939">
      <w:pPr>
        <w:rPr>
          <w:lang w:val="es-ES"/>
        </w:rPr>
      </w:pPr>
      <w:r w:rsidRPr="00B92939">
        <w:rPr>
          <w:lang w:val="es-ES"/>
        </w:rPr>
        <w:tab/>
        <w:t>Sube ficheros y cliente solo valida</w:t>
      </w:r>
    </w:p>
    <w:p w14:paraId="43EC79B0" w14:textId="77777777" w:rsidR="00B92939" w:rsidRPr="00B92939" w:rsidRDefault="00B92939" w:rsidP="00B92939">
      <w:pPr>
        <w:rPr>
          <w:lang w:val="es-ES"/>
        </w:rPr>
      </w:pPr>
      <w:r w:rsidRPr="00B92939">
        <w:rPr>
          <w:lang w:val="es-ES"/>
        </w:rPr>
        <w:tab/>
        <w:t xml:space="preserve">Packs - Etiqueta tejida y </w:t>
      </w:r>
      <w:proofErr w:type="spellStart"/>
      <w:r w:rsidRPr="00B92939">
        <w:rPr>
          <w:lang w:val="es-ES"/>
        </w:rPr>
        <w:t>hangtag</w:t>
      </w:r>
      <w:proofErr w:type="spellEnd"/>
      <w:r w:rsidRPr="00B92939">
        <w:rPr>
          <w:lang w:val="es-ES"/>
        </w:rPr>
        <w:t xml:space="preserve"> (dato variable)</w:t>
      </w:r>
    </w:p>
    <w:p w14:paraId="6205390A" w14:textId="77777777" w:rsidR="00B92939" w:rsidRPr="00B92939" w:rsidRDefault="00B92939" w:rsidP="00B92939">
      <w:pPr>
        <w:rPr>
          <w:lang w:val="es-ES"/>
        </w:rPr>
      </w:pPr>
      <w:r w:rsidRPr="00B92939">
        <w:rPr>
          <w:lang w:val="es-ES"/>
        </w:rPr>
        <w:tab/>
        <w:t xml:space="preserve">Si el </w:t>
      </w:r>
      <w:proofErr w:type="gramStart"/>
      <w:r w:rsidRPr="00B92939">
        <w:rPr>
          <w:lang w:val="es-ES"/>
        </w:rPr>
        <w:t>pedido esta</w:t>
      </w:r>
      <w:proofErr w:type="gramEnd"/>
      <w:r w:rsidRPr="00B92939">
        <w:rPr>
          <w:lang w:val="es-ES"/>
        </w:rPr>
        <w:t xml:space="preserve"> todo bien se confirma y el pedido se </w:t>
      </w:r>
      <w:proofErr w:type="spellStart"/>
      <w:r w:rsidRPr="00B92939">
        <w:rPr>
          <w:lang w:val="es-ES"/>
        </w:rPr>
        <w:t>envia</w:t>
      </w:r>
      <w:proofErr w:type="spellEnd"/>
      <w:r w:rsidRPr="00B92939">
        <w:rPr>
          <w:lang w:val="es-ES"/>
        </w:rPr>
        <w:t xml:space="preserve"> a producción.</w:t>
      </w:r>
    </w:p>
    <w:p w14:paraId="7D6A283E" w14:textId="77777777" w:rsidR="00B92939" w:rsidRPr="00B92939" w:rsidRDefault="00B92939" w:rsidP="00B92939">
      <w:pPr>
        <w:rPr>
          <w:lang w:val="es-ES"/>
        </w:rPr>
      </w:pPr>
      <w:r w:rsidRPr="00B92939">
        <w:rPr>
          <w:lang w:val="es-ES"/>
        </w:rPr>
        <w:tab/>
        <w:t xml:space="preserve">Al confirmar se puede modificar la </w:t>
      </w:r>
      <w:proofErr w:type="spellStart"/>
      <w:r w:rsidRPr="00B92939">
        <w:rPr>
          <w:lang w:val="es-ES"/>
        </w:rPr>
        <w:t>direccion</w:t>
      </w:r>
      <w:proofErr w:type="spellEnd"/>
      <w:r w:rsidRPr="00B92939">
        <w:rPr>
          <w:lang w:val="es-ES"/>
        </w:rPr>
        <w:t xml:space="preserve"> de entrega</w:t>
      </w:r>
    </w:p>
    <w:p w14:paraId="6C96DD23" w14:textId="77777777" w:rsidR="00B92939" w:rsidRPr="00B92939" w:rsidRDefault="00B92939" w:rsidP="00B92939">
      <w:pPr>
        <w:rPr>
          <w:lang w:val="es-ES"/>
        </w:rPr>
      </w:pPr>
    </w:p>
    <w:p w14:paraId="72AE896A" w14:textId="77777777" w:rsidR="00B92939" w:rsidRPr="00B92939" w:rsidRDefault="00B92939" w:rsidP="00B92939">
      <w:pPr>
        <w:rPr>
          <w:lang w:val="es-ES"/>
        </w:rPr>
      </w:pPr>
      <w:r w:rsidRPr="00B92939">
        <w:rPr>
          <w:lang w:val="es-ES"/>
        </w:rPr>
        <w:t xml:space="preserve">Ficheros se </w:t>
      </w:r>
      <w:proofErr w:type="spellStart"/>
      <w:r w:rsidRPr="00B92939">
        <w:rPr>
          <w:lang w:val="es-ES"/>
        </w:rPr>
        <w:t>envian</w:t>
      </w:r>
      <w:proofErr w:type="spellEnd"/>
      <w:r w:rsidRPr="00B92939">
        <w:rPr>
          <w:lang w:val="es-ES"/>
        </w:rPr>
        <w:t xml:space="preserve"> por FTP o Email usualmente.</w:t>
      </w:r>
    </w:p>
    <w:p w14:paraId="2CDA9188" w14:textId="77777777" w:rsidR="00B92939" w:rsidRPr="00B92939" w:rsidRDefault="00B92939" w:rsidP="00B92939">
      <w:pPr>
        <w:rPr>
          <w:lang w:val="es-ES"/>
        </w:rPr>
      </w:pPr>
      <w:r w:rsidRPr="00B92939">
        <w:rPr>
          <w:lang w:val="es-ES"/>
        </w:rPr>
        <w:t>Se genera un comunicado anunciando que se ha recibido un pedido de X cliente por Email.</w:t>
      </w:r>
    </w:p>
    <w:p w14:paraId="580DE925" w14:textId="77777777" w:rsidR="00B92939" w:rsidRPr="00B92939" w:rsidRDefault="00B92939" w:rsidP="00B92939">
      <w:pPr>
        <w:rPr>
          <w:lang w:val="es-ES"/>
        </w:rPr>
      </w:pPr>
      <w:r w:rsidRPr="00B92939">
        <w:rPr>
          <w:lang w:val="es-ES"/>
        </w:rPr>
        <w:tab/>
        <w:t xml:space="preserve">- Este email puede llegar a usuarios internos de IDT </w:t>
      </w:r>
      <w:proofErr w:type="spellStart"/>
      <w:r w:rsidRPr="00B92939">
        <w:rPr>
          <w:lang w:val="es-ES"/>
        </w:rPr>
        <w:t>asi</w:t>
      </w:r>
      <w:proofErr w:type="spellEnd"/>
      <w:r w:rsidRPr="00B92939">
        <w:rPr>
          <w:lang w:val="es-ES"/>
        </w:rPr>
        <w:t xml:space="preserve"> como al cliente.</w:t>
      </w:r>
    </w:p>
    <w:p w14:paraId="28B60902" w14:textId="77777777" w:rsidR="00B92939" w:rsidRPr="00B92939" w:rsidRDefault="00B92939" w:rsidP="00B92939">
      <w:pPr>
        <w:rPr>
          <w:lang w:val="es-ES"/>
        </w:rPr>
      </w:pPr>
    </w:p>
    <w:p w14:paraId="6A846006" w14:textId="77777777" w:rsidR="00B92939" w:rsidRPr="00B92939" w:rsidRDefault="00B92939" w:rsidP="00B92939">
      <w:pPr>
        <w:rPr>
          <w:lang w:val="es-ES"/>
        </w:rPr>
      </w:pPr>
      <w:r w:rsidRPr="00B92939">
        <w:rPr>
          <w:lang w:val="es-ES"/>
        </w:rPr>
        <w:t xml:space="preserve">Una vez el pedido se ha confirmado se </w:t>
      </w:r>
      <w:proofErr w:type="spellStart"/>
      <w:r w:rsidRPr="00B92939">
        <w:rPr>
          <w:lang w:val="es-ES"/>
        </w:rPr>
        <w:t>envia</w:t>
      </w:r>
      <w:proofErr w:type="spellEnd"/>
      <w:r w:rsidRPr="00B92939">
        <w:rPr>
          <w:lang w:val="es-ES"/>
        </w:rPr>
        <w:t xml:space="preserve"> otro email al cliente, especificando una fecha de entrega tentativa.</w:t>
      </w:r>
    </w:p>
    <w:p w14:paraId="7364BF43" w14:textId="77777777" w:rsidR="00B92939" w:rsidRPr="00B92939" w:rsidRDefault="00B92939" w:rsidP="00B92939">
      <w:pPr>
        <w:rPr>
          <w:lang w:val="es-ES"/>
        </w:rPr>
      </w:pPr>
    </w:p>
    <w:p w14:paraId="7B0A5B8E" w14:textId="77777777" w:rsidR="00B92939" w:rsidRPr="00B92939" w:rsidRDefault="00B92939" w:rsidP="00B92939">
      <w:pPr>
        <w:rPr>
          <w:lang w:val="es-ES"/>
        </w:rPr>
      </w:pPr>
      <w:r w:rsidRPr="00B92939">
        <w:rPr>
          <w:lang w:val="es-ES"/>
        </w:rPr>
        <w:t xml:space="preserve">NOTA: tracking a partir de que se produce y se </w:t>
      </w:r>
      <w:proofErr w:type="spellStart"/>
      <w:r w:rsidRPr="00B92939">
        <w:rPr>
          <w:lang w:val="es-ES"/>
        </w:rPr>
        <w:t>envia</w:t>
      </w:r>
      <w:proofErr w:type="spellEnd"/>
      <w:r w:rsidRPr="00B92939">
        <w:rPr>
          <w:lang w:val="es-ES"/>
        </w:rPr>
        <w:t xml:space="preserve"> el pedido es por otro </w:t>
      </w:r>
      <w:proofErr w:type="spellStart"/>
      <w:r w:rsidRPr="00B92939">
        <w:rPr>
          <w:lang w:val="es-ES"/>
        </w:rPr>
        <w:t>system</w:t>
      </w:r>
      <w:proofErr w:type="spellEnd"/>
      <w:r w:rsidRPr="00B92939">
        <w:rPr>
          <w:lang w:val="es-ES"/>
        </w:rPr>
        <w:t xml:space="preserve"> (actualmente)</w:t>
      </w:r>
    </w:p>
    <w:p w14:paraId="57675E48" w14:textId="77777777" w:rsidR="00B92939" w:rsidRPr="00B92939" w:rsidRDefault="00B92939" w:rsidP="00B92939">
      <w:pPr>
        <w:rPr>
          <w:lang w:val="es-ES"/>
        </w:rPr>
      </w:pPr>
    </w:p>
    <w:p w14:paraId="3398C833" w14:textId="77777777" w:rsidR="00B92939" w:rsidRPr="00B92939" w:rsidRDefault="00B92939" w:rsidP="00B92939">
      <w:pPr>
        <w:rPr>
          <w:lang w:val="es-ES"/>
        </w:rPr>
      </w:pPr>
    </w:p>
    <w:p w14:paraId="0745106B" w14:textId="77777777" w:rsidR="00B92939" w:rsidRPr="00B92939" w:rsidRDefault="00B92939" w:rsidP="00B92939">
      <w:pPr>
        <w:rPr>
          <w:lang w:val="es-ES"/>
        </w:rPr>
      </w:pPr>
    </w:p>
    <w:p w14:paraId="7F937BB6" w14:textId="77777777" w:rsidR="00B92939" w:rsidRPr="00B92939" w:rsidRDefault="00B92939" w:rsidP="00B92939">
      <w:pPr>
        <w:rPr>
          <w:lang w:val="es-ES"/>
        </w:rPr>
      </w:pPr>
    </w:p>
    <w:p w14:paraId="57FDE0B7" w14:textId="77777777" w:rsidR="00B92939" w:rsidRPr="00B92939" w:rsidRDefault="00B92939" w:rsidP="00B92939">
      <w:pPr>
        <w:rPr>
          <w:lang w:val="es-ES"/>
        </w:rPr>
      </w:pPr>
    </w:p>
    <w:p w14:paraId="41A2A007" w14:textId="77777777" w:rsidR="00B92939" w:rsidRPr="00B92939" w:rsidRDefault="00B92939" w:rsidP="00B92939">
      <w:pPr>
        <w:rPr>
          <w:lang w:val="es-ES"/>
        </w:rPr>
      </w:pPr>
      <w:proofErr w:type="spellStart"/>
      <w:r w:rsidRPr="00B92939">
        <w:rPr>
          <w:lang w:val="es-ES"/>
        </w:rPr>
        <w:lastRenderedPageBreak/>
        <w:t>Yakadi</w:t>
      </w:r>
      <w:proofErr w:type="spellEnd"/>
      <w:r w:rsidRPr="00B92939">
        <w:rPr>
          <w:lang w:val="es-ES"/>
        </w:rPr>
        <w:t xml:space="preserve"> (Muy parecido a </w:t>
      </w:r>
      <w:proofErr w:type="spellStart"/>
      <w:r w:rsidRPr="00B92939">
        <w:rPr>
          <w:lang w:val="es-ES"/>
        </w:rPr>
        <w:t>rushgorch</w:t>
      </w:r>
      <w:proofErr w:type="spellEnd"/>
      <w:r w:rsidRPr="00B92939">
        <w:rPr>
          <w:lang w:val="es-ES"/>
        </w:rPr>
        <w:t>)</w:t>
      </w:r>
    </w:p>
    <w:p w14:paraId="16E1F454" w14:textId="77777777" w:rsidR="00B92939" w:rsidRPr="00B92939" w:rsidRDefault="00B92939" w:rsidP="00B92939">
      <w:pPr>
        <w:rPr>
          <w:lang w:val="es-ES"/>
        </w:rPr>
      </w:pPr>
      <w:r w:rsidRPr="00B92939">
        <w:rPr>
          <w:lang w:val="es-ES"/>
        </w:rPr>
        <w:t>----------------------------------------------</w:t>
      </w:r>
    </w:p>
    <w:p w14:paraId="7566EE70" w14:textId="77777777" w:rsidR="00B92939" w:rsidRPr="00B92939" w:rsidRDefault="00B92939" w:rsidP="00B92939">
      <w:pPr>
        <w:rPr>
          <w:lang w:val="es-ES"/>
        </w:rPr>
      </w:pPr>
      <w:r w:rsidRPr="00B92939">
        <w:rPr>
          <w:lang w:val="es-ES"/>
        </w:rPr>
        <w:t>Cosas adicionales:</w:t>
      </w:r>
    </w:p>
    <w:p w14:paraId="08D63A2C" w14:textId="77777777" w:rsidR="00B92939" w:rsidRPr="00B92939" w:rsidRDefault="00B92939" w:rsidP="00B92939">
      <w:pPr>
        <w:rPr>
          <w:lang w:val="es-ES"/>
        </w:rPr>
      </w:pPr>
    </w:p>
    <w:p w14:paraId="1D826AA6" w14:textId="77777777" w:rsidR="00B92939" w:rsidRPr="00B92939" w:rsidRDefault="00B92939" w:rsidP="00B92939">
      <w:pPr>
        <w:rPr>
          <w:lang w:val="es-ES"/>
        </w:rPr>
      </w:pPr>
      <w:r w:rsidRPr="00B92939">
        <w:rPr>
          <w:lang w:val="es-ES"/>
        </w:rPr>
        <w:t xml:space="preserve">Fichero solo incluye dato variable que quedará impreso en </w:t>
      </w:r>
      <w:proofErr w:type="spellStart"/>
      <w:r w:rsidRPr="00B92939">
        <w:rPr>
          <w:lang w:val="es-ES"/>
        </w:rPr>
        <w:t>hangtag</w:t>
      </w:r>
      <w:proofErr w:type="spellEnd"/>
    </w:p>
    <w:p w14:paraId="2F4232C7" w14:textId="77777777" w:rsidR="00B92939" w:rsidRPr="00B92939" w:rsidRDefault="00B92939" w:rsidP="00B92939">
      <w:pPr>
        <w:rPr>
          <w:lang w:val="es-ES"/>
        </w:rPr>
      </w:pPr>
      <w:r w:rsidRPr="00B92939">
        <w:rPr>
          <w:lang w:val="es-ES"/>
        </w:rPr>
        <w:t xml:space="preserve">Accesorios adicionales (etiquetas tejidas, marchamos, </w:t>
      </w:r>
      <w:proofErr w:type="gramStart"/>
      <w:r w:rsidRPr="00B92939">
        <w:rPr>
          <w:lang w:val="es-ES"/>
        </w:rPr>
        <w:t>talla)...</w:t>
      </w:r>
      <w:proofErr w:type="gramEnd"/>
      <w:r w:rsidRPr="00B92939">
        <w:rPr>
          <w:lang w:val="es-ES"/>
        </w:rPr>
        <w:t xml:space="preserve"> Estos se pueden agregar al pedido libremente.</w:t>
      </w:r>
    </w:p>
    <w:p w14:paraId="19A2D948" w14:textId="77777777" w:rsidR="00B92939" w:rsidRPr="00B92939" w:rsidRDefault="00B92939" w:rsidP="00B92939">
      <w:pPr>
        <w:rPr>
          <w:lang w:val="es-ES"/>
        </w:rPr>
      </w:pPr>
    </w:p>
    <w:p w14:paraId="17766298" w14:textId="77777777" w:rsidR="00B92939" w:rsidRPr="00B92939" w:rsidRDefault="00B92939" w:rsidP="00B92939">
      <w:pPr>
        <w:rPr>
          <w:lang w:val="es-ES"/>
        </w:rPr>
      </w:pPr>
    </w:p>
    <w:p w14:paraId="33B126FA" w14:textId="77777777" w:rsidR="00B92939" w:rsidRPr="00B92939" w:rsidRDefault="00B92939" w:rsidP="00B92939">
      <w:pPr>
        <w:rPr>
          <w:lang w:val="es-ES"/>
        </w:rPr>
      </w:pPr>
    </w:p>
    <w:p w14:paraId="2E3122C8" w14:textId="77777777" w:rsidR="00B92939" w:rsidRPr="00B92939" w:rsidRDefault="00B92939" w:rsidP="00B92939">
      <w:pPr>
        <w:rPr>
          <w:lang w:val="es-ES"/>
        </w:rPr>
      </w:pPr>
    </w:p>
    <w:p w14:paraId="2E1023F4" w14:textId="77777777" w:rsidR="00B92939" w:rsidRPr="00B92939" w:rsidRDefault="00B92939" w:rsidP="00B92939">
      <w:pPr>
        <w:rPr>
          <w:lang w:val="es-ES"/>
        </w:rPr>
      </w:pPr>
      <w:r w:rsidRPr="00B92939">
        <w:rPr>
          <w:lang w:val="es-ES"/>
        </w:rPr>
        <w:t>Corte Inglés</w:t>
      </w:r>
    </w:p>
    <w:p w14:paraId="3C40248D" w14:textId="77777777" w:rsidR="00B92939" w:rsidRPr="00B92939" w:rsidRDefault="00B92939" w:rsidP="00B92939">
      <w:pPr>
        <w:rPr>
          <w:lang w:val="es-ES"/>
        </w:rPr>
      </w:pPr>
      <w:r w:rsidRPr="00B92939">
        <w:rPr>
          <w:lang w:val="es-ES"/>
        </w:rPr>
        <w:t>------------------------------------------------</w:t>
      </w:r>
    </w:p>
    <w:p w14:paraId="03C7180F" w14:textId="77777777" w:rsidR="00B92939" w:rsidRPr="00B92939" w:rsidRDefault="00B92939" w:rsidP="00B92939">
      <w:pPr>
        <w:rPr>
          <w:lang w:val="es-ES"/>
        </w:rPr>
      </w:pPr>
    </w:p>
    <w:p w14:paraId="07F29AF8" w14:textId="77777777" w:rsidR="00B92939" w:rsidRPr="00B92939" w:rsidRDefault="00B92939" w:rsidP="00B92939">
      <w:pPr>
        <w:rPr>
          <w:lang w:val="es-ES"/>
        </w:rPr>
      </w:pPr>
      <w:r w:rsidRPr="00B92939">
        <w:rPr>
          <w:lang w:val="es-ES"/>
        </w:rPr>
        <w:t>Hay tipos de etiquetas</w:t>
      </w:r>
    </w:p>
    <w:p w14:paraId="012FD352" w14:textId="77777777" w:rsidR="00B92939" w:rsidRPr="00B92939" w:rsidRDefault="00B92939" w:rsidP="00B92939">
      <w:pPr>
        <w:rPr>
          <w:lang w:val="es-ES"/>
        </w:rPr>
      </w:pPr>
      <w:r w:rsidRPr="00B92939">
        <w:rPr>
          <w:lang w:val="es-ES"/>
        </w:rPr>
        <w:tab/>
        <w:t xml:space="preserve">- </w:t>
      </w:r>
      <w:proofErr w:type="spellStart"/>
      <w:r w:rsidRPr="00B92939">
        <w:rPr>
          <w:lang w:val="es-ES"/>
        </w:rPr>
        <w:t>carton</w:t>
      </w:r>
      <w:proofErr w:type="spellEnd"/>
      <w:r w:rsidRPr="00B92939">
        <w:rPr>
          <w:lang w:val="es-ES"/>
        </w:rPr>
        <w:tab/>
      </w:r>
    </w:p>
    <w:p w14:paraId="22CA9F3F" w14:textId="77777777" w:rsidR="00B92939" w:rsidRPr="00B92939" w:rsidRDefault="00B92939" w:rsidP="00B92939">
      <w:pPr>
        <w:rPr>
          <w:lang w:val="es-ES"/>
        </w:rPr>
      </w:pPr>
      <w:r w:rsidRPr="00B92939">
        <w:rPr>
          <w:lang w:val="es-ES"/>
        </w:rPr>
        <w:tab/>
        <w:t xml:space="preserve">- </w:t>
      </w:r>
      <w:proofErr w:type="spellStart"/>
      <w:r w:rsidRPr="00B92939">
        <w:rPr>
          <w:lang w:val="es-ES"/>
        </w:rPr>
        <w:t>composicion</w:t>
      </w:r>
      <w:proofErr w:type="spellEnd"/>
    </w:p>
    <w:p w14:paraId="524BFF0A" w14:textId="77777777" w:rsidR="00B92939" w:rsidRPr="00B92939" w:rsidRDefault="00B92939" w:rsidP="00B92939">
      <w:pPr>
        <w:rPr>
          <w:lang w:val="es-ES"/>
        </w:rPr>
      </w:pPr>
      <w:r w:rsidRPr="00B92939">
        <w:rPr>
          <w:lang w:val="es-ES"/>
        </w:rPr>
        <w:tab/>
        <w:t xml:space="preserve">- </w:t>
      </w:r>
      <w:proofErr w:type="spellStart"/>
      <w:r w:rsidRPr="00B92939">
        <w:rPr>
          <w:lang w:val="es-ES"/>
        </w:rPr>
        <w:t>logistica</w:t>
      </w:r>
      <w:proofErr w:type="spellEnd"/>
    </w:p>
    <w:p w14:paraId="48840F17" w14:textId="77777777" w:rsidR="00B92939" w:rsidRPr="00B92939" w:rsidRDefault="00B92939" w:rsidP="00B92939">
      <w:pPr>
        <w:rPr>
          <w:lang w:val="es-ES"/>
        </w:rPr>
      </w:pPr>
    </w:p>
    <w:p w14:paraId="0D43CF75" w14:textId="77777777" w:rsidR="00B92939" w:rsidRPr="00B92939" w:rsidRDefault="00B92939" w:rsidP="00B92939">
      <w:pPr>
        <w:rPr>
          <w:lang w:val="es-ES"/>
        </w:rPr>
      </w:pPr>
      <w:r w:rsidRPr="00B92939">
        <w:rPr>
          <w:lang w:val="es-ES"/>
        </w:rPr>
        <w:t xml:space="preserve">Accesorios (igual tejidas, tejidas de talla, marchamos, otros </w:t>
      </w:r>
      <w:proofErr w:type="spellStart"/>
      <w:r w:rsidRPr="00B92939">
        <w:rPr>
          <w:lang w:val="es-ES"/>
        </w:rPr>
        <w:t>addicionales</w:t>
      </w:r>
      <w:proofErr w:type="spellEnd"/>
      <w:r w:rsidRPr="00B92939">
        <w:rPr>
          <w:lang w:val="es-ES"/>
        </w:rPr>
        <w:t xml:space="preserve"> en tela o </w:t>
      </w:r>
      <w:proofErr w:type="spellStart"/>
      <w:r w:rsidRPr="00B92939">
        <w:rPr>
          <w:lang w:val="es-ES"/>
        </w:rPr>
        <w:t>carton</w:t>
      </w:r>
      <w:proofErr w:type="spellEnd"/>
      <w:r w:rsidRPr="00B92939">
        <w:rPr>
          <w:lang w:val="es-ES"/>
        </w:rPr>
        <w:t>)</w:t>
      </w:r>
    </w:p>
    <w:p w14:paraId="7D7A76C5" w14:textId="77777777" w:rsidR="00B92939" w:rsidRPr="00B92939" w:rsidRDefault="00B92939" w:rsidP="00B92939">
      <w:pPr>
        <w:rPr>
          <w:lang w:val="es-ES"/>
        </w:rPr>
      </w:pPr>
    </w:p>
    <w:p w14:paraId="5E2B5767" w14:textId="77777777" w:rsidR="00B92939" w:rsidRPr="00B92939" w:rsidRDefault="00B92939" w:rsidP="00B92939">
      <w:pPr>
        <w:rPr>
          <w:lang w:val="es-ES"/>
        </w:rPr>
      </w:pPr>
      <w:r w:rsidRPr="00B92939">
        <w:rPr>
          <w:lang w:val="es-ES"/>
        </w:rPr>
        <w:t>paso 1 Validan pedido</w:t>
      </w:r>
    </w:p>
    <w:p w14:paraId="3FC503BA" w14:textId="77777777" w:rsidR="00B92939" w:rsidRPr="00B92939" w:rsidRDefault="00B92939" w:rsidP="00B92939">
      <w:pPr>
        <w:rPr>
          <w:lang w:val="es-ES"/>
        </w:rPr>
      </w:pPr>
      <w:r w:rsidRPr="00B92939">
        <w:rPr>
          <w:lang w:val="es-ES"/>
        </w:rPr>
        <w:t xml:space="preserve">paso 2 Validan </w:t>
      </w:r>
      <w:proofErr w:type="spellStart"/>
      <w:r w:rsidRPr="00B92939">
        <w:rPr>
          <w:lang w:val="es-ES"/>
        </w:rPr>
        <w:t>compo</w:t>
      </w:r>
      <w:proofErr w:type="spellEnd"/>
      <w:r w:rsidRPr="00B92939">
        <w:rPr>
          <w:lang w:val="es-ES"/>
        </w:rPr>
        <w:t xml:space="preserve"> (capturan en la web la data de </w:t>
      </w:r>
      <w:proofErr w:type="spellStart"/>
      <w:r w:rsidRPr="00B92939">
        <w:rPr>
          <w:lang w:val="es-ES"/>
        </w:rPr>
        <w:t>compo</w:t>
      </w:r>
      <w:proofErr w:type="spellEnd"/>
      <w:r w:rsidRPr="00B92939">
        <w:rPr>
          <w:lang w:val="es-ES"/>
        </w:rPr>
        <w:t>)</w:t>
      </w:r>
    </w:p>
    <w:p w14:paraId="042CD356" w14:textId="77777777" w:rsidR="00B92939" w:rsidRPr="00B92939" w:rsidRDefault="00B92939" w:rsidP="00B92939">
      <w:pPr>
        <w:rPr>
          <w:lang w:val="es-ES"/>
        </w:rPr>
      </w:pPr>
      <w:r w:rsidRPr="00B92939">
        <w:rPr>
          <w:lang w:val="es-ES"/>
        </w:rPr>
        <w:t>paso 3 Piden accesorios adicionales</w:t>
      </w:r>
    </w:p>
    <w:p w14:paraId="46B438C6" w14:textId="77777777" w:rsidR="00B92939" w:rsidRPr="00B92939" w:rsidRDefault="00B92939" w:rsidP="00B92939">
      <w:pPr>
        <w:rPr>
          <w:lang w:val="es-ES"/>
        </w:rPr>
      </w:pPr>
      <w:r w:rsidRPr="00B92939">
        <w:rPr>
          <w:lang w:val="es-ES"/>
        </w:rPr>
        <w:t xml:space="preserve">paso 4 Cantidad de marchamos, cantidad de </w:t>
      </w:r>
      <w:proofErr w:type="spellStart"/>
      <w:r w:rsidRPr="00B92939">
        <w:rPr>
          <w:lang w:val="es-ES"/>
        </w:rPr>
        <w:t>etiq</w:t>
      </w:r>
      <w:proofErr w:type="spellEnd"/>
      <w:r w:rsidRPr="00B92939">
        <w:rPr>
          <w:lang w:val="es-ES"/>
        </w:rPr>
        <w:t xml:space="preserve"> de talla tejida (</w:t>
      </w:r>
      <w:proofErr w:type="spellStart"/>
      <w:r w:rsidRPr="00B92939">
        <w:rPr>
          <w:lang w:val="es-ES"/>
        </w:rPr>
        <w:t>desglozadas</w:t>
      </w:r>
      <w:proofErr w:type="spellEnd"/>
      <w:r w:rsidRPr="00B92939">
        <w:rPr>
          <w:lang w:val="es-ES"/>
        </w:rPr>
        <w:t xml:space="preserve"> por talla), etiquetas de </w:t>
      </w:r>
      <w:proofErr w:type="spellStart"/>
      <w:r w:rsidRPr="00B92939">
        <w:rPr>
          <w:lang w:val="es-ES"/>
        </w:rPr>
        <w:t>logistica</w:t>
      </w:r>
      <w:proofErr w:type="spellEnd"/>
      <w:r w:rsidRPr="00B92939">
        <w:rPr>
          <w:lang w:val="es-ES"/>
        </w:rPr>
        <w:t xml:space="preserve"> (se calculan cantidades en </w:t>
      </w:r>
      <w:proofErr w:type="spellStart"/>
      <w:r w:rsidRPr="00B92939">
        <w:rPr>
          <w:lang w:val="es-ES"/>
        </w:rPr>
        <w:t>automatico</w:t>
      </w:r>
      <w:proofErr w:type="spellEnd"/>
      <w:r w:rsidRPr="00B92939">
        <w:rPr>
          <w:lang w:val="es-ES"/>
        </w:rPr>
        <w:t xml:space="preserve"> para que sea igual que et. de </w:t>
      </w:r>
      <w:proofErr w:type="spellStart"/>
      <w:r w:rsidRPr="00B92939">
        <w:rPr>
          <w:lang w:val="es-ES"/>
        </w:rPr>
        <w:t>carton</w:t>
      </w:r>
      <w:proofErr w:type="spellEnd"/>
      <w:r w:rsidRPr="00B92939">
        <w:rPr>
          <w:lang w:val="es-ES"/>
        </w:rPr>
        <w:t>)</w:t>
      </w:r>
    </w:p>
    <w:p w14:paraId="0AF2D60E" w14:textId="77777777" w:rsidR="00B92939" w:rsidRPr="00B92939" w:rsidRDefault="00B92939" w:rsidP="00B92939">
      <w:pPr>
        <w:rPr>
          <w:lang w:val="es-ES"/>
        </w:rPr>
      </w:pPr>
      <w:r w:rsidRPr="00B92939">
        <w:rPr>
          <w:lang w:val="es-ES"/>
        </w:rPr>
        <w:t xml:space="preserve">paso 5 Confirmar </w:t>
      </w:r>
      <w:proofErr w:type="spellStart"/>
      <w:r w:rsidRPr="00B92939">
        <w:rPr>
          <w:lang w:val="es-ES"/>
        </w:rPr>
        <w:t>dir.</w:t>
      </w:r>
      <w:proofErr w:type="spellEnd"/>
      <w:r w:rsidRPr="00B92939">
        <w:rPr>
          <w:lang w:val="es-ES"/>
        </w:rPr>
        <w:t xml:space="preserve">, se puede descargar PDF con detalle de toda la </w:t>
      </w:r>
      <w:proofErr w:type="spellStart"/>
      <w:r w:rsidRPr="00B92939">
        <w:rPr>
          <w:lang w:val="es-ES"/>
        </w:rPr>
        <w:t>info</w:t>
      </w:r>
      <w:proofErr w:type="spellEnd"/>
      <w:r w:rsidRPr="00B92939">
        <w:rPr>
          <w:lang w:val="es-ES"/>
        </w:rPr>
        <w:t xml:space="preserve"> del pedido.</w:t>
      </w:r>
    </w:p>
    <w:p w14:paraId="210A8D90" w14:textId="77777777" w:rsidR="00B92939" w:rsidRPr="00B92939" w:rsidRDefault="00B92939" w:rsidP="00B92939">
      <w:pPr>
        <w:rPr>
          <w:lang w:val="es-ES"/>
        </w:rPr>
      </w:pPr>
      <w:r w:rsidRPr="00B92939">
        <w:rPr>
          <w:lang w:val="es-ES"/>
        </w:rPr>
        <w:t>paso 6 Validar (enviar a producción)</w:t>
      </w:r>
    </w:p>
    <w:p w14:paraId="2CE582D0" w14:textId="77777777" w:rsidR="00B92939" w:rsidRPr="00B92939" w:rsidRDefault="00B92939" w:rsidP="00B92939">
      <w:pPr>
        <w:rPr>
          <w:lang w:val="es-ES"/>
        </w:rPr>
      </w:pPr>
      <w:r w:rsidRPr="00B92939">
        <w:rPr>
          <w:lang w:val="es-ES"/>
        </w:rPr>
        <w:tab/>
        <w:t>con esto se disparan:</w:t>
      </w:r>
    </w:p>
    <w:p w14:paraId="7BD8338F" w14:textId="77777777" w:rsidR="00B92939" w:rsidRPr="00B92939" w:rsidRDefault="00B92939" w:rsidP="00B92939">
      <w:pPr>
        <w:rPr>
          <w:lang w:val="es-ES"/>
        </w:rPr>
      </w:pPr>
      <w:r w:rsidRPr="00B92939">
        <w:rPr>
          <w:lang w:val="es-ES"/>
        </w:rPr>
        <w:lastRenderedPageBreak/>
        <w:tab/>
      </w:r>
      <w:r w:rsidRPr="00B92939">
        <w:rPr>
          <w:lang w:val="es-ES"/>
        </w:rPr>
        <w:tab/>
      </w:r>
      <w:proofErr w:type="spellStart"/>
      <w:r w:rsidRPr="00B92939">
        <w:rPr>
          <w:lang w:val="es-ES"/>
        </w:rPr>
        <w:t>Planning</w:t>
      </w:r>
      <w:proofErr w:type="spellEnd"/>
      <w:r w:rsidRPr="00B92939">
        <w:rPr>
          <w:lang w:val="es-ES"/>
        </w:rPr>
        <w:t xml:space="preserve"> </w:t>
      </w:r>
      <w:proofErr w:type="spellStart"/>
      <w:r w:rsidRPr="00B92939">
        <w:rPr>
          <w:lang w:val="es-ES"/>
        </w:rPr>
        <w:t>prod</w:t>
      </w:r>
      <w:proofErr w:type="spellEnd"/>
    </w:p>
    <w:p w14:paraId="303EF886" w14:textId="77777777" w:rsidR="00B92939" w:rsidRPr="00B92939" w:rsidRDefault="00B92939" w:rsidP="00B92939">
      <w:pPr>
        <w:rPr>
          <w:lang w:val="es-ES"/>
        </w:rPr>
      </w:pPr>
      <w:r w:rsidRPr="00B92939">
        <w:rPr>
          <w:lang w:val="es-ES"/>
        </w:rPr>
        <w:tab/>
      </w:r>
      <w:r w:rsidRPr="00B92939">
        <w:rPr>
          <w:lang w:val="es-ES"/>
        </w:rPr>
        <w:tab/>
        <w:t xml:space="preserve">Pedido queda </w:t>
      </w:r>
      <w:proofErr w:type="spellStart"/>
      <w:r w:rsidRPr="00B92939">
        <w:rPr>
          <w:lang w:val="es-ES"/>
        </w:rPr>
        <w:t>regustrado</w:t>
      </w:r>
      <w:proofErr w:type="spellEnd"/>
      <w:r w:rsidRPr="00B92939">
        <w:rPr>
          <w:lang w:val="es-ES"/>
        </w:rPr>
        <w:t xml:space="preserve"> como confirmado en la web</w:t>
      </w:r>
    </w:p>
    <w:p w14:paraId="7AD10504" w14:textId="77777777" w:rsidR="00B92939" w:rsidRPr="00B92939" w:rsidRDefault="00B92939" w:rsidP="00B92939">
      <w:pPr>
        <w:rPr>
          <w:lang w:val="es-ES"/>
        </w:rPr>
      </w:pPr>
      <w:r w:rsidRPr="00B92939">
        <w:rPr>
          <w:lang w:val="es-ES"/>
        </w:rPr>
        <w:tab/>
      </w:r>
      <w:r w:rsidRPr="00B92939">
        <w:rPr>
          <w:lang w:val="es-ES"/>
        </w:rPr>
        <w:tab/>
        <w:t>Email</w:t>
      </w:r>
    </w:p>
    <w:p w14:paraId="3FBA7093" w14:textId="77777777" w:rsidR="00B92939" w:rsidRPr="00B92939" w:rsidRDefault="00B92939" w:rsidP="00B92939">
      <w:pPr>
        <w:rPr>
          <w:lang w:val="es-ES"/>
        </w:rPr>
      </w:pPr>
    </w:p>
    <w:p w14:paraId="6E7D96A2" w14:textId="77777777" w:rsidR="00B92939" w:rsidRPr="00B92939" w:rsidRDefault="00B92939" w:rsidP="00B92939">
      <w:pPr>
        <w:rPr>
          <w:lang w:val="es-ES"/>
        </w:rPr>
      </w:pPr>
    </w:p>
    <w:p w14:paraId="5A281742" w14:textId="77777777" w:rsidR="00B92939" w:rsidRPr="00C57A52" w:rsidRDefault="00B92939" w:rsidP="007146F1">
      <w:pPr>
        <w:rPr>
          <w:lang w:val="es-ES"/>
        </w:rPr>
      </w:pPr>
    </w:p>
    <w:sectPr w:rsidR="00B92939" w:rsidRPr="00C57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C0893"/>
    <w:multiLevelType w:val="hybridMultilevel"/>
    <w:tmpl w:val="46664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73E2"/>
    <w:multiLevelType w:val="hybridMultilevel"/>
    <w:tmpl w:val="F3860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730D3"/>
    <w:multiLevelType w:val="hybridMultilevel"/>
    <w:tmpl w:val="9CC822F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0A43546F"/>
    <w:multiLevelType w:val="hybridMultilevel"/>
    <w:tmpl w:val="D774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549F3"/>
    <w:multiLevelType w:val="hybridMultilevel"/>
    <w:tmpl w:val="5AFE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F5CCC"/>
    <w:multiLevelType w:val="hybridMultilevel"/>
    <w:tmpl w:val="916E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01831"/>
    <w:multiLevelType w:val="hybridMultilevel"/>
    <w:tmpl w:val="8C44833E"/>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7" w15:restartNumberingAfterBreak="0">
    <w:nsid w:val="1E025D31"/>
    <w:multiLevelType w:val="hybridMultilevel"/>
    <w:tmpl w:val="D94E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45BA8"/>
    <w:multiLevelType w:val="hybridMultilevel"/>
    <w:tmpl w:val="2BF49C4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15:restartNumberingAfterBreak="0">
    <w:nsid w:val="425B62A3"/>
    <w:multiLevelType w:val="hybridMultilevel"/>
    <w:tmpl w:val="9B2EA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F2F4D"/>
    <w:multiLevelType w:val="hybridMultilevel"/>
    <w:tmpl w:val="BA10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06E62"/>
    <w:multiLevelType w:val="hybridMultilevel"/>
    <w:tmpl w:val="CEFAE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0389D"/>
    <w:multiLevelType w:val="hybridMultilevel"/>
    <w:tmpl w:val="558C3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42384B"/>
    <w:multiLevelType w:val="hybridMultilevel"/>
    <w:tmpl w:val="95567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6F1651"/>
    <w:multiLevelType w:val="hybridMultilevel"/>
    <w:tmpl w:val="8ED4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965131"/>
    <w:multiLevelType w:val="hybridMultilevel"/>
    <w:tmpl w:val="0DCCC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071569"/>
    <w:multiLevelType w:val="hybridMultilevel"/>
    <w:tmpl w:val="25268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853FA2"/>
    <w:multiLevelType w:val="hybridMultilevel"/>
    <w:tmpl w:val="EF40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16F72"/>
    <w:multiLevelType w:val="hybridMultilevel"/>
    <w:tmpl w:val="7EDA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4"/>
  </w:num>
  <w:num w:numId="5">
    <w:abstractNumId w:val="18"/>
  </w:num>
  <w:num w:numId="6">
    <w:abstractNumId w:val="5"/>
  </w:num>
  <w:num w:numId="7">
    <w:abstractNumId w:val="3"/>
  </w:num>
  <w:num w:numId="8">
    <w:abstractNumId w:val="17"/>
  </w:num>
  <w:num w:numId="9">
    <w:abstractNumId w:val="6"/>
  </w:num>
  <w:num w:numId="10">
    <w:abstractNumId w:val="2"/>
  </w:num>
  <w:num w:numId="11">
    <w:abstractNumId w:val="11"/>
  </w:num>
  <w:num w:numId="12">
    <w:abstractNumId w:val="13"/>
  </w:num>
  <w:num w:numId="13">
    <w:abstractNumId w:val="12"/>
  </w:num>
  <w:num w:numId="14">
    <w:abstractNumId w:val="16"/>
  </w:num>
  <w:num w:numId="15">
    <w:abstractNumId w:val="9"/>
  </w:num>
  <w:num w:numId="16">
    <w:abstractNumId w:val="10"/>
  </w:num>
  <w:num w:numId="17">
    <w:abstractNumId w:val="8"/>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C"/>
    <w:rsid w:val="00010102"/>
    <w:rsid w:val="00090B72"/>
    <w:rsid w:val="0009345D"/>
    <w:rsid w:val="001005C8"/>
    <w:rsid w:val="00103518"/>
    <w:rsid w:val="00140348"/>
    <w:rsid w:val="0017444F"/>
    <w:rsid w:val="001852D1"/>
    <w:rsid w:val="001B141B"/>
    <w:rsid w:val="001B15A7"/>
    <w:rsid w:val="001B3FB4"/>
    <w:rsid w:val="001D762C"/>
    <w:rsid w:val="002029FD"/>
    <w:rsid w:val="00257EE1"/>
    <w:rsid w:val="002832AE"/>
    <w:rsid w:val="002A3C7D"/>
    <w:rsid w:val="002B50E5"/>
    <w:rsid w:val="002B5473"/>
    <w:rsid w:val="00304B65"/>
    <w:rsid w:val="00326D7B"/>
    <w:rsid w:val="00374913"/>
    <w:rsid w:val="003A1180"/>
    <w:rsid w:val="003A1CFE"/>
    <w:rsid w:val="003B76CC"/>
    <w:rsid w:val="003C37BC"/>
    <w:rsid w:val="003C4447"/>
    <w:rsid w:val="003C702B"/>
    <w:rsid w:val="003D154E"/>
    <w:rsid w:val="003D3588"/>
    <w:rsid w:val="00404FBC"/>
    <w:rsid w:val="00432AA9"/>
    <w:rsid w:val="004471DA"/>
    <w:rsid w:val="00447411"/>
    <w:rsid w:val="00477C71"/>
    <w:rsid w:val="004904B9"/>
    <w:rsid w:val="004934C3"/>
    <w:rsid w:val="004C2ECE"/>
    <w:rsid w:val="004D44D0"/>
    <w:rsid w:val="004E2248"/>
    <w:rsid w:val="00553943"/>
    <w:rsid w:val="005B7BF9"/>
    <w:rsid w:val="005C44C6"/>
    <w:rsid w:val="00606024"/>
    <w:rsid w:val="006165B4"/>
    <w:rsid w:val="00630FF1"/>
    <w:rsid w:val="006312C7"/>
    <w:rsid w:val="00677E64"/>
    <w:rsid w:val="007146F1"/>
    <w:rsid w:val="0078433C"/>
    <w:rsid w:val="007876FE"/>
    <w:rsid w:val="00794C41"/>
    <w:rsid w:val="007C2D27"/>
    <w:rsid w:val="007C3651"/>
    <w:rsid w:val="007D1E83"/>
    <w:rsid w:val="007E7547"/>
    <w:rsid w:val="00803BAC"/>
    <w:rsid w:val="00811A56"/>
    <w:rsid w:val="00816DAC"/>
    <w:rsid w:val="00820754"/>
    <w:rsid w:val="00830270"/>
    <w:rsid w:val="00834987"/>
    <w:rsid w:val="00851049"/>
    <w:rsid w:val="008913C0"/>
    <w:rsid w:val="00896B6D"/>
    <w:rsid w:val="008B3080"/>
    <w:rsid w:val="008D70E4"/>
    <w:rsid w:val="008F02DD"/>
    <w:rsid w:val="00901A84"/>
    <w:rsid w:val="0091093F"/>
    <w:rsid w:val="00932011"/>
    <w:rsid w:val="00951B9B"/>
    <w:rsid w:val="00956C53"/>
    <w:rsid w:val="0096618F"/>
    <w:rsid w:val="009972D2"/>
    <w:rsid w:val="009A7E3A"/>
    <w:rsid w:val="009D317A"/>
    <w:rsid w:val="009E1A03"/>
    <w:rsid w:val="00A01727"/>
    <w:rsid w:val="00A44F4E"/>
    <w:rsid w:val="00A50171"/>
    <w:rsid w:val="00A70E7A"/>
    <w:rsid w:val="00AA56A4"/>
    <w:rsid w:val="00AF2AD0"/>
    <w:rsid w:val="00B11C64"/>
    <w:rsid w:val="00B625D2"/>
    <w:rsid w:val="00B92939"/>
    <w:rsid w:val="00BE128D"/>
    <w:rsid w:val="00C01AD7"/>
    <w:rsid w:val="00C2320A"/>
    <w:rsid w:val="00C30699"/>
    <w:rsid w:val="00C57A52"/>
    <w:rsid w:val="00CC5D37"/>
    <w:rsid w:val="00CD1F29"/>
    <w:rsid w:val="00D02FD6"/>
    <w:rsid w:val="00D16B86"/>
    <w:rsid w:val="00D36043"/>
    <w:rsid w:val="00D42DCF"/>
    <w:rsid w:val="00D72689"/>
    <w:rsid w:val="00D912FB"/>
    <w:rsid w:val="00E21BAF"/>
    <w:rsid w:val="00E321C8"/>
    <w:rsid w:val="00E3325A"/>
    <w:rsid w:val="00E6409E"/>
    <w:rsid w:val="00E7573F"/>
    <w:rsid w:val="00E914F2"/>
    <w:rsid w:val="00E95210"/>
    <w:rsid w:val="00EB19CB"/>
    <w:rsid w:val="00F27A5F"/>
    <w:rsid w:val="00F45B83"/>
    <w:rsid w:val="00F67A66"/>
    <w:rsid w:val="00FF0A7A"/>
    <w:rsid w:val="00FF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1853"/>
  <w15:chartTrackingRefBased/>
  <w15:docId w15:val="{AFEAE29E-78D2-4B2A-92FF-AEB0531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56A4"/>
    <w:pPr>
      <w:jc w:val="both"/>
    </w:pPr>
  </w:style>
  <w:style w:type="paragraph" w:styleId="Heading1">
    <w:name w:val="heading 1"/>
    <w:basedOn w:val="Normal"/>
    <w:next w:val="Normal"/>
    <w:link w:val="Heading1Char"/>
    <w:uiPriority w:val="9"/>
    <w:qFormat/>
    <w:rsid w:val="009D317A"/>
    <w:pPr>
      <w:keepNext/>
      <w:keepLines/>
      <w:spacing w:before="240" w:after="0"/>
      <w:outlineLvl w:val="0"/>
    </w:pPr>
    <w:rPr>
      <w:rFonts w:asciiTheme="majorHAnsi" w:eastAsiaTheme="majorEastAsia" w:hAnsiTheme="majorHAnsi"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3D3588"/>
    <w:pPr>
      <w:keepNext/>
      <w:keepLines/>
      <w:spacing w:before="40" w:after="0"/>
      <w:outlineLvl w:val="1"/>
    </w:pPr>
    <w:rPr>
      <w:rFonts w:asciiTheme="majorHAnsi" w:eastAsiaTheme="majorEastAsia" w:hAnsiTheme="majorHAnsi" w:cstheme="majorBidi"/>
      <w:i/>
      <w:color w:val="2F5496" w:themeColor="accent1" w:themeShade="BF"/>
      <w:sz w:val="24"/>
      <w:szCs w:val="26"/>
    </w:rPr>
  </w:style>
  <w:style w:type="paragraph" w:styleId="Heading3">
    <w:name w:val="heading 3"/>
    <w:basedOn w:val="Normal"/>
    <w:next w:val="Normal"/>
    <w:link w:val="Heading3Char"/>
    <w:uiPriority w:val="9"/>
    <w:unhideWhenUsed/>
    <w:qFormat/>
    <w:rsid w:val="00477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13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3C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D317A"/>
    <w:rPr>
      <w:rFonts w:asciiTheme="majorHAnsi" w:eastAsiaTheme="majorEastAsia" w:hAnsiTheme="majorHAnsi" w:cstheme="majorBidi"/>
      <w:b/>
      <w:color w:val="2F5496" w:themeColor="accent1" w:themeShade="BF"/>
      <w:sz w:val="28"/>
      <w:szCs w:val="32"/>
    </w:rPr>
  </w:style>
  <w:style w:type="paragraph" w:styleId="ListParagraph">
    <w:name w:val="List Paragraph"/>
    <w:basedOn w:val="Normal"/>
    <w:uiPriority w:val="34"/>
    <w:qFormat/>
    <w:rsid w:val="008913C0"/>
    <w:pPr>
      <w:ind w:left="720"/>
      <w:contextualSpacing/>
    </w:pPr>
  </w:style>
  <w:style w:type="character" w:customStyle="1" w:styleId="Heading2Char">
    <w:name w:val="Heading 2 Char"/>
    <w:basedOn w:val="DefaultParagraphFont"/>
    <w:link w:val="Heading2"/>
    <w:uiPriority w:val="9"/>
    <w:rsid w:val="003D3588"/>
    <w:rPr>
      <w:rFonts w:asciiTheme="majorHAnsi" w:eastAsiaTheme="majorEastAsia" w:hAnsiTheme="majorHAnsi" w:cstheme="majorBidi"/>
      <w:i/>
      <w:color w:val="2F5496" w:themeColor="accent1" w:themeShade="BF"/>
      <w:sz w:val="24"/>
      <w:szCs w:val="26"/>
    </w:rPr>
  </w:style>
  <w:style w:type="table" w:styleId="TableGrid">
    <w:name w:val="Table Grid"/>
    <w:basedOn w:val="TableNormal"/>
    <w:uiPriority w:val="39"/>
    <w:rsid w:val="004C2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3C3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3C3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7Colorful-Accent1">
    <w:name w:val="List Table 7 Colorful Accent 1"/>
    <w:basedOn w:val="TableNormal"/>
    <w:uiPriority w:val="52"/>
    <w:rsid w:val="003C37BC"/>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rsid w:val="00477C71"/>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302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2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B4F6E-C2B5-4A44-B802-DACE0DF2E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2771</TotalTime>
  <Pages>20</Pages>
  <Words>6415</Words>
  <Characters>36568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19</cp:revision>
  <dcterms:created xsi:type="dcterms:W3CDTF">2019-02-07T22:29:00Z</dcterms:created>
  <dcterms:modified xsi:type="dcterms:W3CDTF">2019-03-14T01:21:00Z</dcterms:modified>
</cp:coreProperties>
</file>