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8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20E5AD4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Style w:val="a"/>
        <w:tblW w:w="10380" w:type="dxa"/>
        <w:tblLayout w:type="fixed"/>
        <w:tblLook w:val="0000" w:firstRow="0" w:lastRow="0" w:firstColumn="0" w:lastColumn="0" w:noHBand="0" w:noVBand="0"/>
      </w:tblPr>
      <w:tblGrid>
        <w:gridCol w:w="2880"/>
        <w:gridCol w:w="7500"/>
      </w:tblGrid>
      <w:tr w:rsidR="003A3EA9" w14:paraId="2F0ACBC0" w14:textId="77777777">
        <w:trPr>
          <w:cantSplit/>
          <w:trHeight w:val="340"/>
        </w:trPr>
        <w:tc>
          <w:tcPr>
            <w:tcW w:w="2880" w:type="dxa"/>
            <w:shd w:val="clear" w:color="auto" w:fill="auto"/>
            <w:vAlign w:val="center"/>
          </w:tcPr>
          <w:p w14:paraId="6BBF3C66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PERSONAL INFORMATION</w:t>
            </w:r>
          </w:p>
        </w:tc>
        <w:tc>
          <w:tcPr>
            <w:tcW w:w="7500" w:type="dxa"/>
            <w:shd w:val="clear" w:color="auto" w:fill="auto"/>
            <w:vAlign w:val="center"/>
          </w:tcPr>
          <w:p>
            <w:r>
              <w:t>Mario Cardenas</w:t>
            </w:r>
          </w:p>
        </w:tc>
      </w:tr>
      <w:tr w:rsidR="003A3EA9" w14:paraId="7EAE2CA4" w14:textId="77777777">
        <w:trPr>
          <w:cantSplit/>
          <w:trHeight w:val="227"/>
        </w:trPr>
        <w:tc>
          <w:tcPr>
            <w:tcW w:w="10380" w:type="dxa"/>
            <w:gridSpan w:val="2"/>
            <w:shd w:val="clear" w:color="auto" w:fill="auto"/>
          </w:tcPr>
          <w:p w14:paraId="4C374064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</w:rPr>
            </w:pPr>
          </w:p>
        </w:tc>
      </w:tr>
      <w:tr w:rsidR="003A3EA9" w14:paraId="77C9FF15" w14:textId="77777777">
        <w:trPr>
          <w:cantSplit/>
          <w:trHeight w:val="340"/>
        </w:trPr>
        <w:tc>
          <w:tcPr>
            <w:tcW w:w="2880" w:type="dxa"/>
            <w:vMerge w:val="restart"/>
            <w:shd w:val="clear" w:color="auto" w:fill="auto"/>
            <w:vAlign w:val="center"/>
          </w:tcPr>
          <w:p>
            <w:r/>
            <w:r>
              <w:drawing>
                <wp:inline xmlns:a="http://schemas.openxmlformats.org/drawingml/2006/main" xmlns:pic="http://schemas.openxmlformats.org/drawingml/2006/picture">
                  <wp:extent cx="1371600" cy="1371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_image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0" w:type="dxa"/>
            <w:shd w:val="clear" w:color="auto" w:fill="auto"/>
          </w:tcPr>
          <w:p>
            <w:r>
              <w:t xml:space="preserve"> Bogotá - Colombia</w:t>
            </w:r>
          </w:p>
        </w:tc>
      </w:tr>
      <w:tr w:rsidR="003A3EA9" w14:paraId="0055997D" w14:textId="77777777">
        <w:trPr>
          <w:cantSplit/>
          <w:trHeight w:val="340"/>
        </w:trPr>
        <w:tc>
          <w:tcPr>
            <w:tcW w:w="2880" w:type="dxa"/>
            <w:vMerge/>
            <w:shd w:val="clear" w:color="auto" w:fill="auto"/>
          </w:tcPr>
          <w:p w14:paraId="1B4BCB3B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7500" w:type="dxa"/>
            <w:shd w:val="clear" w:color="auto" w:fill="auto"/>
          </w:tcPr>
          <w:p>
            <w:r>
              <w:t xml:space="preserve">     3058849814      </w:t>
            </w:r>
          </w:p>
        </w:tc>
      </w:tr>
      <w:tr w:rsidR="003A3EA9" w14:paraId="733090F4" w14:textId="77777777">
        <w:trPr>
          <w:cantSplit/>
          <w:trHeight w:val="340"/>
        </w:trPr>
        <w:tc>
          <w:tcPr>
            <w:tcW w:w="2880" w:type="dxa"/>
            <w:vMerge/>
            <w:shd w:val="clear" w:color="auto" w:fill="auto"/>
          </w:tcPr>
          <w:p w14:paraId="6EEE0023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7500" w:type="dxa"/>
            <w:shd w:val="clear" w:color="auto" w:fill="auto"/>
            <w:vAlign w:val="center"/>
          </w:tcPr>
          <w:p>
            <w:r>
              <w:t xml:space="preserve"> mandrescardenash@gmail.com</w:t>
            </w:r>
          </w:p>
        </w:tc>
      </w:tr>
      <w:tr w:rsidR="003A3EA9" w14:paraId="77231781" w14:textId="77777777">
        <w:trPr>
          <w:cantSplit/>
          <w:trHeight w:val="340"/>
        </w:trPr>
        <w:tc>
          <w:tcPr>
            <w:tcW w:w="2880" w:type="dxa"/>
            <w:vMerge/>
            <w:shd w:val="clear" w:color="auto" w:fill="auto"/>
          </w:tcPr>
          <w:p w14:paraId="2935E411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7500" w:type="dxa"/>
            <w:shd w:val="clear" w:color="auto" w:fill="auto"/>
          </w:tcPr>
          <w:p>
            <w:r>
              <w:t xml:space="preserve">nekdress.online  </w:t>
            </w:r>
          </w:p>
        </w:tc>
      </w:tr>
      <w:tr w:rsidR="003A3EA9" w14:paraId="769D888E" w14:textId="77777777">
        <w:trPr>
          <w:cantSplit/>
          <w:trHeight w:val="340"/>
        </w:trPr>
        <w:tc>
          <w:tcPr>
            <w:tcW w:w="2880" w:type="dxa"/>
            <w:vMerge/>
            <w:shd w:val="clear" w:color="auto" w:fill="auto"/>
          </w:tcPr>
          <w:p w14:paraId="1849AC52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7500" w:type="dxa"/>
            <w:shd w:val="clear" w:color="auto" w:fill="auto"/>
          </w:tcPr>
          <w:p w14:paraId="5D649463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A3EA9" w14:paraId="561916A9" w14:textId="77777777">
        <w:trPr>
          <w:cantSplit/>
          <w:trHeight w:val="397"/>
        </w:trPr>
        <w:tc>
          <w:tcPr>
            <w:tcW w:w="2880" w:type="dxa"/>
            <w:vMerge/>
            <w:shd w:val="clear" w:color="auto" w:fill="auto"/>
          </w:tcPr>
          <w:p w14:paraId="148CB3B0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7500" w:type="dxa"/>
            <w:shd w:val="clear" w:color="auto" w:fill="auto"/>
            <w:vAlign w:val="center"/>
          </w:tcPr>
          <w:p>
            <w:r>
              <w:t xml:space="preserve">Sex Hombre | Date of birth 1996-04-29 | Nationality Colombiano </w:t>
            </w:r>
          </w:p>
        </w:tc>
      </w:tr>
    </w:tbl>
    <w:p w14:paraId="1B872F22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0"/>
        <w:tblpPr w:topFromText="170" w:bottomFromText="170" w:vertAnchor="text" w:tblpY="170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3A3EA9" w14:paraId="4B931D25" w14:textId="77777777">
        <w:trPr>
          <w:cantSplit/>
          <w:trHeight w:val="689"/>
        </w:trPr>
        <w:tc>
          <w:tcPr>
            <w:tcW w:w="2834" w:type="dxa"/>
            <w:shd w:val="clear" w:color="auto" w:fill="auto"/>
            <w:vAlign w:val="center"/>
          </w:tcPr>
          <w:p w14:paraId="2C27E7BF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smallCaps/>
                <w:color w:val="0E4194"/>
                <w:sz w:val="18"/>
                <w:szCs w:val="18"/>
              </w:rPr>
              <w:t>JOB APPLIED FOR</w:t>
            </w:r>
          </w:p>
          <w:p w14:paraId="11F24D4D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smallCaps/>
                <w:color w:val="0E4194"/>
                <w:sz w:val="18"/>
                <w:szCs w:val="18"/>
              </w:rPr>
              <w:t>POSITION</w:t>
            </w:r>
          </w:p>
          <w:p w14:paraId="178C3E52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smallCaps/>
                <w:color w:val="0E4194"/>
                <w:sz w:val="18"/>
                <w:szCs w:val="18"/>
              </w:rPr>
              <w:t>PREFERRED JOB</w:t>
            </w:r>
          </w:p>
          <w:p w14:paraId="7A3F7DDE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smallCaps/>
                <w:color w:val="0E4194"/>
                <w:sz w:val="18"/>
                <w:szCs w:val="18"/>
              </w:rPr>
              <w:t>STUDIES APPLIED FOR</w:t>
            </w:r>
          </w:p>
          <w:p w14:paraId="70CCA2AF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smallCaps/>
                <w:color w:val="0E4194"/>
                <w:sz w:val="18"/>
                <w:szCs w:val="18"/>
              </w:rPr>
              <w:t>personal statement</w:t>
            </w:r>
          </w:p>
        </w:tc>
        <w:tc>
          <w:tcPr>
            <w:tcW w:w="7541" w:type="dxa"/>
            <w:shd w:val="clear" w:color="auto" w:fill="auto"/>
            <w:vAlign w:val="center"/>
          </w:tcPr>
          <w:p>
            <w:r>
              <w:t>Programador</w:t>
            </w:r>
          </w:p>
        </w:tc>
      </w:tr>
    </w:tbl>
    <w:p w14:paraId="65D1F65F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1"/>
        <w:tblW w:w="10375" w:type="dxa"/>
        <w:tblLayout w:type="fixed"/>
        <w:tblLook w:val="0000" w:firstRow="0" w:lastRow="0" w:firstColumn="0" w:lastColumn="0" w:noHBand="0" w:noVBand="0"/>
      </w:tblPr>
      <w:tblGrid>
        <w:gridCol w:w="2835"/>
        <w:gridCol w:w="7540"/>
      </w:tblGrid>
      <w:tr w:rsidR="003A3EA9" w14:paraId="7EF8F8E7" w14:textId="77777777">
        <w:trPr>
          <w:trHeight w:val="281"/>
        </w:trPr>
        <w:tc>
          <w:tcPr>
            <w:tcW w:w="2835" w:type="dxa"/>
            <w:shd w:val="clear" w:color="auto" w:fill="auto"/>
          </w:tcPr>
          <w:p w14:paraId="42E583DC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WORK EXPERIENCE</w:t>
            </w:r>
          </w:p>
        </w:tc>
        <w:tc>
          <w:tcPr>
            <w:tcW w:w="7540" w:type="dxa"/>
            <w:shd w:val="clear" w:color="auto" w:fill="auto"/>
            <w:vAlign w:val="bottom"/>
          </w:tcPr>
          <w:p w14:paraId="7A007798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402C24"/>
                <w:sz w:val="8"/>
                <w:szCs w:val="8"/>
              </w:rPr>
            </w:pPr>
            <w:r>
              <w:rPr>
                <w:noProof/>
                <w:color w:val="402C24"/>
                <w:sz w:val="8"/>
                <w:szCs w:val="8"/>
              </w:rPr>
              <w:drawing>
                <wp:inline distT="0" distB="0" distL="0" distR="0" wp14:anchorId="0132381B" wp14:editId="7E9F1495">
                  <wp:extent cx="4788535" cy="90170"/>
                  <wp:effectExtent l="0" t="0" r="0" b="0"/>
                  <wp:docPr id="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535" cy="90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02C24"/>
                <w:sz w:val="8"/>
                <w:szCs w:val="8"/>
              </w:rPr>
              <w:t xml:space="preserve"> </w:t>
            </w:r>
          </w:p>
        </w:tc>
      </w:tr>
    </w:tbl>
    <w:p w14:paraId="3071AB55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</w:p>
    <w:tbl>
      <w:tblPr>
        <w:tblStyle w:val="a2"/>
        <w:tblpPr w:topFromText="6" w:bottomFromText="170" w:vertAnchor="text" w:tblpY="6"/>
        <w:tblW w:w="10375" w:type="dxa"/>
        <w:tblLayout w:type="fixed"/>
        <w:tblLook w:val="0000" w:firstRow="0" w:lastRow="0" w:firstColumn="0" w:lastColumn="0" w:noHBand="0" w:noVBand="0"/>
      </w:tblPr>
      <w:tblGrid>
        <w:gridCol w:w="2834"/>
        <w:gridCol w:w="7541"/>
      </w:tblGrid>
      <w:tr w:rsidR="003A3EA9" w14:paraId="41944EE6" w14:textId="77777777">
        <w:trPr>
          <w:cantSplit/>
        </w:trPr>
        <w:tc>
          <w:tcPr>
            <w:tcW w:w="2834" w:type="dxa"/>
            <w:vMerge w:val="restart"/>
            <w:shd w:val="clear" w:color="auto" w:fill="auto"/>
          </w:tcPr>
          <w:p>
            <w:r>
              <w:t>2022-04 - 2025-01</w:t>
            </w:r>
          </w:p>
        </w:tc>
        <w:tc>
          <w:tcPr>
            <w:tcW w:w="7541" w:type="dxa"/>
            <w:shd w:val="clear" w:color="auto" w:fill="auto"/>
          </w:tcPr>
          <w:p>
            <w:r>
              <w:t>Efici</w:t>
            </w:r>
          </w:p>
        </w:tc>
      </w:tr>
      <w:tr w:rsidR="003A3EA9" w14:paraId="29BC2E04" w14:textId="77777777">
        <w:trPr>
          <w:cantSplit/>
        </w:trPr>
        <w:tc>
          <w:tcPr>
            <w:tcW w:w="2834" w:type="dxa"/>
            <w:vMerge/>
            <w:shd w:val="clear" w:color="auto" w:fill="auto"/>
          </w:tcPr>
          <w:p w14:paraId="71A3A212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E4194"/>
                <w:sz w:val="22"/>
                <w:szCs w:val="22"/>
              </w:rPr>
            </w:pPr>
          </w:p>
        </w:tc>
        <w:tc>
          <w:tcPr>
            <w:tcW w:w="7541" w:type="dxa"/>
            <w:shd w:val="clear" w:color="auto" w:fill="auto"/>
          </w:tcPr>
          <w:p>
            <w:r>
              <w:t>Desarrollé y mantuve cuatro servidores backend REST API utilizando Node.js con Express. Implementé soluciones de seguridad y gestión de usuarios a través de JWT y gestioné el acceso a bases de datos PostgreSQL con Sequelize. Desarrollé soluciones modulares para un mercado de comercio electrónico y sistemas de gestión de envíos ajustables para diferentes proveedores.</w:t>
            </w:r>
          </w:p>
        </w:tc>
      </w:tr>
    </w:tbl>
    <w:p w14:paraId="333E0A0C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3"/>
        <w:tblW w:w="10375" w:type="dxa"/>
        <w:tblLayout w:type="fixed"/>
        <w:tblLook w:val="0000" w:firstRow="0" w:lastRow="0" w:firstColumn="0" w:lastColumn="0" w:noHBand="0" w:noVBand="0"/>
      </w:tblPr>
      <w:tblGrid>
        <w:gridCol w:w="2835"/>
        <w:gridCol w:w="7540"/>
      </w:tblGrid>
      <w:tr w:rsidR="003A3EA9" w14:paraId="1428FD84" w14:textId="77777777">
        <w:trPr>
          <w:trHeight w:val="170"/>
        </w:trPr>
        <w:tc>
          <w:tcPr>
            <w:tcW w:w="2835" w:type="dxa"/>
            <w:shd w:val="clear" w:color="auto" w:fill="auto"/>
          </w:tcPr>
          <w:p w14:paraId="6E1449D8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EDUCATION AND TRAINING</w:t>
            </w:r>
          </w:p>
        </w:tc>
        <w:tc>
          <w:tcPr>
            <w:tcW w:w="7540" w:type="dxa"/>
            <w:shd w:val="clear" w:color="auto" w:fill="auto"/>
            <w:vAlign w:val="bottom"/>
          </w:tcPr>
          <w:p w14:paraId="1B61DB5B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402C24"/>
                <w:sz w:val="8"/>
                <w:szCs w:val="8"/>
              </w:rPr>
            </w:pPr>
            <w:r>
              <w:rPr>
                <w:noProof/>
                <w:color w:val="402C24"/>
                <w:sz w:val="8"/>
                <w:szCs w:val="8"/>
              </w:rPr>
              <w:drawing>
                <wp:inline distT="0" distB="0" distL="0" distR="0" wp14:anchorId="37E5A1D9" wp14:editId="7F7EE1A9">
                  <wp:extent cx="4788535" cy="9017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535" cy="90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02C24"/>
                <w:sz w:val="8"/>
                <w:szCs w:val="8"/>
              </w:rPr>
              <w:t xml:space="preserve"> </w:t>
            </w:r>
          </w:p>
        </w:tc>
      </w:tr>
    </w:tbl>
    <w:p w14:paraId="03926110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</w:p>
    <w:tbl>
      <w:tblPr>
        <w:tblStyle w:val="a4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6237"/>
        <w:gridCol w:w="1305"/>
      </w:tblGrid>
      <w:tr w:rsidR="003A3EA9" w14:paraId="5BBAB2E5" w14:textId="77777777">
        <w:trPr>
          <w:cantSplit/>
        </w:trPr>
        <w:tc>
          <w:tcPr>
            <w:tcW w:w="2834" w:type="dxa"/>
            <w:vMerge w:val="restart"/>
            <w:shd w:val="clear" w:color="auto" w:fill="auto"/>
          </w:tcPr>
          <w:p>
            <w:r>
              <w:t xml:space="preserve"> - </w:t>
            </w:r>
          </w:p>
        </w:tc>
        <w:tc>
          <w:tcPr>
            <w:tcW w:w="6237" w:type="dxa"/>
            <w:shd w:val="clear" w:color="auto" w:fill="auto"/>
          </w:tcPr>
          <w:p>
            <w:r>
              <w:t>Universidad ECCI</w:t>
            </w:r>
          </w:p>
        </w:tc>
        <w:tc>
          <w:tcPr>
            <w:tcW w:w="1305" w:type="dxa"/>
            <w:shd w:val="clear" w:color="auto" w:fill="auto"/>
          </w:tcPr>
          <w:p w14:paraId="20BF08A0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jc w:val="right"/>
              <w:rPr>
                <w:color w:val="1593CB"/>
                <w:sz w:val="15"/>
                <w:szCs w:val="15"/>
              </w:rPr>
            </w:pPr>
          </w:p>
        </w:tc>
      </w:tr>
      <w:tr w:rsidR="003A3EA9" w14:paraId="752EF6E3" w14:textId="77777777">
        <w:trPr>
          <w:cantSplit/>
        </w:trPr>
        <w:tc>
          <w:tcPr>
            <w:tcW w:w="2834" w:type="dxa"/>
            <w:vMerge/>
            <w:shd w:val="clear" w:color="auto" w:fill="auto"/>
          </w:tcPr>
          <w:p w14:paraId="246DF40E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1593CB"/>
                <w:sz w:val="15"/>
                <w:szCs w:val="15"/>
              </w:rPr>
            </w:pPr>
          </w:p>
        </w:tc>
        <w:tc>
          <w:tcPr>
            <w:tcW w:w="7542" w:type="dxa"/>
            <w:gridSpan w:val="2"/>
            <w:shd w:val="clear" w:color="auto" w:fill="auto"/>
          </w:tcPr>
          <w:p>
            <w:r>
              <w:t>Participé en maratones de programación y logré un rendimiento destacado en cursos prácticos y teóricos relacionados con la ingeniería de sistemas.</w:t>
            </w:r>
          </w:p>
        </w:tc>
      </w:tr>
      <w:tr w:rsidR="003A3EA9" w14:paraId="2852006C" w14:textId="77777777">
        <w:trPr>
          <w:cantSplit/>
        </w:trPr>
        <w:tc>
          <w:tcPr>
            <w:tcW w:w="2834" w:type="dxa"/>
            <w:vMerge/>
            <w:shd w:val="clear" w:color="auto" w:fill="auto"/>
          </w:tcPr>
          <w:p w14:paraId="25C258B4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7542" w:type="dxa"/>
            <w:gridSpan w:val="2"/>
            <w:shd w:val="clear" w:color="auto" w:fill="auto"/>
          </w:tcPr>
          <w:p w14:paraId="2BD1BD25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  <w:highlight w:val="cyan"/>
              </w:rPr>
            </w:pPr>
          </w:p>
        </w:tc>
      </w:tr>
    </w:tbl>
    <w:p w14:paraId="6CE6E9C0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5"/>
        <w:tblW w:w="10375" w:type="dxa"/>
        <w:tblLayout w:type="fixed"/>
        <w:tblLook w:val="0000" w:firstRow="0" w:lastRow="0" w:firstColumn="0" w:lastColumn="0" w:noHBand="0" w:noVBand="0"/>
      </w:tblPr>
      <w:tblGrid>
        <w:gridCol w:w="2835"/>
        <w:gridCol w:w="7540"/>
      </w:tblGrid>
      <w:tr w:rsidR="003A3EA9" w14:paraId="71D54C49" w14:textId="77777777">
        <w:trPr>
          <w:trHeight w:val="170"/>
        </w:trPr>
        <w:tc>
          <w:tcPr>
            <w:tcW w:w="2835" w:type="dxa"/>
            <w:shd w:val="clear" w:color="auto" w:fill="auto"/>
          </w:tcPr>
          <w:p w14:paraId="71A265A1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PERSONAL SKILLS</w:t>
            </w:r>
          </w:p>
        </w:tc>
        <w:tc>
          <w:tcPr>
            <w:tcW w:w="7540" w:type="dxa"/>
            <w:shd w:val="clear" w:color="auto" w:fill="auto"/>
            <w:vAlign w:val="bottom"/>
          </w:tcPr>
          <w:p w14:paraId="7E21CD7E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402C24"/>
                <w:sz w:val="8"/>
                <w:szCs w:val="8"/>
              </w:rPr>
            </w:pPr>
            <w:r>
              <w:rPr>
                <w:noProof/>
                <w:color w:val="402C24"/>
                <w:sz w:val="8"/>
                <w:szCs w:val="8"/>
              </w:rPr>
              <w:drawing>
                <wp:inline distT="0" distB="0" distL="0" distR="0" wp14:anchorId="41A41CCF" wp14:editId="4FF21A53">
                  <wp:extent cx="4788535" cy="9017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535" cy="901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402C24"/>
                <w:sz w:val="8"/>
                <w:szCs w:val="8"/>
              </w:rPr>
              <w:t xml:space="preserve"> </w:t>
            </w:r>
          </w:p>
        </w:tc>
      </w:tr>
    </w:tbl>
    <w:p w14:paraId="1EDC93EB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</w:p>
    <w:tbl>
      <w:tblPr>
        <w:tblStyle w:val="a6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1544"/>
        <w:gridCol w:w="1498"/>
        <w:gridCol w:w="1499"/>
        <w:gridCol w:w="1500"/>
        <w:gridCol w:w="1501"/>
      </w:tblGrid>
      <w:tr w:rsidR="003A3EA9" w14:paraId="11CC0093" w14:textId="77777777">
        <w:trPr>
          <w:cantSplit/>
          <w:trHeight w:val="255"/>
        </w:trPr>
        <w:tc>
          <w:tcPr>
            <w:tcW w:w="2834" w:type="dxa"/>
            <w:shd w:val="clear" w:color="auto" w:fill="auto"/>
          </w:tcPr>
          <w:p w14:paraId="0F235A8B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Mother tongue(s)</w:t>
            </w:r>
          </w:p>
        </w:tc>
        <w:tc>
          <w:tcPr>
            <w:tcW w:w="7542" w:type="dxa"/>
            <w:gridSpan w:val="5"/>
            <w:shd w:val="clear" w:color="auto" w:fill="auto"/>
          </w:tcPr>
          <w:p>
            <w:r>
              <w:t>Español</w:t>
            </w:r>
          </w:p>
        </w:tc>
      </w:tr>
      <w:tr w:rsidR="003A3EA9" w14:paraId="59FE680C" w14:textId="77777777">
        <w:trPr>
          <w:cantSplit/>
          <w:trHeight w:val="340"/>
        </w:trPr>
        <w:tc>
          <w:tcPr>
            <w:tcW w:w="2834" w:type="dxa"/>
            <w:shd w:val="clear" w:color="auto" w:fill="auto"/>
          </w:tcPr>
          <w:p w14:paraId="5A3EB45C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</w:p>
        </w:tc>
        <w:tc>
          <w:tcPr>
            <w:tcW w:w="7542" w:type="dxa"/>
            <w:gridSpan w:val="5"/>
            <w:shd w:val="clear" w:color="auto" w:fill="auto"/>
          </w:tcPr>
          <w:p w14:paraId="329A06AA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rPr>
                <w:color w:val="404040"/>
              </w:rPr>
            </w:pPr>
          </w:p>
        </w:tc>
      </w:tr>
      <w:tr w:rsidR="003A3EA9" w14:paraId="13ED2C8E" w14:textId="77777777">
        <w:trPr>
          <w:cantSplit/>
          <w:trHeight w:val="340"/>
        </w:trPr>
        <w:tc>
          <w:tcPr>
            <w:tcW w:w="2834" w:type="dxa"/>
            <w:vMerge w:val="restart"/>
            <w:shd w:val="clear" w:color="auto" w:fill="auto"/>
          </w:tcPr>
          <w:p w14:paraId="0FEA685B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smallCaps/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Other language(s)</w:t>
            </w:r>
          </w:p>
        </w:tc>
        <w:tc>
          <w:tcPr>
            <w:tcW w:w="3042" w:type="dxa"/>
            <w:gridSpan w:val="2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2EB2364A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mallCaps/>
                <w:color w:val="0E4194"/>
                <w:sz w:val="14"/>
                <w:szCs w:val="14"/>
              </w:rPr>
            </w:pPr>
            <w:r>
              <w:rPr>
                <w:smallCaps/>
                <w:color w:val="0E4194"/>
                <w:sz w:val="14"/>
                <w:szCs w:val="14"/>
              </w:rPr>
              <w:t xml:space="preserve">UNDERSTANDING </w:t>
            </w:r>
          </w:p>
        </w:tc>
        <w:tc>
          <w:tcPr>
            <w:tcW w:w="2999" w:type="dxa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05D97673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mallCaps/>
                <w:color w:val="0E4194"/>
                <w:sz w:val="14"/>
                <w:szCs w:val="14"/>
              </w:rPr>
            </w:pPr>
            <w:r>
              <w:rPr>
                <w:smallCaps/>
                <w:color w:val="0E4194"/>
                <w:sz w:val="14"/>
                <w:szCs w:val="14"/>
              </w:rPr>
              <w:t xml:space="preserve">SPEAKING </w:t>
            </w:r>
          </w:p>
        </w:tc>
        <w:tc>
          <w:tcPr>
            <w:tcW w:w="1501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02A1CAC9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mallCaps/>
                <w:color w:val="0E4194"/>
                <w:sz w:val="14"/>
                <w:szCs w:val="14"/>
              </w:rPr>
            </w:pPr>
            <w:r>
              <w:rPr>
                <w:smallCaps/>
                <w:color w:val="0E4194"/>
                <w:sz w:val="14"/>
                <w:szCs w:val="14"/>
              </w:rPr>
              <w:t xml:space="preserve">WRITING </w:t>
            </w:r>
          </w:p>
        </w:tc>
      </w:tr>
      <w:tr w:rsidR="003A3EA9" w14:paraId="043D4F42" w14:textId="77777777">
        <w:trPr>
          <w:cantSplit/>
          <w:trHeight w:val="340"/>
        </w:trPr>
        <w:tc>
          <w:tcPr>
            <w:tcW w:w="2834" w:type="dxa"/>
            <w:vMerge/>
            <w:shd w:val="clear" w:color="auto" w:fill="auto"/>
          </w:tcPr>
          <w:p w14:paraId="0CD30B86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mallCaps/>
                <w:color w:val="0E4194"/>
                <w:sz w:val="14"/>
                <w:szCs w:val="14"/>
              </w:rPr>
            </w:pPr>
          </w:p>
        </w:tc>
        <w:tc>
          <w:tcPr>
            <w:tcW w:w="1544" w:type="dxa"/>
            <w:tcBorders>
              <w:bottom w:val="single" w:sz="8" w:space="0" w:color="C0C0C0"/>
            </w:tcBorders>
            <w:shd w:val="clear" w:color="auto" w:fill="auto"/>
            <w:vAlign w:val="center"/>
          </w:tcPr>
          <w:p w14:paraId="176DC62F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 xml:space="preserve">Listening </w:t>
            </w:r>
          </w:p>
        </w:tc>
        <w:tc>
          <w:tcPr>
            <w:tcW w:w="1498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6958BCE2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 xml:space="preserve">Reading </w:t>
            </w:r>
          </w:p>
        </w:tc>
        <w:tc>
          <w:tcPr>
            <w:tcW w:w="1499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0C5312B4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 xml:space="preserve">Spoken interaction </w:t>
            </w:r>
          </w:p>
        </w:tc>
        <w:tc>
          <w:tcPr>
            <w:tcW w:w="1500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6A014CBE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 xml:space="preserve">Spoken production </w:t>
            </w:r>
          </w:p>
        </w:tc>
        <w:tc>
          <w:tcPr>
            <w:tcW w:w="1501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4EEA0E8E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rPr>
                <w:color w:val="404040"/>
              </w:rPr>
            </w:pPr>
          </w:p>
        </w:tc>
      </w:tr>
      <w:tr w:rsidR="003A3EA9" w14:paraId="000929E6" w14:textId="77777777">
        <w:trPr>
          <w:cantSplit/>
          <w:trHeight w:val="283"/>
        </w:trPr>
        <w:tc>
          <w:tcPr>
            <w:tcW w:w="2834" w:type="dxa"/>
            <w:shd w:val="clear" w:color="auto" w:fill="auto"/>
            <w:vAlign w:val="center"/>
          </w:tcPr>
          <w:p w14:paraId="3F163925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83"/>
              <w:jc w:val="right"/>
              <w:rPr>
                <w:sz w:val="18"/>
                <w:szCs w:val="18"/>
              </w:rPr>
            </w:pPr>
          </w:p>
        </w:tc>
        <w:tc>
          <w:tcPr>
            <w:tcW w:w="1544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>
            <w:r>
              <w:t>B1</w:t>
            </w:r>
          </w:p>
        </w:tc>
        <w:tc>
          <w:tcPr>
            <w:tcW w:w="1498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>
            <w:r>
              <w:t>B1</w:t>
            </w:r>
          </w:p>
        </w:tc>
        <w:tc>
          <w:tcPr>
            <w:tcW w:w="1499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>
            <w:r>
              <w:t>B1</w:t>
            </w:r>
          </w:p>
        </w:tc>
        <w:tc>
          <w:tcPr>
            <w:tcW w:w="1500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>
            <w:r>
              <w:t>B1</w:t>
            </w:r>
          </w:p>
        </w:tc>
        <w:tc>
          <w:tcPr>
            <w:tcW w:w="1501" w:type="dxa"/>
            <w:tcBorders>
              <w:bottom w:val="single" w:sz="4" w:space="0" w:color="C0C0C0"/>
            </w:tcBorders>
            <w:shd w:val="clear" w:color="auto" w:fill="auto"/>
            <w:vAlign w:val="center"/>
          </w:tcPr>
          <w:p>
            <w:r>
              <w:t>B1</w:t>
            </w:r>
          </w:p>
        </w:tc>
      </w:tr>
    </w:tbl>
    <w:p w14:paraId="7A990BAE" w14:textId="77777777" w:rsidR="003A3EA9" w:rsidRDefault="003A3EA9"/>
    <w:tbl>
      <w:tblPr>
        <w:tblStyle w:val="a7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3A3EA9" w14:paraId="290F8834" w14:textId="77777777">
        <w:trPr>
          <w:cantSplit/>
          <w:trHeight w:val="142"/>
        </w:trPr>
        <w:tc>
          <w:tcPr>
            <w:tcW w:w="2834" w:type="dxa"/>
            <w:shd w:val="clear" w:color="auto" w:fill="auto"/>
          </w:tcPr>
          <w:p w14:paraId="5C621C14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Communication skills</w:t>
            </w:r>
          </w:p>
        </w:tc>
        <w:tc>
          <w:tcPr>
            <w:tcW w:w="7542" w:type="dxa"/>
            <w:shd w:val="clear" w:color="auto" w:fill="auto"/>
          </w:tcPr>
          <w:p>
            <w:r>
              <w:t>Buenas habilidades de comunicación adquiridas a través de mi experiencia desarollando proyectos backend y coordinando con equipos multidisciplinarios.</w:t>
            </w:r>
          </w:p>
        </w:tc>
      </w:tr>
    </w:tbl>
    <w:p w14:paraId="53E8EDB5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8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3A3EA9" w14:paraId="7863DF4E" w14:textId="77777777">
        <w:trPr>
          <w:cantSplit/>
          <w:trHeight w:val="416"/>
        </w:trPr>
        <w:tc>
          <w:tcPr>
            <w:tcW w:w="2834" w:type="dxa"/>
            <w:shd w:val="clear" w:color="auto" w:fill="auto"/>
          </w:tcPr>
          <w:p w14:paraId="29F42926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Organisational / managerial skills</w:t>
            </w:r>
          </w:p>
        </w:tc>
        <w:tc>
          <w:tcPr>
            <w:tcW w:w="7542" w:type="dxa"/>
            <w:shd w:val="clear" w:color="auto" w:fill="auto"/>
          </w:tcPr>
          <w:p>
            <w:r>
              <w:t>Liderazo técnico en el desarrollo de proyectos y gestión de equipos pequeños, organización de tareas y prioridades para cumplir con plazos de entrega e impedimentos técnicos.</w:t>
            </w:r>
          </w:p>
        </w:tc>
      </w:tr>
    </w:tbl>
    <w:p w14:paraId="2A7AA59A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9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3A3EA9" w14:paraId="0268B17A" w14:textId="77777777">
        <w:trPr>
          <w:cantSplit/>
          <w:trHeight w:val="170"/>
        </w:trPr>
        <w:tc>
          <w:tcPr>
            <w:tcW w:w="2834" w:type="dxa"/>
            <w:shd w:val="clear" w:color="auto" w:fill="auto"/>
          </w:tcPr>
          <w:p w14:paraId="3E2FDEEF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Job-related skills</w:t>
            </w:r>
          </w:p>
        </w:tc>
        <w:tc>
          <w:tcPr>
            <w:tcW w:w="7542" w:type="dxa"/>
            <w:shd w:val="clear" w:color="auto" w:fill="auto"/>
          </w:tcPr>
          <w:p>
            <w:r>
              <w:t>Capacidad para desarrollar y mantener sistemas backend complejos y escalables, manejo avanzado de APIs REST y realización de tareas de seguridad y gestión de bases de datos.</w:t>
            </w:r>
          </w:p>
        </w:tc>
      </w:tr>
    </w:tbl>
    <w:p w14:paraId="056D3DEF" w14:textId="77777777" w:rsidR="003A3EA9" w:rsidRDefault="003A3EA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a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1544"/>
        <w:gridCol w:w="1498"/>
        <w:gridCol w:w="1499"/>
        <w:gridCol w:w="1500"/>
        <w:gridCol w:w="1501"/>
      </w:tblGrid>
      <w:tr w:rsidR="003A3EA9" w14:paraId="078BB679" w14:textId="77777777">
        <w:trPr>
          <w:trHeight w:val="340"/>
        </w:trPr>
        <w:tc>
          <w:tcPr>
            <w:tcW w:w="2834" w:type="dxa"/>
            <w:vMerge w:val="restart"/>
            <w:shd w:val="clear" w:color="auto" w:fill="auto"/>
          </w:tcPr>
          <w:p w14:paraId="4AEDBE89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Digital skills</w:t>
            </w:r>
          </w:p>
        </w:tc>
        <w:tc>
          <w:tcPr>
            <w:tcW w:w="7542" w:type="dxa"/>
            <w:gridSpan w:val="5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center"/>
          </w:tcPr>
          <w:p w14:paraId="1DB36DE5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mallCaps/>
                <w:color w:val="0E4194"/>
                <w:sz w:val="14"/>
                <w:szCs w:val="14"/>
              </w:rPr>
            </w:pPr>
            <w:r>
              <w:rPr>
                <w:color w:val="0E4194"/>
                <w:sz w:val="14"/>
                <w:szCs w:val="14"/>
              </w:rPr>
              <w:t>SELF-ASSESSMENT</w:t>
            </w:r>
          </w:p>
        </w:tc>
      </w:tr>
      <w:tr w:rsidR="003A3EA9" w14:paraId="53D076FB" w14:textId="77777777">
        <w:trPr>
          <w:trHeight w:val="680"/>
        </w:trPr>
        <w:tc>
          <w:tcPr>
            <w:tcW w:w="2834" w:type="dxa"/>
            <w:vMerge/>
            <w:shd w:val="clear" w:color="auto" w:fill="auto"/>
          </w:tcPr>
          <w:p w14:paraId="15E3EFFD" w14:textId="77777777" w:rsidR="003A3EA9" w:rsidRDefault="003A3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mallCaps/>
                <w:color w:val="0E4194"/>
                <w:sz w:val="14"/>
                <w:szCs w:val="14"/>
              </w:rPr>
            </w:pPr>
          </w:p>
        </w:tc>
        <w:tc>
          <w:tcPr>
            <w:tcW w:w="1544" w:type="dxa"/>
            <w:tcBorders>
              <w:bottom w:val="single" w:sz="8" w:space="0" w:color="C0C0C0"/>
            </w:tcBorders>
            <w:shd w:val="clear" w:color="auto" w:fill="auto"/>
            <w:tcMar>
              <w:left w:w="227" w:type="dxa"/>
              <w:right w:w="227" w:type="dxa"/>
            </w:tcMar>
            <w:vAlign w:val="center"/>
          </w:tcPr>
          <w:p w14:paraId="647A80F1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>Information processing</w:t>
            </w:r>
          </w:p>
        </w:tc>
        <w:tc>
          <w:tcPr>
            <w:tcW w:w="1498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tcMar>
              <w:left w:w="227" w:type="dxa"/>
              <w:right w:w="227" w:type="dxa"/>
            </w:tcMar>
            <w:vAlign w:val="center"/>
          </w:tcPr>
          <w:p w14:paraId="4AB19B0E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>Communication</w:t>
            </w:r>
          </w:p>
        </w:tc>
        <w:tc>
          <w:tcPr>
            <w:tcW w:w="1499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tcMar>
              <w:left w:w="227" w:type="dxa"/>
              <w:right w:w="227" w:type="dxa"/>
            </w:tcMar>
            <w:vAlign w:val="center"/>
          </w:tcPr>
          <w:p w14:paraId="1A964B72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>Content creation</w:t>
            </w:r>
          </w:p>
        </w:tc>
        <w:tc>
          <w:tcPr>
            <w:tcW w:w="1500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tcMar>
              <w:left w:w="227" w:type="dxa"/>
              <w:right w:w="227" w:type="dxa"/>
            </w:tcMar>
            <w:vAlign w:val="center"/>
          </w:tcPr>
          <w:p w14:paraId="12D90259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>Safety</w:t>
            </w:r>
          </w:p>
        </w:tc>
        <w:tc>
          <w:tcPr>
            <w:tcW w:w="1501" w:type="dxa"/>
            <w:tcBorders>
              <w:left w:val="single" w:sz="8" w:space="0" w:color="C0C0C0"/>
              <w:bottom w:val="single" w:sz="8" w:space="0" w:color="C0C0C0"/>
            </w:tcBorders>
            <w:shd w:val="clear" w:color="auto" w:fill="auto"/>
            <w:tcMar>
              <w:left w:w="227" w:type="dxa"/>
              <w:right w:w="227" w:type="dxa"/>
            </w:tcMar>
            <w:vAlign w:val="center"/>
          </w:tcPr>
          <w:p w14:paraId="2A3BD112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E4194"/>
              </w:rPr>
            </w:pPr>
            <w:r>
              <w:rPr>
                <w:color w:val="0E4194"/>
              </w:rPr>
              <w:t>Problem solving</w:t>
            </w:r>
          </w:p>
        </w:tc>
      </w:tr>
      <w:tr w:rsidR="003A3EA9" w14:paraId="6DAA4B31" w14:textId="77777777">
        <w:trPr>
          <w:trHeight w:val="283"/>
        </w:trPr>
        <w:tc>
          <w:tcPr>
            <w:tcW w:w="2834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F71540C" w14:textId="77777777" w:rsidR="003A3EA9" w:rsidRDefault="003A3EA9"/>
        </w:tc>
        <w:tc>
          <w:tcPr>
            <w:tcW w:w="1544" w:type="dxa"/>
            <w:tcBorders>
              <w:bottom w:val="single" w:sz="4" w:space="0" w:color="C0C0C0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>
            <w:r>
              <w:t>proficient</w:t>
            </w:r>
          </w:p>
        </w:tc>
        <w:tc>
          <w:tcPr>
            <w:tcW w:w="1498" w:type="dxa"/>
            <w:tcBorders>
              <w:left w:val="single" w:sz="8" w:space="0" w:color="C0C0C0"/>
              <w:bottom w:val="single" w:sz="4" w:space="0" w:color="C0C0C0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>
            <w:r>
              <w:t>proficient</w:t>
            </w:r>
          </w:p>
        </w:tc>
        <w:tc>
          <w:tcPr>
            <w:tcW w:w="1499" w:type="dxa"/>
            <w:tcBorders>
              <w:left w:val="single" w:sz="8" w:space="0" w:color="C0C0C0"/>
              <w:bottom w:val="single" w:sz="4" w:space="0" w:color="C0C0C0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>
            <w:r>
              <w:t>proficient</w:t>
            </w:r>
          </w:p>
        </w:tc>
        <w:tc>
          <w:tcPr>
            <w:tcW w:w="1500" w:type="dxa"/>
            <w:tcBorders>
              <w:left w:val="single" w:sz="8" w:space="0" w:color="C0C0C0"/>
              <w:bottom w:val="single" w:sz="4" w:space="0" w:color="C0C0C0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>
            <w:r>
              <w:t>proficient</w:t>
            </w:r>
          </w:p>
        </w:tc>
        <w:tc>
          <w:tcPr>
            <w:tcW w:w="1501" w:type="dxa"/>
            <w:tcBorders>
              <w:left w:val="single" w:sz="8" w:space="0" w:color="C0C0C0"/>
              <w:bottom w:val="single" w:sz="4" w:space="0" w:color="C0C0C0"/>
            </w:tcBorders>
            <w:shd w:val="clear" w:color="auto" w:fill="auto"/>
            <w:tcMar>
              <w:top w:w="113" w:type="dxa"/>
              <w:bottom w:w="113" w:type="dxa"/>
            </w:tcMar>
            <w:vAlign w:val="center"/>
          </w:tcPr>
          <w:p>
            <w:r>
              <w:t>proficient</w:t>
            </w:r>
          </w:p>
        </w:tc>
      </w:tr>
    </w:tbl>
    <w:p w14:paraId="39137BCE" w14:textId="77777777" w:rsidR="003A3EA9" w:rsidRDefault="003A3EA9"/>
    <w:tbl>
      <w:tblPr>
        <w:tblStyle w:val="ab"/>
        <w:tblpPr w:topFromText="6" w:bottomFromText="170" w:vertAnchor="text" w:tblpY="6"/>
        <w:tblW w:w="10376" w:type="dxa"/>
        <w:tblLayout w:type="fixed"/>
        <w:tblLook w:val="0000" w:firstRow="0" w:lastRow="0" w:firstColumn="0" w:lastColumn="0" w:noHBand="0" w:noVBand="0"/>
      </w:tblPr>
      <w:tblGrid>
        <w:gridCol w:w="2834"/>
        <w:gridCol w:w="7542"/>
      </w:tblGrid>
      <w:tr w:rsidR="003A3EA9" w14:paraId="16253D05" w14:textId="77777777">
        <w:trPr>
          <w:cantSplit/>
          <w:trHeight w:val="170"/>
        </w:trPr>
        <w:tc>
          <w:tcPr>
            <w:tcW w:w="2834" w:type="dxa"/>
            <w:shd w:val="clear" w:color="auto" w:fill="auto"/>
          </w:tcPr>
          <w:p w14:paraId="3B8161FB" w14:textId="77777777" w:rsidR="003A3EA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right="283"/>
              <w:jc w:val="right"/>
              <w:rPr>
                <w:color w:val="0E4194"/>
                <w:sz w:val="18"/>
                <w:szCs w:val="18"/>
              </w:rPr>
            </w:pPr>
            <w:r>
              <w:rPr>
                <w:color w:val="0E4194"/>
                <w:sz w:val="18"/>
                <w:szCs w:val="18"/>
              </w:rPr>
              <w:t>Other skills</w:t>
            </w:r>
          </w:p>
        </w:tc>
        <w:tc>
          <w:tcPr>
            <w:tcW w:w="7542" w:type="dxa"/>
            <w:shd w:val="clear" w:color="auto" w:fill="auto"/>
          </w:tcPr>
          <w:p>
            <w:r>
              <w:t>A lo largo de mi carrera, también he adquirido habilidades en el desarrollo frontend utilizando Next.js y en el desarrollo de aplicaciones móviles, lo que me permite tener una visión completa del ecosistema de desarrollo de aplicaciones.</w:t>
            </w:r>
          </w:p>
        </w:tc>
      </w:tr>
    </w:tbl>
    <w:p w14:paraId="2DA29AA5" w14:textId="77777777" w:rsidR="003A3EA9" w:rsidRDefault="003A3EA9"/>
    <w:sectPr w:rsidR="003A3EA9">
      <w:headerReference w:type="even" r:id="rId12"/>
      <w:headerReference w:type="default" r:id="rId13"/>
      <w:footerReference w:type="even" r:id="rId14"/>
      <w:footerReference w:type="default" r:id="rId15"/>
      <w:pgSz w:w="11906" w:h="16838"/>
      <w:pgMar w:top="1644" w:right="680" w:bottom="1474" w:left="850" w:header="850" w:footer="62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EC31E" w14:textId="77777777" w:rsidR="00BF22EE" w:rsidRDefault="00BF22EE">
      <w:r>
        <w:separator/>
      </w:r>
    </w:p>
  </w:endnote>
  <w:endnote w:type="continuationSeparator" w:id="0">
    <w:p w14:paraId="457FDE13" w14:textId="77777777" w:rsidR="00BF22EE" w:rsidRDefault="00BF2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9935EE" w14:textId="77777777" w:rsidR="003A3EA9" w:rsidRPr="0011783A" w:rsidRDefault="00000000">
    <w:pPr>
      <w:pBdr>
        <w:top w:val="nil"/>
        <w:left w:val="nil"/>
        <w:bottom w:val="nil"/>
        <w:right w:val="nil"/>
        <w:between w:val="nil"/>
      </w:pBdr>
      <w:tabs>
        <w:tab w:val="right" w:pos="2835"/>
        <w:tab w:val="left" w:pos="10205"/>
        <w:tab w:val="left" w:pos="2835"/>
        <w:tab w:val="right" w:pos="10375"/>
      </w:tabs>
      <w:rPr>
        <w:color w:val="1593CB"/>
        <w:lang w:val="es-ES"/>
      </w:rPr>
    </w:pPr>
    <w:r>
      <w:rPr>
        <w:color w:val="26B4EA"/>
        <w:sz w:val="14"/>
        <w:szCs w:val="14"/>
      </w:rPr>
      <w:tab/>
    </w:r>
    <w:r w:rsidRPr="0011783A">
      <w:rPr>
        <w:color w:val="26B4EA"/>
        <w:sz w:val="14"/>
        <w:szCs w:val="14"/>
        <w:lang w:val="es-ES"/>
      </w:rPr>
      <w:t xml:space="preserve"> </w:t>
    </w:r>
    <w:r w:rsidRPr="0011783A">
      <w:rPr>
        <w:color w:val="1593CB"/>
        <w:sz w:val="14"/>
        <w:szCs w:val="14"/>
        <w:lang w:val="es-ES"/>
      </w:rPr>
      <w:t xml:space="preserve">© European Union, 2002-2019 | europass.cedefop.europa.eu </w:t>
    </w:r>
    <w:r w:rsidRPr="0011783A">
      <w:rPr>
        <w:color w:val="1593CB"/>
        <w:sz w:val="14"/>
        <w:szCs w:val="14"/>
        <w:lang w:val="es-ES"/>
      </w:rPr>
      <w:tab/>
      <w:t>Page</w:t>
    </w:r>
    <w:r w:rsidRPr="0011783A">
      <w:rPr>
        <w:color w:val="26B4EA"/>
        <w:sz w:val="14"/>
        <w:szCs w:val="14"/>
        <w:lang w:val="es-ES"/>
      </w:rPr>
      <w:t xml:space="preserve"> </w:t>
    </w:r>
    <w:r>
      <w:rPr>
        <w:color w:val="1593CB"/>
        <w:sz w:val="14"/>
        <w:szCs w:val="14"/>
      </w:rPr>
      <w:fldChar w:fldCharType="begin"/>
    </w:r>
    <w:r w:rsidRPr="0011783A">
      <w:rPr>
        <w:color w:val="1593CB"/>
        <w:sz w:val="14"/>
        <w:szCs w:val="14"/>
        <w:lang w:val="es-ES"/>
      </w:rPr>
      <w:instrText>PAGE</w:instrText>
    </w:r>
    <w:r>
      <w:rPr>
        <w:color w:val="1593CB"/>
        <w:sz w:val="14"/>
        <w:szCs w:val="14"/>
      </w:rPr>
      <w:fldChar w:fldCharType="separate"/>
    </w:r>
    <w:r w:rsidR="0011783A" w:rsidRPr="0011783A">
      <w:rPr>
        <w:noProof/>
        <w:color w:val="1593CB"/>
        <w:sz w:val="14"/>
        <w:szCs w:val="14"/>
        <w:lang w:val="es-ES"/>
      </w:rPr>
      <w:t>2</w:t>
    </w:r>
    <w:r>
      <w:rPr>
        <w:color w:val="1593CB"/>
        <w:sz w:val="14"/>
        <w:szCs w:val="14"/>
      </w:rPr>
      <w:fldChar w:fldCharType="end"/>
    </w:r>
    <w:r w:rsidRPr="0011783A">
      <w:rPr>
        <w:color w:val="1593CB"/>
        <w:sz w:val="14"/>
        <w:szCs w:val="14"/>
        <w:lang w:val="es-ES"/>
      </w:rPr>
      <w:t xml:space="preserve"> / </w:t>
    </w:r>
    <w:r>
      <w:rPr>
        <w:color w:val="1593CB"/>
        <w:sz w:val="14"/>
        <w:szCs w:val="14"/>
      </w:rPr>
      <w:fldChar w:fldCharType="begin"/>
    </w:r>
    <w:r w:rsidRPr="0011783A">
      <w:rPr>
        <w:color w:val="1593CB"/>
        <w:sz w:val="14"/>
        <w:szCs w:val="14"/>
        <w:lang w:val="es-ES"/>
      </w:rPr>
      <w:instrText>NUMPAGES</w:instrText>
    </w:r>
    <w:r>
      <w:rPr>
        <w:color w:val="1593CB"/>
        <w:sz w:val="14"/>
        <w:szCs w:val="14"/>
      </w:rPr>
      <w:fldChar w:fldCharType="separate"/>
    </w:r>
    <w:r w:rsidR="0011783A" w:rsidRPr="0011783A">
      <w:rPr>
        <w:noProof/>
        <w:color w:val="1593CB"/>
        <w:sz w:val="14"/>
        <w:szCs w:val="14"/>
        <w:lang w:val="es-ES"/>
      </w:rPr>
      <w:t>2</w:t>
    </w:r>
    <w:r>
      <w:rPr>
        <w:color w:val="1593CB"/>
        <w:sz w:val="14"/>
        <w:szCs w:val="14"/>
      </w:rPr>
      <w:fldChar w:fldCharType="end"/>
    </w:r>
    <w:r w:rsidRPr="0011783A">
      <w:rPr>
        <w:color w:val="26B4EA"/>
        <w:sz w:val="14"/>
        <w:szCs w:val="14"/>
        <w:lang w:val="es-E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B9BC6" w14:textId="77777777" w:rsidR="003A3EA9" w:rsidRPr="0011783A" w:rsidRDefault="00000000">
    <w:pPr>
      <w:pBdr>
        <w:top w:val="nil"/>
        <w:left w:val="nil"/>
        <w:bottom w:val="nil"/>
        <w:right w:val="nil"/>
        <w:between w:val="nil"/>
      </w:pBdr>
      <w:tabs>
        <w:tab w:val="right" w:pos="2835"/>
        <w:tab w:val="left" w:pos="10205"/>
        <w:tab w:val="left" w:pos="2835"/>
        <w:tab w:val="right" w:pos="10375"/>
      </w:tabs>
      <w:rPr>
        <w:color w:val="1593CB"/>
        <w:lang w:val="es-ES"/>
      </w:rPr>
    </w:pPr>
    <w:r>
      <w:rPr>
        <w:color w:val="26B4EA"/>
        <w:sz w:val="14"/>
        <w:szCs w:val="14"/>
      </w:rPr>
      <w:tab/>
    </w:r>
    <w:r w:rsidRPr="0011783A">
      <w:rPr>
        <w:color w:val="26B4EA"/>
        <w:sz w:val="14"/>
        <w:szCs w:val="14"/>
        <w:lang w:val="es-ES"/>
      </w:rPr>
      <w:t xml:space="preserve"> </w:t>
    </w:r>
    <w:r w:rsidRPr="0011783A">
      <w:rPr>
        <w:color w:val="1593CB"/>
        <w:sz w:val="14"/>
        <w:szCs w:val="14"/>
        <w:lang w:val="es-ES"/>
      </w:rPr>
      <w:t xml:space="preserve">© European Union, 2002-2019 | europass.cedefop.europa.eu </w:t>
    </w:r>
    <w:r w:rsidRPr="0011783A">
      <w:rPr>
        <w:color w:val="1593CB"/>
        <w:sz w:val="14"/>
        <w:szCs w:val="14"/>
        <w:lang w:val="es-ES"/>
      </w:rPr>
      <w:tab/>
      <w:t>Page</w:t>
    </w:r>
    <w:r w:rsidRPr="0011783A">
      <w:rPr>
        <w:color w:val="26B4EA"/>
        <w:sz w:val="14"/>
        <w:szCs w:val="14"/>
        <w:lang w:val="es-ES"/>
      </w:rPr>
      <w:t xml:space="preserve"> </w:t>
    </w:r>
    <w:r>
      <w:rPr>
        <w:color w:val="1593CB"/>
        <w:sz w:val="14"/>
        <w:szCs w:val="14"/>
      </w:rPr>
      <w:fldChar w:fldCharType="begin"/>
    </w:r>
    <w:r w:rsidRPr="0011783A">
      <w:rPr>
        <w:color w:val="1593CB"/>
        <w:sz w:val="14"/>
        <w:szCs w:val="14"/>
        <w:lang w:val="es-ES"/>
      </w:rPr>
      <w:instrText>PAGE</w:instrText>
    </w:r>
    <w:r>
      <w:rPr>
        <w:color w:val="1593CB"/>
        <w:sz w:val="14"/>
        <w:szCs w:val="14"/>
      </w:rPr>
      <w:fldChar w:fldCharType="separate"/>
    </w:r>
    <w:r w:rsidR="0011783A" w:rsidRPr="0011783A">
      <w:rPr>
        <w:noProof/>
        <w:color w:val="1593CB"/>
        <w:sz w:val="14"/>
        <w:szCs w:val="14"/>
        <w:lang w:val="es-ES"/>
      </w:rPr>
      <w:t>1</w:t>
    </w:r>
    <w:r>
      <w:rPr>
        <w:color w:val="1593CB"/>
        <w:sz w:val="14"/>
        <w:szCs w:val="14"/>
      </w:rPr>
      <w:fldChar w:fldCharType="end"/>
    </w:r>
    <w:r w:rsidRPr="0011783A">
      <w:rPr>
        <w:color w:val="1593CB"/>
        <w:sz w:val="14"/>
        <w:szCs w:val="14"/>
        <w:lang w:val="es-ES"/>
      </w:rPr>
      <w:t xml:space="preserve"> / </w:t>
    </w:r>
    <w:r>
      <w:rPr>
        <w:color w:val="1593CB"/>
        <w:sz w:val="14"/>
        <w:szCs w:val="14"/>
      </w:rPr>
      <w:fldChar w:fldCharType="begin"/>
    </w:r>
    <w:r w:rsidRPr="0011783A">
      <w:rPr>
        <w:color w:val="1593CB"/>
        <w:sz w:val="14"/>
        <w:szCs w:val="14"/>
        <w:lang w:val="es-ES"/>
      </w:rPr>
      <w:instrText>NUMPAGES</w:instrText>
    </w:r>
    <w:r>
      <w:rPr>
        <w:color w:val="1593CB"/>
        <w:sz w:val="14"/>
        <w:szCs w:val="14"/>
      </w:rPr>
      <w:fldChar w:fldCharType="separate"/>
    </w:r>
    <w:r w:rsidR="0011783A" w:rsidRPr="0011783A">
      <w:rPr>
        <w:noProof/>
        <w:color w:val="1593CB"/>
        <w:sz w:val="14"/>
        <w:szCs w:val="14"/>
        <w:lang w:val="es-ES"/>
      </w:rPr>
      <w:t>2</w:t>
    </w:r>
    <w:r>
      <w:rPr>
        <w:color w:val="1593CB"/>
        <w:sz w:val="14"/>
        <w:szCs w:val="14"/>
      </w:rPr>
      <w:fldChar w:fldCharType="end"/>
    </w:r>
    <w:r w:rsidRPr="0011783A">
      <w:rPr>
        <w:color w:val="26B4EA"/>
        <w:sz w:val="14"/>
        <w:szCs w:val="14"/>
        <w:lang w:val="es-E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FCB13" w14:textId="77777777" w:rsidR="00BF22EE" w:rsidRDefault="00BF22EE">
      <w:r>
        <w:separator/>
      </w:r>
    </w:p>
  </w:footnote>
  <w:footnote w:type="continuationSeparator" w:id="0">
    <w:p w14:paraId="2FF02E41" w14:textId="77777777" w:rsidR="00BF22EE" w:rsidRDefault="00BF22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F3D31" w14:textId="77777777" w:rsidR="003A3EA9" w:rsidRDefault="00000000">
    <w:pPr>
      <w:pBdr>
        <w:top w:val="nil"/>
        <w:left w:val="nil"/>
        <w:bottom w:val="nil"/>
        <w:right w:val="nil"/>
        <w:between w:val="nil"/>
      </w:pBdr>
      <w:tabs>
        <w:tab w:val="right" w:pos="10350"/>
      </w:tabs>
      <w:spacing w:before="153"/>
      <w:jc w:val="right"/>
      <w:rPr>
        <w:color w:val="1593CB"/>
        <w:sz w:val="20"/>
        <w:szCs w:val="20"/>
      </w:rPr>
    </w:pPr>
    <w:r>
      <w:rPr>
        <w:color w:val="1593CB"/>
        <w:sz w:val="20"/>
        <w:szCs w:val="20"/>
      </w:rPr>
      <w:t xml:space="preserve"> </w:t>
    </w:r>
    <w:r>
      <w:rPr>
        <w:color w:val="1593CB"/>
        <w:sz w:val="20"/>
        <w:szCs w:val="20"/>
      </w:rPr>
      <w:tab/>
      <w:t xml:space="preserve"> Curriculum Vitae</w:t>
    </w:r>
    <w:r>
      <w:rPr>
        <w:color w:val="1593CB"/>
        <w:sz w:val="20"/>
        <w:szCs w:val="20"/>
      </w:rPr>
      <w:tab/>
      <w:t xml:space="preserve">[name]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32D43927" wp14:editId="12A15AD6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993140" cy="287655"/>
          <wp:effectExtent l="0" t="0" r="0" b="0"/>
          <wp:wrapSquare wrapText="bothSides" distT="0" distB="0" distL="0" distR="0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3140" cy="287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5DE3B" w14:textId="77777777" w:rsidR="003A3EA9" w:rsidRDefault="00000000">
    <w:pPr>
      <w:pBdr>
        <w:top w:val="nil"/>
        <w:left w:val="nil"/>
        <w:bottom w:val="nil"/>
        <w:right w:val="nil"/>
        <w:between w:val="nil"/>
      </w:pBdr>
      <w:tabs>
        <w:tab w:val="right" w:pos="10350"/>
      </w:tabs>
      <w:spacing w:before="153"/>
      <w:jc w:val="right"/>
      <w:rPr>
        <w:color w:val="1593CB"/>
        <w:sz w:val="20"/>
        <w:szCs w:val="20"/>
      </w:rPr>
    </w:pPr>
    <w:r>
      <w:rPr>
        <w:color w:val="1593CB"/>
        <w:sz w:val="20"/>
        <w:szCs w:val="20"/>
      </w:rPr>
      <w:t xml:space="preserve"> </w:t>
    </w:r>
    <w:r>
      <w:rPr>
        <w:color w:val="1593CB"/>
        <w:sz w:val="20"/>
        <w:szCs w:val="20"/>
      </w:rPr>
      <w:tab/>
      <w:t xml:space="preserve"> Curriculum Vitae</w:t>
    </w:r>
    <w:r>
      <w:rPr>
        <w:color w:val="1593CB"/>
        <w:sz w:val="20"/>
        <w:szCs w:val="20"/>
      </w:rPr>
      <w:tab/>
      <w:t xml:space="preserve">Mario Cardenas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53266E6A" wp14:editId="0466B03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993140" cy="287655"/>
          <wp:effectExtent l="0" t="0" r="0" b="0"/>
          <wp:wrapSquare wrapText="bothSides" distT="0" distB="0" distL="0" distR="0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3140" cy="287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EA9"/>
    <w:rsid w:val="0011783A"/>
    <w:rsid w:val="003A3EA9"/>
    <w:rsid w:val="005E16EB"/>
    <w:rsid w:val="00BF22EE"/>
    <w:rsid w:val="00FF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3EFCE"/>
  <w15:docId w15:val="{C09DE112-C546-4679-9324-C9C79788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3F3A38"/>
        <w:sz w:val="16"/>
        <w:szCs w:val="16"/>
        <w:lang w:val="en-GB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120"/>
      <w:ind w:left="227" w:hanging="114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18" Type="http://schemas.openxmlformats.org/officeDocument/2006/relationships/image" Target="media/image8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Andrés Cardenas</cp:lastModifiedBy>
  <cp:revision>3</cp:revision>
  <dcterms:created xsi:type="dcterms:W3CDTF">2025-04-23T18:11:00Z</dcterms:created>
  <dcterms:modified xsi:type="dcterms:W3CDTF">2025-04-23T18:15:00Z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Cedefop Europass Team</vt:lpwstr>
  </property>
  <property fmtid="{D5CDD505-2E9C-101B-9397-08002B2CF9AE}" pid="3" name="Owner">
    <vt:lpwstr>Cedefop Europass Team</vt:lpwstr>
  </property>
  <property fmtid="{D5CDD505-2E9C-101B-9397-08002B2CF9AE}" pid="4" name="ContentTypeId">
    <vt:lpwstr>0x0101009F9EE118C390264E8A463604409A97AF</vt:lpwstr>
  </property>
  <property fmtid="{D5CDD505-2E9C-101B-9397-08002B2CF9AE}" pid="5" name="MediaServiceImageTags">
    <vt:lpwstr>MediaServiceImageTags</vt:lpwstr>
  </property>
</Properties>
</file>