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6C66C533" w:rsidR="0071460F" w:rsidRDefault="0071460F" w:rsidP="00D26A36">
            <w:pPr>
              <w:spacing w:after="0"/>
              <w:ind w:left="4"/>
            </w:pPr>
            <w:bookmarkStart w:id="0" w:name="_GoBack"/>
            <w:bookmarkEnd w:id="0"/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450000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6ECC6D1E" w:rsidR="0071460F" w:rsidRDefault="00450000" w:rsidP="00D26A36">
            <w:pPr>
              <w:spacing w:after="0"/>
              <w:ind w:left="1"/>
            </w:pPr>
            <w:r>
              <w:t xml:space="preserve">Registrar libro 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6EAD7943" w:rsidR="0071460F" w:rsidRDefault="00450000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1A0628E3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7BC315E5" w:rsidR="0071460F" w:rsidRDefault="00450000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062BDAB8" w:rsidR="0071460F" w:rsidRDefault="00450000" w:rsidP="00D26A36">
            <w:pPr>
              <w:spacing w:after="0"/>
              <w:ind w:left="2"/>
            </w:pPr>
            <w:r>
              <w:t xml:space="preserve"> </w:t>
            </w: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8E5FC50" w14:textId="768A28A3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ISBN</w:t>
            </w:r>
          </w:p>
          <w:p w14:paraId="7B3183CB" w14:textId="152072EF" w:rsidR="0071460F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Titulo</w:t>
            </w:r>
          </w:p>
          <w:p w14:paraId="488F4E26" w14:textId="77777777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Autor</w:t>
            </w:r>
          </w:p>
          <w:p w14:paraId="6A9FF254" w14:textId="2D45DDAB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Genero</w:t>
            </w:r>
          </w:p>
          <w:p w14:paraId="6C55A4B0" w14:textId="3601C76A" w:rsidR="00450000" w:rsidRPr="00450000" w:rsidRDefault="00450000" w:rsidP="00D26A36">
            <w:pPr>
              <w:spacing w:after="0"/>
              <w:ind w:left="1"/>
              <w:rPr>
                <w:b/>
                <w:bCs/>
              </w:rPr>
            </w:pPr>
            <w:r w:rsidRPr="00450000">
              <w:rPr>
                <w:b/>
                <w:bCs/>
              </w:rPr>
              <w:t>Fecha publicación</w:t>
            </w:r>
            <w:r>
              <w:rPr>
                <w:b/>
                <w:bCs/>
              </w:rPr>
              <w:t>.</w:t>
            </w:r>
          </w:p>
          <w:p w14:paraId="4FB47140" w14:textId="710BBEB4" w:rsidR="00450000" w:rsidRDefault="00450000" w:rsidP="00D26A3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62A79005" w:rsidR="0071460F" w:rsidRDefault="00450000" w:rsidP="00D26A36">
            <w:pPr>
              <w:spacing w:after="0"/>
              <w:ind w:left="2"/>
            </w:pPr>
            <w:r>
              <w:t>Mensaje. “El libro se registró Correctamente”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64A3D0D8" w:rsidR="0071460F" w:rsidRDefault="0071460F" w:rsidP="00D26A36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7B8FCED3" w14:textId="460F5D1B" w:rsidR="00450000" w:rsidRDefault="00450000" w:rsidP="00450000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>El requerimiento permite registrar los libros en la plataforma</w:t>
            </w:r>
          </w:p>
          <w:p w14:paraId="33B007DB" w14:textId="0F502D0C" w:rsidR="0071460F" w:rsidRDefault="0071460F" w:rsidP="00D26A36">
            <w:pPr>
              <w:spacing w:after="0"/>
              <w:ind w:left="4"/>
            </w:pP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D453BE5" w14:textId="57CED057" w:rsidR="0071460F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Valores incorrectos.</w:t>
            </w:r>
          </w:p>
          <w:p w14:paraId="341B8847" w14:textId="265BE470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ISBN repetido</w:t>
            </w:r>
          </w:p>
          <w:p w14:paraId="25CB159E" w14:textId="77777777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0F76D4E" w14:textId="5417880C" w:rsidR="00450000" w:rsidRDefault="00450000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0A07" w14:textId="77777777" w:rsidR="0071460F" w:rsidRDefault="0071460F" w:rsidP="0045000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2C729A84" w14:textId="298E9A39" w:rsidR="00450000" w:rsidRPr="00450000" w:rsidRDefault="00450000" w:rsidP="00450000">
            <w:pPr>
              <w:spacing w:after="106"/>
              <w:ind w:left="4"/>
            </w:pPr>
            <w:r>
              <w:rPr>
                <w:rFonts w:ascii="Noto Sans" w:hAnsi="Noto Sans" w:cs="Noto Sans"/>
              </w:rPr>
              <w:t>Puedo ingresar el título, autor, año de publicación e identificador del libro.</w:t>
            </w:r>
          </w:p>
        </w:tc>
      </w:tr>
    </w:tbl>
    <w:p w14:paraId="7FBC357B" w14:textId="2194DAEB" w:rsidR="00355C73" w:rsidRDefault="00355C73"/>
    <w:p w14:paraId="669F4010" w14:textId="066985B9" w:rsidR="00450000" w:rsidRDefault="00450000"/>
    <w:p w14:paraId="193BD0DE" w14:textId="36B72620" w:rsidR="00450000" w:rsidRDefault="00450000"/>
    <w:p w14:paraId="2B3E5CEA" w14:textId="127F34D5" w:rsidR="00450000" w:rsidRDefault="00450000"/>
    <w:p w14:paraId="351A8F38" w14:textId="56F527E4" w:rsidR="00450000" w:rsidRDefault="00450000"/>
    <w:p w14:paraId="160839C9" w14:textId="549D9355" w:rsidR="00450000" w:rsidRDefault="00450000"/>
    <w:p w14:paraId="3C2A1060" w14:textId="34C30D51" w:rsidR="00450000" w:rsidRDefault="00450000"/>
    <w:p w14:paraId="39E2991E" w14:textId="4518F2AF" w:rsidR="00450000" w:rsidRDefault="00450000"/>
    <w:p w14:paraId="6922F4CB" w14:textId="7D160C0C" w:rsidR="00450000" w:rsidRDefault="00450000"/>
    <w:p w14:paraId="51D935AC" w14:textId="14ECF781" w:rsidR="00450000" w:rsidRDefault="00450000"/>
    <w:p w14:paraId="61DFD88B" w14:textId="63832DAD" w:rsidR="00450000" w:rsidRDefault="00450000"/>
    <w:p w14:paraId="3A7C363E" w14:textId="77777777" w:rsidR="00450000" w:rsidRDefault="00450000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50000" w14:paraId="4171E5E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DBED" w14:textId="7082983E" w:rsidR="00450000" w:rsidRDefault="00450000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256986">
              <w:rPr>
                <w:rFonts w:ascii="Cambria" w:eastAsia="Cambria" w:hAnsi="Cambria" w:cs="Cambria"/>
              </w:rPr>
              <w:t>2</w:t>
            </w:r>
            <w:r w:rsidR="00936F92">
              <w:rPr>
                <w:rFonts w:ascii="Cambria" w:eastAsia="Cambria" w:hAnsi="Cambria" w:cs="Cambria"/>
              </w:rPr>
              <w:t>-1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F208" w14:textId="77777777" w:rsidR="00450000" w:rsidRDefault="00450000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B2BFC10" w14:textId="30E75F0B" w:rsidR="00450000" w:rsidRDefault="00256986" w:rsidP="00C24CB7">
            <w:pPr>
              <w:spacing w:after="0"/>
              <w:ind w:left="1"/>
            </w:pPr>
            <w:r>
              <w:t xml:space="preserve">Filtrar listado de libro </w:t>
            </w:r>
          </w:p>
        </w:tc>
      </w:tr>
      <w:tr w:rsidR="00450000" w14:paraId="66887B9C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CAA13" w14:textId="77777777" w:rsidR="00450000" w:rsidRDefault="00450000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46583B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54D5" w14:textId="77777777" w:rsidR="00450000" w:rsidRDefault="00450000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772362F" w14:textId="57236A61" w:rsidR="00450000" w:rsidRDefault="00450000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3959BDD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9519E" w14:textId="77777777" w:rsidR="00450000" w:rsidRDefault="00450000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80CD632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6F81EDB0" w14:textId="77777777" w:rsidR="00450000" w:rsidRDefault="00450000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50000" w14:paraId="52512B3F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B077C" w14:textId="77777777" w:rsidR="00450000" w:rsidRDefault="00450000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55AE488" w14:textId="77777777" w:rsidR="00450000" w:rsidRDefault="00450000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E0FFE" w14:textId="77777777" w:rsidR="00450000" w:rsidRDefault="00450000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FB87444" w14:textId="77777777" w:rsidR="00450000" w:rsidRDefault="00450000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450000" w14:paraId="5BA08919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8DE8D" w14:textId="77777777" w:rsidR="00256986" w:rsidRDefault="00450000" w:rsidP="00256986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D92F365" w14:textId="2BDE7706" w:rsidR="00450000" w:rsidRPr="00256986" w:rsidRDefault="00450000" w:rsidP="00256986">
            <w:pPr>
              <w:spacing w:after="123"/>
              <w:ind w:left="4"/>
            </w:pPr>
            <w:r w:rsidRPr="00450000">
              <w:rPr>
                <w:b/>
                <w:bCs/>
              </w:rPr>
              <w:t>Titulo</w:t>
            </w:r>
          </w:p>
          <w:p w14:paraId="49C9EAEF" w14:textId="77777777" w:rsidR="00450000" w:rsidRDefault="00450000" w:rsidP="00256986">
            <w:pPr>
              <w:spacing w:after="0"/>
              <w:ind w:left="1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6A6AB" w14:textId="77777777" w:rsidR="00450000" w:rsidRDefault="00450000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B74D1C6" w14:textId="0938C4F0" w:rsidR="00450000" w:rsidRDefault="006F54A7" w:rsidP="00C24CB7">
            <w:pPr>
              <w:spacing w:after="0"/>
              <w:ind w:left="2"/>
            </w:pPr>
            <w:r>
              <w:t xml:space="preserve">Información de los libros </w:t>
            </w:r>
          </w:p>
        </w:tc>
      </w:tr>
      <w:tr w:rsidR="00450000" w14:paraId="66D9F87D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5AB3" w14:textId="77777777" w:rsidR="00450000" w:rsidRDefault="00450000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37C5DF8" w14:textId="2CDE019A" w:rsidR="00450000" w:rsidRDefault="00450000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256986">
              <w:rPr>
                <w:rFonts w:ascii="Cambria" w:eastAsia="Cambria" w:hAnsi="Cambria" w:cs="Cambria"/>
                <w:b/>
                <w:bCs/>
              </w:rPr>
              <w:t xml:space="preserve">filtrar la información de los libros </w:t>
            </w:r>
          </w:p>
          <w:p w14:paraId="252DBDE0" w14:textId="77777777" w:rsidR="00450000" w:rsidRDefault="00450000" w:rsidP="00C24CB7">
            <w:pPr>
              <w:spacing w:after="0"/>
              <w:ind w:left="4"/>
            </w:pPr>
          </w:p>
        </w:tc>
      </w:tr>
      <w:tr w:rsidR="00450000" w14:paraId="5820F877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EC381" w14:textId="77777777" w:rsidR="00450000" w:rsidRDefault="00450000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E3EFB83" w14:textId="0C43D66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256986">
              <w:rPr>
                <w:rFonts w:ascii="Cambria" w:eastAsia="Cambria" w:hAnsi="Cambria" w:cs="Cambria"/>
              </w:rPr>
              <w:t>No se encuentra el libro.</w:t>
            </w:r>
          </w:p>
          <w:p w14:paraId="3143ADA7" w14:textId="11AEDCE0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0C69AA13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CAE5C8A" w14:textId="77777777" w:rsidR="00450000" w:rsidRDefault="00450000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450000" w14:paraId="558A53A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160" w14:textId="77777777" w:rsidR="00450000" w:rsidRDefault="00450000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181AC1D2" w14:textId="2FA42A04" w:rsidR="00450000" w:rsidRPr="00450000" w:rsidRDefault="0090665A" w:rsidP="00C24CB7">
            <w:pPr>
              <w:spacing w:after="106"/>
              <w:ind w:left="4"/>
            </w:pPr>
            <w:r>
              <w:t>Que se pueda listar y filtrar la información de los libros</w:t>
            </w:r>
          </w:p>
        </w:tc>
      </w:tr>
    </w:tbl>
    <w:p w14:paraId="77C19248" w14:textId="344864D8" w:rsidR="00450000" w:rsidRDefault="00450000"/>
    <w:p w14:paraId="58518124" w14:textId="49D437A4" w:rsidR="006F54A7" w:rsidRDefault="006F54A7"/>
    <w:p w14:paraId="6D676831" w14:textId="331502EF" w:rsidR="006F54A7" w:rsidRDefault="006F54A7"/>
    <w:p w14:paraId="481E4A4A" w14:textId="4D14CCF4" w:rsidR="006F54A7" w:rsidRDefault="006F54A7"/>
    <w:p w14:paraId="32077ED7" w14:textId="6499BB8B" w:rsidR="006F54A7" w:rsidRDefault="006F54A7"/>
    <w:p w14:paraId="78BCC199" w14:textId="7C5BFF51" w:rsidR="006F54A7" w:rsidRDefault="006F54A7"/>
    <w:p w14:paraId="705EC6A0" w14:textId="7EF6E03B" w:rsidR="006F54A7" w:rsidRDefault="006F54A7"/>
    <w:p w14:paraId="60053E3A" w14:textId="44312E95" w:rsidR="006F54A7" w:rsidRDefault="006F54A7"/>
    <w:p w14:paraId="2DD4D91B" w14:textId="5999A584" w:rsidR="006F54A7" w:rsidRDefault="006F54A7"/>
    <w:p w14:paraId="7D83C58A" w14:textId="433E4242" w:rsidR="006F54A7" w:rsidRDefault="006F54A7"/>
    <w:p w14:paraId="4680B305" w14:textId="5260A6E0" w:rsidR="006F54A7" w:rsidRDefault="006F54A7"/>
    <w:p w14:paraId="60EEB3F8" w14:textId="407B0DB5" w:rsidR="006F54A7" w:rsidRDefault="006F54A7"/>
    <w:p w14:paraId="1100E37C" w14:textId="77777777" w:rsidR="006F54A7" w:rsidRDefault="006F54A7" w:rsidP="006F54A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F54A7" w14:paraId="5CE40F60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C1C5" w14:textId="666434E7" w:rsidR="006F54A7" w:rsidRDefault="006F54A7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  <w:r w:rsidR="00936F92">
              <w:rPr>
                <w:rFonts w:ascii="Cambria" w:eastAsia="Cambria" w:hAnsi="Cambria" w:cs="Cambria"/>
              </w:rPr>
              <w:t>-2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8578" w14:textId="77777777" w:rsidR="006F54A7" w:rsidRDefault="006F54A7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F8643CD" w14:textId="6EC8C0F0" w:rsidR="006F54A7" w:rsidRDefault="00936F92" w:rsidP="00C24CB7">
            <w:pPr>
              <w:spacing w:after="0"/>
              <w:ind w:left="1"/>
            </w:pPr>
            <w:r>
              <w:t>Registrar datos de los lectores</w:t>
            </w:r>
          </w:p>
        </w:tc>
      </w:tr>
      <w:tr w:rsidR="006F54A7" w14:paraId="374BAAF4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B21D" w14:textId="77777777" w:rsidR="006F54A7" w:rsidRDefault="006F54A7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E73CD0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DB0F" w14:textId="77777777" w:rsidR="006F54A7" w:rsidRDefault="006F54A7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5BCA8BD" w14:textId="77777777" w:rsidR="006F54A7" w:rsidRDefault="006F54A7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A22FC7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CC51" w14:textId="77777777" w:rsidR="006F54A7" w:rsidRDefault="006F54A7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71E3643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D148554" w14:textId="77777777" w:rsidR="006F54A7" w:rsidRDefault="006F54A7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F54A7" w14:paraId="047658E2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1865" w14:textId="77777777" w:rsidR="006F54A7" w:rsidRDefault="006F54A7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BB6DF03" w14:textId="77777777" w:rsidR="006F54A7" w:rsidRDefault="006F54A7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6DE6" w14:textId="77777777" w:rsidR="006F54A7" w:rsidRDefault="006F54A7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302FB7A" w14:textId="77777777" w:rsidR="006F54A7" w:rsidRDefault="006F54A7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6F54A7" w14:paraId="18F8A38C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763F" w14:textId="77777777" w:rsidR="006F54A7" w:rsidRDefault="006F54A7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34A5AB6" w14:textId="77777777" w:rsidR="006F54A7" w:rsidRPr="00936F92" w:rsidRDefault="00936F92" w:rsidP="00936F92">
            <w:pPr>
              <w:spacing w:after="123"/>
              <w:ind w:left="4"/>
            </w:pPr>
            <w:r w:rsidRPr="00936F92">
              <w:t>Nombre</w:t>
            </w:r>
          </w:p>
          <w:p w14:paraId="39360CB0" w14:textId="699195D9" w:rsidR="00936F92" w:rsidRDefault="00936F92" w:rsidP="00936F92">
            <w:pPr>
              <w:spacing w:after="123"/>
              <w:ind w:left="4"/>
            </w:pPr>
            <w:r>
              <w:t xml:space="preserve">Apellido </w:t>
            </w:r>
          </w:p>
          <w:p w14:paraId="112EA4D7" w14:textId="5FBD9F55" w:rsidR="00936F92" w:rsidRDefault="00936F92" w:rsidP="00936F92">
            <w:pPr>
              <w:spacing w:after="123"/>
              <w:ind w:left="4"/>
            </w:pPr>
            <w:r>
              <w:t xml:space="preserve">Carne o Cedula </w:t>
            </w:r>
          </w:p>
          <w:p w14:paraId="0896772B" w14:textId="6E68C85A" w:rsidR="00936F92" w:rsidRDefault="00936F92" w:rsidP="00936F92">
            <w:pPr>
              <w:spacing w:after="123"/>
              <w:ind w:left="4"/>
            </w:pPr>
            <w:r>
              <w:t>Correo electrónico</w:t>
            </w:r>
          </w:p>
          <w:p w14:paraId="00641E4A" w14:textId="1611855D" w:rsidR="00936F92" w:rsidRDefault="00936F92" w:rsidP="00936F92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B72E" w14:textId="77777777" w:rsidR="006F54A7" w:rsidRDefault="006F54A7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6821F54" w14:textId="6F721459" w:rsidR="006F54A7" w:rsidRDefault="006F54A7" w:rsidP="00C24CB7">
            <w:pPr>
              <w:spacing w:after="0"/>
              <w:ind w:left="2"/>
            </w:pPr>
            <w:r>
              <w:t>Información de los</w:t>
            </w:r>
            <w:r w:rsidR="00936F92">
              <w:t xml:space="preserve"> usuarios </w:t>
            </w:r>
            <w:r>
              <w:t xml:space="preserve"> </w:t>
            </w:r>
          </w:p>
        </w:tc>
      </w:tr>
      <w:tr w:rsidR="006F54A7" w14:paraId="3DD6D622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F705" w14:textId="77777777" w:rsidR="006F54A7" w:rsidRDefault="006F54A7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15F4765" w14:textId="03F7D5E2" w:rsidR="006F54A7" w:rsidRDefault="006F54A7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328DB">
              <w:rPr>
                <w:rFonts w:ascii="Cambria" w:eastAsia="Cambria" w:hAnsi="Cambria" w:cs="Cambria"/>
                <w:b/>
                <w:bCs/>
              </w:rPr>
              <w:t>identificar la</w:t>
            </w:r>
            <w:r w:rsidR="00936F92"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7F42B997" w14:textId="77777777" w:rsidR="006F54A7" w:rsidRDefault="006F54A7" w:rsidP="00C24CB7">
            <w:pPr>
              <w:spacing w:after="0"/>
              <w:ind w:left="4"/>
            </w:pPr>
          </w:p>
        </w:tc>
      </w:tr>
      <w:tr w:rsidR="006F54A7" w14:paraId="5D78EA29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AEFD" w14:textId="77777777" w:rsidR="006F54A7" w:rsidRDefault="006F54A7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E031B8A" w14:textId="55D502B0" w:rsidR="006F54A7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3BBF80B8" w14:textId="1840EF5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08447240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44DFB121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49B1B73" w14:textId="77777777" w:rsidR="006F54A7" w:rsidRDefault="006F54A7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6F54A7" w14:paraId="666E51B1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0981" w14:textId="77777777" w:rsidR="006F54A7" w:rsidRDefault="006F54A7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</w:p>
          <w:p w14:paraId="02C54ED7" w14:textId="46F6E25C" w:rsidR="006F54A7" w:rsidRPr="00450000" w:rsidRDefault="00F328DB" w:rsidP="00C24CB7">
            <w:pPr>
              <w:spacing w:after="106"/>
              <w:ind w:left="4"/>
            </w:pPr>
            <w:r>
              <w:t>Puedo ingresar el nombre, correo electrónico y numero de carne del lector.</w:t>
            </w:r>
          </w:p>
        </w:tc>
      </w:tr>
    </w:tbl>
    <w:p w14:paraId="3140DDFF" w14:textId="77777777" w:rsidR="006F54A7" w:rsidRDefault="006F54A7" w:rsidP="006F54A7"/>
    <w:p w14:paraId="4BC99FB6" w14:textId="2661FCBF" w:rsidR="006F54A7" w:rsidRDefault="006F54A7"/>
    <w:p w14:paraId="1829E60F" w14:textId="1A6B898B" w:rsidR="00936F92" w:rsidRDefault="00936F92"/>
    <w:p w14:paraId="2A8866E6" w14:textId="4DE05162" w:rsidR="00936F92" w:rsidRDefault="00936F92"/>
    <w:p w14:paraId="319EEF8C" w14:textId="3958AA9F" w:rsidR="00936F92" w:rsidRDefault="00936F92"/>
    <w:p w14:paraId="19966AA8" w14:textId="3A868127" w:rsidR="00936F92" w:rsidRDefault="00936F92"/>
    <w:p w14:paraId="55159201" w14:textId="378F0C3A" w:rsidR="00936F92" w:rsidRDefault="00936F92"/>
    <w:p w14:paraId="05D4DB13" w14:textId="51E51EC0" w:rsidR="00936F92" w:rsidRDefault="00936F92"/>
    <w:p w14:paraId="5DD98417" w14:textId="7CAD461C" w:rsidR="00936F92" w:rsidRDefault="00936F92"/>
    <w:p w14:paraId="09498B93" w14:textId="77777777" w:rsidR="00936F92" w:rsidRDefault="00936F92" w:rsidP="00936F9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936F92" w14:paraId="50E910B3" w14:textId="77777777" w:rsidTr="00C24CB7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2C77" w14:textId="54712869" w:rsidR="00936F92" w:rsidRDefault="00936F92" w:rsidP="00C24CB7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B58F" w14:textId="77777777" w:rsidR="00936F92" w:rsidRDefault="00936F92" w:rsidP="00C24CB7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3BC111B" w14:textId="7401D837" w:rsidR="00936F92" w:rsidRDefault="00C3283D" w:rsidP="00C24CB7">
            <w:pPr>
              <w:spacing w:after="0"/>
              <w:ind w:left="1"/>
            </w:pPr>
            <w:r>
              <w:t>Filtrar los lectores</w:t>
            </w:r>
          </w:p>
        </w:tc>
      </w:tr>
      <w:tr w:rsidR="00936F92" w14:paraId="166384A5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7F57" w14:textId="77777777" w:rsidR="00936F92" w:rsidRDefault="00936F92" w:rsidP="00C24CB7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44BFE0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2392" w14:textId="77777777" w:rsidR="00936F92" w:rsidRDefault="00936F92" w:rsidP="00C24CB7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08772A2" w14:textId="77777777" w:rsidR="00936F92" w:rsidRDefault="00936F92" w:rsidP="00C24CB7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45551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3671" w14:textId="77777777" w:rsidR="00936F92" w:rsidRDefault="00936F92" w:rsidP="00C24CB7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386A7D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>Si.</w:t>
            </w:r>
          </w:p>
          <w:p w14:paraId="165A044C" w14:textId="77777777" w:rsidR="00936F92" w:rsidRDefault="00936F92" w:rsidP="00C24C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36F92" w14:paraId="01B3DEB8" w14:textId="77777777" w:rsidTr="00C24CB7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467CA" w14:textId="77777777" w:rsidR="00936F92" w:rsidRDefault="00936F92" w:rsidP="00C24CB7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F6E6C8E" w14:textId="170A58C9" w:rsidR="00936F92" w:rsidRDefault="00936F92" w:rsidP="00C24CB7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</w:t>
            </w:r>
            <w:r w:rsidR="00F328DB"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73199" w14:textId="77777777" w:rsidR="00936F92" w:rsidRDefault="00936F92" w:rsidP="00C24CB7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84672EE" w14:textId="77777777" w:rsidR="00936F92" w:rsidRDefault="00936F92" w:rsidP="00C24CB7">
            <w:pPr>
              <w:spacing w:after="0"/>
              <w:ind w:left="2"/>
            </w:pPr>
            <w:r>
              <w:t xml:space="preserve"> </w:t>
            </w:r>
          </w:p>
        </w:tc>
      </w:tr>
      <w:tr w:rsidR="00936F92" w14:paraId="6BD2B4F4" w14:textId="77777777" w:rsidTr="00C24CB7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C8B" w14:textId="77777777" w:rsidR="00936F92" w:rsidRDefault="00936F92" w:rsidP="00C24CB7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6467714" w14:textId="77777777" w:rsidR="00936F92" w:rsidRPr="00936F92" w:rsidRDefault="00936F92" w:rsidP="00C24CB7">
            <w:pPr>
              <w:spacing w:after="123"/>
              <w:ind w:left="4"/>
            </w:pPr>
            <w:r w:rsidRPr="00936F92">
              <w:t>Nombre</w:t>
            </w:r>
          </w:p>
          <w:p w14:paraId="4852F7EE" w14:textId="77777777" w:rsidR="00936F92" w:rsidRDefault="00936F92" w:rsidP="00C24CB7">
            <w:pPr>
              <w:spacing w:after="123"/>
              <w:ind w:left="4"/>
            </w:pPr>
            <w:r>
              <w:t xml:space="preserve">Apellido </w:t>
            </w:r>
          </w:p>
          <w:p w14:paraId="31FE521C" w14:textId="77777777" w:rsidR="00936F92" w:rsidRDefault="00936F92" w:rsidP="00C24CB7">
            <w:pPr>
              <w:spacing w:after="123"/>
              <w:ind w:left="4"/>
            </w:pPr>
            <w:r>
              <w:t xml:space="preserve">Carne o Cedula </w:t>
            </w:r>
          </w:p>
          <w:p w14:paraId="04A0BE30" w14:textId="77777777" w:rsidR="00936F92" w:rsidRDefault="00936F92" w:rsidP="00C24CB7">
            <w:pPr>
              <w:spacing w:after="123"/>
              <w:ind w:left="4"/>
            </w:pPr>
            <w:r>
              <w:t>Correo electrónico</w:t>
            </w:r>
          </w:p>
          <w:p w14:paraId="25ACEBE4" w14:textId="77777777" w:rsidR="00936F92" w:rsidRDefault="00936F92" w:rsidP="00C24CB7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42FF" w14:textId="77777777" w:rsidR="00936F92" w:rsidRDefault="00936F92" w:rsidP="00C24CB7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431212F" w14:textId="77777777" w:rsidR="00936F92" w:rsidRDefault="00936F92" w:rsidP="00C24CB7">
            <w:pPr>
              <w:spacing w:after="0"/>
              <w:ind w:left="2"/>
            </w:pPr>
            <w:r>
              <w:t xml:space="preserve">Información de los usuarios  </w:t>
            </w:r>
          </w:p>
        </w:tc>
      </w:tr>
      <w:tr w:rsidR="00936F92" w14:paraId="7637F31E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4ED47" w14:textId="77777777" w:rsidR="00936F92" w:rsidRDefault="00936F92" w:rsidP="00C24CB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9BF815A" w14:textId="24424A97" w:rsidR="00936F92" w:rsidRDefault="00936F92" w:rsidP="00C24CB7">
            <w:pPr>
              <w:spacing w:after="105"/>
            </w:pPr>
            <w:r>
              <w:rPr>
                <w:rFonts w:ascii="Cambria" w:eastAsia="Cambria" w:hAnsi="Cambria" w:cs="Cambria"/>
                <w:b/>
                <w:bCs/>
              </w:rPr>
              <w:t xml:space="preserve">El requerimiento permite </w:t>
            </w:r>
            <w:r w:rsidR="00F54BF6">
              <w:rPr>
                <w:rFonts w:ascii="Cambria" w:eastAsia="Cambria" w:hAnsi="Cambria" w:cs="Cambria"/>
                <w:b/>
                <w:bCs/>
              </w:rPr>
              <w:t>identificar la</w:t>
            </w:r>
            <w:r>
              <w:rPr>
                <w:rFonts w:ascii="Cambria" w:eastAsia="Cambria" w:hAnsi="Cambria" w:cs="Cambria"/>
                <w:b/>
                <w:bCs/>
              </w:rPr>
              <w:t xml:space="preserve"> información de los usuarios</w:t>
            </w:r>
          </w:p>
          <w:p w14:paraId="22D23B41" w14:textId="77777777" w:rsidR="00936F92" w:rsidRDefault="00936F92" w:rsidP="00C24CB7">
            <w:pPr>
              <w:spacing w:after="0"/>
              <w:ind w:left="4"/>
            </w:pPr>
          </w:p>
        </w:tc>
      </w:tr>
      <w:tr w:rsidR="00936F92" w14:paraId="0552DB2C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6C32D" w14:textId="77777777" w:rsidR="00936F92" w:rsidRDefault="00936F92" w:rsidP="00C24CB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62A8A28" w14:textId="6EAD3591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  <w:p w14:paraId="5903278D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El usuario ya se encuentra registrado</w:t>
            </w:r>
          </w:p>
          <w:p w14:paraId="69113259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3C57046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  <w:p w14:paraId="58711581" w14:textId="77777777" w:rsidR="00936F92" w:rsidRDefault="00936F92" w:rsidP="00C24CB7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936F92" w14:paraId="3D07D924" w14:textId="77777777" w:rsidTr="00C24CB7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CA46" w14:textId="46B722C3" w:rsidR="00936F92" w:rsidRDefault="00936F92" w:rsidP="00C24CB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Criterios:</w:t>
            </w:r>
            <w:r w:rsidR="00C3283D">
              <w:rPr>
                <w:rFonts w:ascii="Cambria" w:eastAsia="Cambria" w:hAnsi="Cambria" w:cs="Cambria"/>
                <w:b/>
                <w:bCs/>
              </w:rPr>
              <w:t xml:space="preserve"> Podemos tener un manejo y un control de registro.</w:t>
            </w:r>
          </w:p>
          <w:p w14:paraId="0A92CE7A" w14:textId="77777777" w:rsidR="00936F92" w:rsidRPr="00450000" w:rsidRDefault="00936F92" w:rsidP="00C24CB7">
            <w:pPr>
              <w:spacing w:after="106"/>
              <w:ind w:left="4"/>
            </w:pPr>
          </w:p>
        </w:tc>
      </w:tr>
    </w:tbl>
    <w:p w14:paraId="1E67A59F" w14:textId="751DBFD0" w:rsidR="00936F92" w:rsidRDefault="00936F92"/>
    <w:p w14:paraId="11548FAB" w14:textId="74184565" w:rsidR="00C3283D" w:rsidRDefault="00C3283D"/>
    <w:p w14:paraId="622B2F52" w14:textId="2DC351E7" w:rsidR="00C3283D" w:rsidRDefault="00C3283D"/>
    <w:p w14:paraId="3929E116" w14:textId="16ACDE7D" w:rsidR="00C3283D" w:rsidRDefault="00C3283D"/>
    <w:p w14:paraId="00E01E8E" w14:textId="3100E974" w:rsidR="00C3283D" w:rsidRDefault="00C3283D"/>
    <w:p w14:paraId="0B08E601" w14:textId="6F6C71B1" w:rsidR="00C3283D" w:rsidRDefault="00C3283D"/>
    <w:p w14:paraId="2E5273C6" w14:textId="2C303458" w:rsidR="00C3283D" w:rsidRDefault="00C3283D"/>
    <w:p w14:paraId="5C6D0320" w14:textId="5D1DD3B1" w:rsidR="00C3283D" w:rsidRDefault="00C3283D"/>
    <w:p w14:paraId="5C4F0ACF" w14:textId="5F5E9B69" w:rsidR="00C3283D" w:rsidRDefault="00C3283D"/>
    <w:p w14:paraId="75A8A69D" w14:textId="77777777" w:rsidR="00E6411F" w:rsidRDefault="00E6411F" w:rsidP="00E6411F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E6411F" w14:paraId="45C2F32F" w14:textId="77777777" w:rsidTr="00E6411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CF3E" w14:textId="77777777" w:rsidR="00E6411F" w:rsidRDefault="00E6411F">
            <w:pPr>
              <w:spacing w:after="0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Identificador: </w:t>
            </w:r>
            <w:r>
              <w:rPr>
                <w:rFonts w:ascii="Cambria" w:eastAsia="Cambria" w:hAnsi="Cambria" w:cs="Cambria"/>
                <w14:ligatures w14:val="standardContextual"/>
              </w:rPr>
              <w:t>RF5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6141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>Nombre:</w:t>
            </w:r>
            <w:r>
              <w:rPr>
                <w:rFonts w:ascii="Cambria" w:eastAsia="Cambria" w:hAnsi="Cambria" w:cs="Cambria"/>
                <w14:ligatures w14:val="standardContextual"/>
              </w:rPr>
              <w:t xml:space="preserve">  </w:t>
            </w:r>
            <w:r>
              <w:rPr>
                <w14:ligatures w14:val="standardContextual"/>
              </w:rPr>
              <w:t xml:space="preserve">Registrar un préstamo de un libro </w:t>
            </w:r>
          </w:p>
          <w:p w14:paraId="1EDACB63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  <w:p w14:paraId="4AB96776" w14:textId="77777777" w:rsidR="00E6411F" w:rsidRDefault="00E6411F">
            <w:pPr>
              <w:spacing w:after="0"/>
              <w:ind w:left="1"/>
              <w:rPr>
                <w14:ligatures w14:val="standardContextual"/>
              </w:rPr>
            </w:pPr>
          </w:p>
        </w:tc>
      </w:tr>
      <w:tr w:rsidR="00E6411F" w14:paraId="45A978AC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81954" w14:textId="77777777" w:rsidR="00E6411F" w:rsidRDefault="00E6411F">
            <w:pPr>
              <w:spacing w:after="16"/>
              <w:ind w:left="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Tipo:  </w:t>
            </w:r>
          </w:p>
          <w:p w14:paraId="62F0A1C0" w14:textId="77777777" w:rsidR="00E6411F" w:rsidRDefault="00E6411F">
            <w:pPr>
              <w:spacing w:after="0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Requerido 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A34B7" w14:textId="77777777" w:rsidR="00E6411F" w:rsidRDefault="00E6411F">
            <w:pPr>
              <w:spacing w:after="82" w:line="276" w:lineRule="auto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Requerimiento que lo utiliza o especializa: </w:t>
            </w:r>
          </w:p>
          <w:p w14:paraId="1F4534E3" w14:textId="77777777" w:rsidR="00E6411F" w:rsidRDefault="00E6411F">
            <w:pPr>
              <w:spacing w:after="67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AAB3A" w14:textId="77777777" w:rsidR="00E6411F" w:rsidRDefault="00E6411F">
            <w:pPr>
              <w:spacing w:after="104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¿Crítico?  </w:t>
            </w:r>
          </w:p>
          <w:p w14:paraId="5D57A3D7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Si</w:t>
            </w:r>
          </w:p>
          <w:p w14:paraId="06354BCC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 xml:space="preserve"> </w:t>
            </w:r>
          </w:p>
        </w:tc>
      </w:tr>
      <w:tr w:rsidR="00E6411F" w14:paraId="2D258256" w14:textId="77777777" w:rsidTr="00E6411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34BB" w14:textId="77777777" w:rsidR="00E6411F" w:rsidRDefault="00E6411F">
            <w:pPr>
              <w:spacing w:after="21"/>
              <w:ind w:left="1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Prioridad de desarrollo: </w:t>
            </w:r>
          </w:p>
          <w:p w14:paraId="0AFEA009" w14:textId="77777777" w:rsidR="00E6411F" w:rsidRDefault="00E6411F">
            <w:pPr>
              <w:spacing w:after="0"/>
              <w:ind w:left="1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Alto</w:t>
            </w:r>
          </w:p>
          <w:p w14:paraId="654E324A" w14:textId="77777777" w:rsidR="00E6411F" w:rsidRDefault="00E6411F">
            <w:pPr>
              <w:spacing w:after="0"/>
              <w:rPr>
                <w:rFonts w:ascii="Cambria" w:eastAsia="Cambria" w:hAnsi="Cambria" w:cs="Cambria"/>
                <w14:ligatures w14:val="standardContextual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C237E" w14:textId="77777777" w:rsidR="00E6411F" w:rsidRDefault="00E6411F">
            <w:pPr>
              <w:spacing w:after="105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Documentos de visualización asociados: </w:t>
            </w:r>
          </w:p>
          <w:p w14:paraId="151A4DC0" w14:textId="77777777" w:rsidR="00E6411F" w:rsidRDefault="00E6411F">
            <w:pPr>
              <w:spacing w:after="0"/>
              <w:ind w:left="2"/>
              <w:rPr>
                <w14:ligatures w14:val="standardContextual"/>
              </w:rPr>
            </w:pPr>
          </w:p>
        </w:tc>
      </w:tr>
      <w:tr w:rsidR="00E6411F" w14:paraId="0B6DF354" w14:textId="77777777" w:rsidTr="00E6411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F0F1" w14:textId="77777777" w:rsidR="00E6411F" w:rsidRDefault="00E6411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Entrada:  </w:t>
            </w:r>
          </w:p>
          <w:p w14:paraId="65F8FCE7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</w:t>
            </w:r>
          </w:p>
          <w:p w14:paraId="1C0B225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usuario</w:t>
            </w:r>
          </w:p>
          <w:p w14:paraId="7230C661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préstamo</w:t>
            </w:r>
          </w:p>
          <w:p w14:paraId="54377D95" w14:textId="77777777" w:rsidR="00E6411F" w:rsidRDefault="00E6411F">
            <w:pPr>
              <w:spacing w:after="123"/>
              <w:ind w:left="4"/>
              <w:rPr>
                <w14:ligatures w14:val="standardContextual"/>
              </w:rPr>
            </w:pPr>
            <w:r>
              <w:rPr>
                <w14:ligatures w14:val="standardContextual"/>
              </w:rP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9B131" w14:textId="77777777" w:rsidR="00E6411F" w:rsidRDefault="00E6411F">
            <w:pPr>
              <w:spacing w:after="104"/>
              <w:ind w:left="2"/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Salida:  </w:t>
            </w:r>
          </w:p>
          <w:p w14:paraId="0D6F8C81" w14:textId="77777777" w:rsidR="00E6411F" w:rsidRDefault="00E6411F">
            <w:pPr>
              <w:spacing w:after="0"/>
              <w:rPr>
                <w14:ligatures w14:val="standardContextual"/>
              </w:rPr>
            </w:pPr>
            <w:r>
              <w:rPr>
                <w14:ligatures w14:val="standardContextual"/>
              </w:rPr>
              <w:t>Información del libro, usuario, fecha de préstamo y fecha de devolución.</w:t>
            </w:r>
          </w:p>
        </w:tc>
      </w:tr>
      <w:tr w:rsidR="00E6411F" w14:paraId="37F2FC86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C956A" w14:textId="77777777" w:rsidR="00E6411F" w:rsidRDefault="00E6411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Descripción:  </w:t>
            </w:r>
          </w:p>
          <w:p w14:paraId="279CCA51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El requerimiento permite registrar un préstamo de un libro a un lector, para saber quién tiene cada libro y cuándo debe devolverlo.</w:t>
            </w:r>
          </w:p>
          <w:p w14:paraId="450A51DA" w14:textId="77777777" w:rsidR="00E6411F" w:rsidRDefault="00E6411F">
            <w:pPr>
              <w:spacing w:after="105"/>
              <w:ind w:left="4"/>
              <w:rPr>
                <w14:ligatures w14:val="standardContextual"/>
              </w:rPr>
            </w:pPr>
          </w:p>
        </w:tc>
      </w:tr>
      <w:tr w:rsidR="00E6411F" w14:paraId="44DF6DC8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2D5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Manejo de situaciones anormales: </w:t>
            </w:r>
          </w:p>
          <w:p w14:paraId="307E23A2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registró la fecha de préstamo y devolución.</w:t>
            </w:r>
          </w:p>
          <w:p w14:paraId="7229DA3C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Valores incorrectos.</w:t>
            </w:r>
          </w:p>
          <w:p w14:paraId="4AA62E93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No se encontró el usuario.</w:t>
            </w:r>
          </w:p>
          <w:p w14:paraId="6455A421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  <w:r>
              <w:rPr>
                <w:rFonts w:ascii="Cambria" w:eastAsia="Cambria" w:hAnsi="Cambria" w:cs="Cambria"/>
                <w14:ligatures w14:val="standardContextual"/>
              </w:rPr>
              <w:t>Fecha de devolución y préstamo incorrecta.</w:t>
            </w:r>
          </w:p>
          <w:p w14:paraId="448660F4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24237B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  <w:p w14:paraId="716182AF" w14:textId="77777777" w:rsidR="00E6411F" w:rsidRDefault="00E6411F">
            <w:pPr>
              <w:spacing w:after="106"/>
              <w:ind w:left="4"/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  <w:tr w:rsidR="00E6411F" w14:paraId="4F7959AD" w14:textId="77777777" w:rsidTr="00E6411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7563" w14:textId="77777777" w:rsidR="00E6411F" w:rsidRDefault="00E6411F">
            <w:pPr>
              <w:rPr>
                <w:rFonts w:ascii="Cambria" w:eastAsia="Cambria" w:hAnsi="Cambria" w:cs="Cambria"/>
                <w:b/>
                <w:bCs/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Criterios: </w:t>
            </w:r>
          </w:p>
          <w:p w14:paraId="303B27BD" w14:textId="77777777" w:rsidR="00E6411F" w:rsidRDefault="00E6411F">
            <w:pPr>
              <w:rPr>
                <w14:ligatures w14:val="standardContextual"/>
              </w:rPr>
            </w:pPr>
            <w:r>
              <w:rPr>
                <w:rFonts w:ascii="Cambria" w:eastAsia="Cambria" w:hAnsi="Cambria" w:cs="Cambria"/>
                <w:b/>
                <w:bCs/>
                <w14:ligatures w14:val="standardContextual"/>
              </w:rPr>
              <w:t xml:space="preserve"> </w:t>
            </w:r>
            <w:r>
              <w:rPr>
                <w14:ligatures w14:val="standardContextual"/>
              </w:rPr>
              <w:t>Puedo seleccionar un libro y un lector.</w:t>
            </w:r>
          </w:p>
          <w:p w14:paraId="68705027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registrar la fecha del préstamo y la fecha esperada de devolución.</w:t>
            </w:r>
          </w:p>
          <w:p w14:paraId="37BFE7D9" w14:textId="77777777" w:rsidR="00E6411F" w:rsidRDefault="00E6411F">
            <w:pPr>
              <w:rPr>
                <w14:ligatures w14:val="standardContextual"/>
              </w:rPr>
            </w:pPr>
            <w:r>
              <w:rPr>
                <w14:ligatures w14:val="standardContextual"/>
              </w:rPr>
              <w:t>Puedo ver los detalles de todos los préstamos activos.</w:t>
            </w:r>
          </w:p>
          <w:p w14:paraId="582E3716" w14:textId="77777777" w:rsidR="00E6411F" w:rsidRDefault="00E6411F">
            <w:pPr>
              <w:rPr>
                <w14:ligatures w14:val="standardContextual"/>
              </w:rPr>
            </w:pPr>
          </w:p>
          <w:p w14:paraId="00043D3C" w14:textId="77777777" w:rsidR="00E6411F" w:rsidRDefault="00E6411F">
            <w:pPr>
              <w:spacing w:after="106"/>
              <w:ind w:left="4"/>
              <w:rPr>
                <w14:ligatures w14:val="standardContextual"/>
              </w:rPr>
            </w:pPr>
          </w:p>
          <w:p w14:paraId="3DADCC09" w14:textId="77777777" w:rsidR="00E6411F" w:rsidRDefault="00E6411F">
            <w:pPr>
              <w:rPr>
                <w:rFonts w:ascii="Cambria" w:eastAsia="Cambria" w:hAnsi="Cambria" w:cs="Cambria"/>
                <w14:ligatures w14:val="standardContextual"/>
              </w:rPr>
            </w:pPr>
          </w:p>
        </w:tc>
      </w:tr>
    </w:tbl>
    <w:p w14:paraId="03FF5F8E" w14:textId="77016F5F" w:rsidR="00AD6CD2" w:rsidRDefault="00AD6CD2"/>
    <w:p w14:paraId="0D1A96D6" w14:textId="50194504" w:rsidR="00AD6CD2" w:rsidRDefault="00AD6CD2"/>
    <w:p w14:paraId="747989E9" w14:textId="75AC9937" w:rsidR="00AD6CD2" w:rsidRDefault="00AD6CD2"/>
    <w:p w14:paraId="797ED0A2" w14:textId="1116C839" w:rsidR="00AD6CD2" w:rsidRDefault="00AD6CD2"/>
    <w:p w14:paraId="320BDF71" w14:textId="0C87B664" w:rsidR="00AD6CD2" w:rsidRDefault="00AD6CD2"/>
    <w:p w14:paraId="5AA7C5C3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2"/>
        <w:gridCol w:w="546"/>
        <w:gridCol w:w="3602"/>
      </w:tblGrid>
      <w:tr w:rsidR="00D20598" w:rsidRPr="00D20598" w14:paraId="1A74F77A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5ABEE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RF6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98CF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380ACE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Listar los prestamos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6F70270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6BE9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90A745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DB3A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2C2C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275FD7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8A98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FDE1426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537A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7D5385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F5BD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8D21E3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23B918B8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B7CC6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72A242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 del préstamo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nombre o identificación del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en que se prestó el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fecha de devolución de libro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estado de préstamo (devuelto o pendiente)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A9D2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Salida: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02AB91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Generar quien a pedido libros prestados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420C0A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Controlar devoluciones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2FD1FC8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Generar retrasos o perdidas del libro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B1457C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F615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199F9E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visualizar todos los préstamos del libro registrados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15D4984B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79214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Manejo de situaciones anormales: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5FFD5C8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el libro mencionado no se a devuelto.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CE19421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32D85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1560A9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tener un manejo y un control de libros prestados.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54FC9C3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7A00DFCF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0E970A81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537AA58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232DA58E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29350D2F" w14:textId="34B17B33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17D0261A" w14:textId="27526D5E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03A7249" w14:textId="7D3F2AC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588FA5" w14:textId="0F8BA342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B02C742" w14:textId="34A3163B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F989498" w14:textId="4B899024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776B97E8" w14:textId="75AF8F85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B21E56A" w14:textId="0E6AF65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3879318F" w14:textId="1C6F1F8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6E18688F" w14:textId="397027D7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EB5408B" w14:textId="2A79DB61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1FE1EBA3" w14:textId="3919860F" w:rsidR="00D20598" w:rsidRDefault="00D20598" w:rsidP="00D20598">
      <w:pPr>
        <w:suppressAutoHyphens w:val="0"/>
        <w:autoSpaceDN/>
        <w:spacing w:after="0" w:line="240" w:lineRule="auto"/>
        <w:rPr>
          <w:rFonts w:eastAsia="Times New Roman"/>
          <w:kern w:val="0"/>
          <w:szCs w:val="22"/>
          <w:lang w:val="es-CO" w:eastAsia="es-CO" w:bidi="ar-SA"/>
        </w:rPr>
      </w:pPr>
    </w:p>
    <w:p w14:paraId="2338CFF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</w:p>
    <w:p w14:paraId="73477A52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p w14:paraId="182C891D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lastRenderedPageBreak/>
        <w:t> </w:t>
      </w:r>
    </w:p>
    <w:p w14:paraId="7F94D19B" w14:textId="77777777" w:rsidR="00D20598" w:rsidRPr="00D20598" w:rsidRDefault="00D20598" w:rsidP="00D20598">
      <w:pPr>
        <w:suppressAutoHyphens w:val="0"/>
        <w:autoSpaceDN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:lang w:val="es-CO" w:eastAsia="es-CO" w:bidi="ar-SA"/>
        </w:rPr>
      </w:pPr>
      <w:r w:rsidRPr="00D20598">
        <w:rPr>
          <w:rFonts w:eastAsia="Times New Roman"/>
          <w:kern w:val="0"/>
          <w:szCs w:val="22"/>
          <w:lang w:val="es-CO" w:eastAsia="es-CO" w:bidi="ar-SA"/>
        </w:rPr>
        <w:t> </w:t>
      </w:r>
    </w:p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1617"/>
        <w:gridCol w:w="763"/>
        <w:gridCol w:w="546"/>
        <w:gridCol w:w="3601"/>
      </w:tblGrid>
      <w:tr w:rsidR="00D20598" w:rsidRPr="00D20598" w14:paraId="245EB5E2" w14:textId="77777777" w:rsidTr="00D20598">
        <w:trPr>
          <w:trHeight w:val="300"/>
        </w:trPr>
        <w:tc>
          <w:tcPr>
            <w:tcW w:w="52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A30B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 xml:space="preserve">Identificador: 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RF7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43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6C2E8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Nombre: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1B40EA0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Devolver libros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9C8957E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746070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Tipo: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6BA49183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Requerido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6F2CD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Requerimiento que lo utiliza o especializa: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86E26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¿Crítico?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346A887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Si.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8BC45A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235C87D" w14:textId="77777777" w:rsidTr="00D20598">
        <w:trPr>
          <w:trHeight w:val="300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BF8C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Prioridad de desarrollo: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F241414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Alta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68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233409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Documentos de visualización asociados: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2F8FFEF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651E583E" w14:textId="77777777" w:rsidTr="00D20598">
        <w:trPr>
          <w:trHeight w:val="300"/>
        </w:trPr>
        <w:tc>
          <w:tcPr>
            <w:tcW w:w="45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92D1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Entrada: 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C22ADDC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Nombre del usuario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br/>
            </w: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Id del prestado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  <w:tc>
          <w:tcPr>
            <w:tcW w:w="51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748BBE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SALIDA: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7721C20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eastAsia="Times New Roman"/>
                <w:kern w:val="0"/>
                <w:szCs w:val="22"/>
                <w:lang w:eastAsia="es-CO" w:bidi="ar-SA"/>
              </w:rPr>
              <w:t>Se espera el nombre y el id para que me indique el libro prestado </w:t>
            </w:r>
            <w:r w:rsidRPr="00D20598">
              <w:rPr>
                <w:rFonts w:eastAsia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58357628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C358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Descripción: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330EC201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Esta funcionalidad nos permite ver que usuario tiene el libro que se le presto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00FB8D9C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02B58D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  <w:tr w:rsidR="00D20598" w:rsidRPr="00D20598" w14:paraId="4A6235A9" w14:textId="77777777" w:rsidTr="00D20598">
        <w:trPr>
          <w:trHeight w:val="300"/>
        </w:trPr>
        <w:tc>
          <w:tcPr>
            <w:tcW w:w="966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7453AA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b/>
                <w:bCs/>
                <w:kern w:val="0"/>
                <w:szCs w:val="22"/>
                <w:lang w:eastAsia="es-CO" w:bidi="ar-SA"/>
              </w:rPr>
              <w:t>Criterios: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  <w:p w14:paraId="02BA913B" w14:textId="77777777" w:rsidR="00D20598" w:rsidRPr="00D20598" w:rsidRDefault="00D20598" w:rsidP="00D20598">
            <w:pPr>
              <w:suppressAutoHyphens w:val="0"/>
              <w:autoSpaceDN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es-CO" w:eastAsia="es-CO" w:bidi="ar-SA"/>
              </w:rPr>
            </w:pPr>
            <w:r w:rsidRPr="00D20598">
              <w:rPr>
                <w:rFonts w:ascii="Cambria" w:eastAsia="Times New Roman" w:hAnsi="Cambria" w:cs="Times New Roman"/>
                <w:kern w:val="0"/>
                <w:szCs w:val="22"/>
                <w:lang w:eastAsia="es-CO" w:bidi="ar-SA"/>
              </w:rPr>
              <w:t>Podemos manejar la devolución de cada libro </w:t>
            </w:r>
            <w:r w:rsidRPr="00D20598">
              <w:rPr>
                <w:rFonts w:ascii="Cambria" w:eastAsia="Times New Roman" w:hAnsi="Cambria" w:cs="Times New Roman"/>
                <w:kern w:val="0"/>
                <w:szCs w:val="22"/>
                <w:lang w:val="es-CO" w:eastAsia="es-CO" w:bidi="ar-SA"/>
              </w:rPr>
              <w:t> </w:t>
            </w:r>
          </w:p>
        </w:tc>
      </w:tr>
    </w:tbl>
    <w:p w14:paraId="14511D67" w14:textId="77777777" w:rsidR="00AD6CD2" w:rsidRDefault="00AD6CD2"/>
    <w:sectPr w:rsidR="00AD6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0F"/>
    <w:rsid w:val="000011DC"/>
    <w:rsid w:val="00256986"/>
    <w:rsid w:val="00355C73"/>
    <w:rsid w:val="003D4872"/>
    <w:rsid w:val="00450000"/>
    <w:rsid w:val="006F54A7"/>
    <w:rsid w:val="0071460F"/>
    <w:rsid w:val="008F7E20"/>
    <w:rsid w:val="0090665A"/>
    <w:rsid w:val="00936F92"/>
    <w:rsid w:val="00AD6CD2"/>
    <w:rsid w:val="00BA47D0"/>
    <w:rsid w:val="00C3283D"/>
    <w:rsid w:val="00D20598"/>
    <w:rsid w:val="00E6411F"/>
    <w:rsid w:val="00F328DB"/>
    <w:rsid w:val="00F54BF6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PuestoCar">
    <w:name w:val="Puesto Car"/>
    <w:basedOn w:val="Fuentedeprrafopredeter"/>
    <w:link w:val="Puest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D2059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val="es-CO" w:eastAsia="es-CO" w:bidi="ar-SA"/>
    </w:rPr>
  </w:style>
  <w:style w:type="character" w:customStyle="1" w:styleId="eop">
    <w:name w:val="eop"/>
    <w:basedOn w:val="Fuentedeprrafopredeter"/>
    <w:rsid w:val="00D20598"/>
  </w:style>
  <w:style w:type="character" w:customStyle="1" w:styleId="normaltextrun">
    <w:name w:val="normaltextrun"/>
    <w:basedOn w:val="Fuentedeprrafopredeter"/>
    <w:rsid w:val="00D20598"/>
  </w:style>
  <w:style w:type="character" w:customStyle="1" w:styleId="scxw228241335">
    <w:name w:val="scxw228241335"/>
    <w:basedOn w:val="Fuentedeprrafopredeter"/>
    <w:rsid w:val="00D2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3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8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5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0FCB9-C172-4B3E-9B0C-FD93021F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Cuenta Microsoft</cp:lastModifiedBy>
  <cp:revision>2</cp:revision>
  <dcterms:created xsi:type="dcterms:W3CDTF">2025-06-03T11:25:00Z</dcterms:created>
  <dcterms:modified xsi:type="dcterms:W3CDTF">2025-06-03T11:25:00Z</dcterms:modified>
</cp:coreProperties>
</file>