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spacing w:line="483" w:lineRule="exact" w:before="0"/>
        <w:ind w:left="1013" w:right="0" w:firstLine="0"/>
        <w:jc w:val="left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1B1C1D"/>
          <w:sz w:val="40"/>
        </w:rPr>
        <w:t>INFORMACIÓN</w:t>
      </w:r>
      <w:r>
        <w:rPr>
          <w:rFonts w:ascii="Calibri" w:hAnsi="Calibri"/>
          <w:b/>
          <w:color w:val="1B1C1D"/>
          <w:spacing w:val="-8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DE</w:t>
      </w:r>
      <w:r>
        <w:rPr>
          <w:rFonts w:ascii="Calibri" w:hAnsi="Calibri"/>
          <w:b/>
          <w:color w:val="1B1C1D"/>
          <w:spacing w:val="-10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ACCESO</w:t>
      </w:r>
      <w:r>
        <w:rPr>
          <w:rFonts w:ascii="Calibri" w:hAnsi="Calibri"/>
          <w:b/>
          <w:color w:val="1B1C1D"/>
          <w:spacing w:val="-8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A</w:t>
      </w:r>
      <w:r>
        <w:rPr>
          <w:rFonts w:ascii="Calibri" w:hAnsi="Calibri"/>
          <w:b/>
          <w:color w:val="1B1C1D"/>
          <w:spacing w:val="-4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LA</w:t>
      </w:r>
      <w:r>
        <w:rPr>
          <w:rFonts w:ascii="Calibri" w:hAnsi="Calibri"/>
          <w:b/>
          <w:color w:val="1B1C1D"/>
          <w:spacing w:val="-10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INFORMACIÓN</w:t>
      </w:r>
    </w:p>
    <w:p>
      <w:pPr>
        <w:spacing w:before="4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0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1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0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42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Control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0"/>
          <w:sz w:val="22"/>
        </w:rPr>
        <w:t> </w:t>
      </w:r>
      <w:r>
        <w:rPr>
          <w:b/>
          <w:color w:val="1B1C1D"/>
          <w:sz w:val="22"/>
        </w:rPr>
        <w:t>Acceso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Logging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Definición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12"/>
          <w:sz w:val="22"/>
        </w:rPr>
        <w:t> </w:t>
      </w:r>
      <w:r>
        <w:rPr>
          <w:b/>
          <w:color w:val="1B1C1D"/>
          <w:sz w:val="22"/>
        </w:rPr>
        <w:t>Alcance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Sensible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Requisitos</w:t>
      </w:r>
      <w:r>
        <w:rPr>
          <w:b/>
          <w:color w:val="1B1C1D"/>
          <w:spacing w:val="-8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Registro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Accesos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(Logging)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Revisión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Monitoreo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los</w:t>
      </w:r>
      <w:r>
        <w:rPr>
          <w:b/>
          <w:color w:val="1B1C1D"/>
          <w:spacing w:val="-10"/>
          <w:sz w:val="22"/>
        </w:rPr>
        <w:t> </w:t>
      </w:r>
      <w:r>
        <w:rPr>
          <w:b/>
          <w:color w:val="1B1C1D"/>
          <w:sz w:val="22"/>
        </w:rPr>
        <w:t>Accesos</w:t>
      </w:r>
    </w:p>
    <w:p>
      <w:pPr>
        <w:spacing w:after="0" w:line="251" w:lineRule="exact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16" w:firstLine="0"/>
      </w:pPr>
      <w:r>
        <w:rPr>
          <w:spacing w:val="-1"/>
        </w:rPr>
        <w:t>CONTROL:</w:t>
      </w:r>
      <w:r>
        <w:rPr>
          <w:spacing w:val="-5"/>
        </w:rPr>
        <w:t> </w:t>
      </w:r>
      <w:r>
        <w:rPr/>
        <w:t>8.3</w:t>
      </w:r>
      <w:r>
        <w:rPr>
          <w:spacing w:val="-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ACCESO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5"/>
        <w:ind w:left="116" w:right="199"/>
      </w:pP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8.3</w:t>
      </w:r>
      <w:r>
        <w:rPr>
          <w:spacing w:val="-6"/>
        </w:rPr>
        <w:t> </w:t>
      </w:r>
      <w:r>
        <w:rPr/>
        <w:t>exige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protección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accesos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crítica,</w:t>
      </w:r>
      <w:r>
        <w:rPr>
          <w:spacing w:val="-3"/>
        </w:rPr>
        <w:t> </w:t>
      </w:r>
      <w:r>
        <w:rPr/>
        <w:t>especialmente</w:t>
      </w:r>
      <w:r>
        <w:rPr>
          <w:spacing w:val="-63"/>
        </w:rPr>
        <w:t> </w:t>
      </w:r>
      <w:r>
        <w:rPr/>
        <w:t>por</w:t>
      </w:r>
      <w:r>
        <w:rPr>
          <w:spacing w:val="-1"/>
        </w:rPr>
        <w:t> </w:t>
      </w:r>
      <w:r>
        <w:rPr/>
        <w:t>parte de</w:t>
      </w:r>
      <w:r>
        <w:rPr>
          <w:spacing w:val="-5"/>
        </w:rPr>
        <w:t> </w:t>
      </w:r>
      <w:r>
        <w:rPr/>
        <w:t>cuentas</w:t>
      </w:r>
      <w:r>
        <w:rPr>
          <w:spacing w:val="-6"/>
        </w:rPr>
        <w:t> </w:t>
      </w:r>
      <w:r>
        <w:rPr/>
        <w:t>privilegiadas</w:t>
      </w:r>
      <w:r>
        <w:rPr>
          <w:spacing w:val="-1"/>
        </w:rPr>
        <w:t> </w:t>
      </w:r>
      <w:r>
        <w:rPr/>
        <w:t>(operadores,</w:t>
      </w:r>
      <w:r>
        <w:rPr>
          <w:spacing w:val="-1"/>
        </w:rPr>
        <w:t> </w:t>
      </w:r>
      <w:r>
        <w:rPr/>
        <w:t>administradores,</w:t>
      </w:r>
      <w:r>
        <w:rPr>
          <w:spacing w:val="-1"/>
        </w:rPr>
        <w:t> </w:t>
      </w:r>
      <w:r>
        <w:rPr/>
        <w:t>DBAs).</w:t>
      </w:r>
      <w:r>
        <w:rPr>
          <w:spacing w:val="-1"/>
        </w:rPr>
        <w:t> </w:t>
      </w:r>
      <w:r>
        <w:rPr/>
        <w:t>La</w:t>
      </w:r>
    </w:p>
    <w:p>
      <w:pPr>
        <w:spacing w:line="264" w:lineRule="auto" w:before="0"/>
        <w:ind w:left="116" w:right="199" w:firstLine="0"/>
        <w:jc w:val="left"/>
        <w:rPr>
          <w:sz w:val="24"/>
        </w:rPr>
      </w:pPr>
      <w:r>
        <w:rPr>
          <w:b/>
          <w:sz w:val="24"/>
        </w:rPr>
        <w:t>información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acceso</w:t>
      </w:r>
      <w:r>
        <w:rPr>
          <w:b/>
          <w:spacing w:val="-1"/>
          <w:sz w:val="24"/>
        </w:rPr>
        <w:t> </w:t>
      </w:r>
      <w:r>
        <w:rPr>
          <w:sz w:val="24"/>
        </w:rPr>
        <w:t>(quién,</w:t>
      </w:r>
      <w:r>
        <w:rPr>
          <w:spacing w:val="-7"/>
          <w:sz w:val="24"/>
        </w:rPr>
        <w:t> </w:t>
      </w:r>
      <w:r>
        <w:rPr>
          <w:sz w:val="24"/>
        </w:rPr>
        <w:t>cuándo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accede)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registrada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3"/>
          <w:sz w:val="24"/>
        </w:rPr>
        <w:t> </w:t>
      </w:r>
      <w:r>
        <w:rPr>
          <w:sz w:val="24"/>
        </w:rPr>
        <w:t>revisada.</w:t>
      </w:r>
    </w:p>
    <w:p>
      <w:pPr>
        <w:pStyle w:val="BodyText"/>
        <w:spacing w:before="151"/>
        <w:ind w:left="116"/>
      </w:pPr>
      <w:r>
        <w:rPr/>
        <w:t>Para</w:t>
      </w:r>
      <w:r>
        <w:rPr>
          <w:spacing w:val="-3"/>
        </w:rPr>
        <w:t> </w:t>
      </w:r>
      <w:r>
        <w:rPr/>
        <w:t>"Alerta</w:t>
      </w:r>
      <w:r>
        <w:rPr>
          <w:spacing w:val="-1"/>
        </w:rPr>
        <w:t> </w:t>
      </w:r>
      <w:r>
        <w:rPr/>
        <w:t>Mujer",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vital</w:t>
      </w:r>
      <w:r>
        <w:rPr>
          <w:spacing w:val="1"/>
        </w:rPr>
        <w:t> </w:t>
      </w:r>
      <w:r>
        <w:rPr/>
        <w:t>para: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75" w:after="0"/>
        <w:ind w:left="836" w:right="385" w:hanging="361"/>
        <w:jc w:val="left"/>
        <w:rPr>
          <w:sz w:val="24"/>
        </w:rPr>
      </w:pPr>
      <w:r>
        <w:rPr>
          <w:b/>
          <w:sz w:val="24"/>
        </w:rPr>
        <w:t>Trazabilidad Forense: </w:t>
      </w:r>
      <w:r>
        <w:rPr>
          <w:sz w:val="24"/>
        </w:rPr>
        <w:t>Registrar de manera irrefutable qué administrador</w:t>
      </w:r>
      <w:r>
        <w:rPr>
          <w:spacing w:val="1"/>
          <w:sz w:val="24"/>
        </w:rPr>
        <w:t> </w:t>
      </w:r>
      <w:r>
        <w:rPr>
          <w:sz w:val="24"/>
        </w:rPr>
        <w:t>accedió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PII,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historial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alertas,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evidencia</w:t>
      </w:r>
      <w:r>
        <w:rPr>
          <w:spacing w:val="-2"/>
          <w:sz w:val="24"/>
        </w:rPr>
        <w:t> </w:t>
      </w:r>
      <w:r>
        <w:rPr>
          <w:sz w:val="24"/>
        </w:rPr>
        <w:t>multimedia</w:t>
      </w:r>
      <w:r>
        <w:rPr>
          <w:spacing w:val="-5"/>
          <w:sz w:val="24"/>
        </w:rPr>
        <w:t> </w:t>
      </w:r>
      <w:r>
        <w:rPr>
          <w:sz w:val="24"/>
        </w:rPr>
        <w:t>(Control</w:t>
      </w:r>
      <w:r>
        <w:rPr>
          <w:spacing w:val="-3"/>
          <w:sz w:val="24"/>
        </w:rPr>
        <w:t> </w:t>
      </w:r>
      <w:r>
        <w:rPr>
          <w:sz w:val="24"/>
        </w:rPr>
        <w:t>5.25).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1" w:lineRule="auto" w:before="152" w:after="0"/>
        <w:ind w:left="836" w:right="236" w:hanging="361"/>
        <w:jc w:val="left"/>
        <w:rPr>
          <w:sz w:val="24"/>
        </w:rPr>
      </w:pPr>
      <w:r>
        <w:rPr>
          <w:b/>
          <w:sz w:val="24"/>
        </w:rPr>
        <w:t>Control de Privilegios: </w:t>
      </w:r>
      <w:r>
        <w:rPr>
          <w:sz w:val="24"/>
        </w:rPr>
        <w:t>Reforzar el principio de </w:t>
      </w:r>
      <w:r>
        <w:rPr>
          <w:b/>
          <w:sz w:val="24"/>
        </w:rPr>
        <w:t>Mínimo Privilegio </w:t>
      </w:r>
      <w:r>
        <w:rPr>
          <w:sz w:val="24"/>
        </w:rPr>
        <w:t>y asegurar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operadores</w:t>
      </w:r>
      <w:r>
        <w:rPr>
          <w:spacing w:val="-1"/>
          <w:sz w:val="24"/>
        </w:rPr>
        <w:t> </w:t>
      </w:r>
      <w:r>
        <w:rPr>
          <w:sz w:val="24"/>
        </w:rPr>
        <w:t>solo</w:t>
      </w:r>
      <w:r>
        <w:rPr>
          <w:spacing w:val="-4"/>
          <w:sz w:val="24"/>
        </w:rPr>
        <w:t> </w:t>
      </w:r>
      <w:r>
        <w:rPr>
          <w:sz w:val="24"/>
        </w:rPr>
        <w:t>acceden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los datos</w:t>
      </w:r>
      <w:r>
        <w:rPr>
          <w:spacing w:val="-6"/>
          <w:sz w:val="24"/>
        </w:rPr>
        <w:t> </w:t>
      </w:r>
      <w:r>
        <w:rPr>
          <w:sz w:val="24"/>
        </w:rPr>
        <w:t>cuando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5"/>
          <w:sz w:val="24"/>
        </w:rPr>
        <w:t> </w:t>
      </w:r>
      <w:r>
        <w:rPr>
          <w:sz w:val="24"/>
        </w:rPr>
        <w:t>estrictamente necesario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 un propósito</w:t>
      </w:r>
      <w:r>
        <w:rPr>
          <w:spacing w:val="-4"/>
          <w:sz w:val="24"/>
        </w:rPr>
        <w:t> </w:t>
      </w:r>
      <w:r>
        <w:rPr>
          <w:sz w:val="24"/>
        </w:rPr>
        <w:t>justificado.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49" w:after="0"/>
        <w:ind w:left="836" w:right="462" w:hanging="361"/>
        <w:jc w:val="left"/>
        <w:rPr>
          <w:sz w:val="24"/>
        </w:rPr>
      </w:pPr>
      <w:r>
        <w:rPr>
          <w:b/>
          <w:sz w:val="24"/>
        </w:rPr>
        <w:t>Confidencialidad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(5.31):</w:t>
      </w:r>
      <w:r>
        <w:rPr>
          <w:b/>
          <w:spacing w:val="2"/>
          <w:sz w:val="24"/>
        </w:rPr>
        <w:t> </w:t>
      </w:r>
      <w:r>
        <w:rPr>
          <w:sz w:val="24"/>
        </w:rPr>
        <w:t>Proteger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sensibles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accesos</w:t>
      </w:r>
      <w:r>
        <w:rPr>
          <w:spacing w:val="-8"/>
          <w:sz w:val="24"/>
        </w:rPr>
        <w:t> </w:t>
      </w:r>
      <w:r>
        <w:rPr>
          <w:sz w:val="24"/>
        </w:rPr>
        <w:t>internos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64"/>
          <w:sz w:val="24"/>
        </w:rPr>
        <w:t> </w:t>
      </w:r>
      <w:r>
        <w:rPr>
          <w:sz w:val="24"/>
        </w:rPr>
        <w:t>autorizados.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1" w:after="0"/>
        <w:ind w:left="384" w:right="0" w:hanging="269"/>
        <w:jc w:val="left"/>
        <w:rPr>
          <w:i/>
        </w:rPr>
      </w:pPr>
      <w:r>
        <w:rPr/>
        <w:t>Procedimiento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Acceso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>
          <w:i/>
        </w:rPr>
        <w:t>Logging</w:t>
      </w:r>
    </w:p>
    <w:p>
      <w:pPr>
        <w:pStyle w:val="BodyText"/>
        <w:spacing w:line="259" w:lineRule="auto" w:before="184"/>
        <w:ind w:left="116"/>
      </w:pPr>
      <w:r>
        <w:rPr/>
        <w:t>Este</w:t>
      </w:r>
      <w:r>
        <w:rPr>
          <w:spacing w:val="-1"/>
        </w:rPr>
        <w:t> </w:t>
      </w:r>
      <w:r>
        <w:rPr/>
        <w:t>control</w:t>
      </w:r>
      <w:r>
        <w:rPr>
          <w:spacing w:val="2"/>
        </w:rPr>
        <w:t> </w:t>
      </w:r>
      <w:r>
        <w:rPr/>
        <w:t>se</w:t>
      </w:r>
      <w:r>
        <w:rPr>
          <w:spacing w:val="-6"/>
        </w:rPr>
        <w:t> </w:t>
      </w:r>
      <w:r>
        <w:rPr/>
        <w:t>implementa</w:t>
      </w:r>
      <w:r>
        <w:rPr>
          <w:spacing w:val="-1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integración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acceso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6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eventos</w:t>
      </w:r>
      <w:r>
        <w:rPr>
          <w:spacing w:val="-6"/>
        </w:rPr>
        <w:t> </w:t>
      </w:r>
      <w:r>
        <w:rPr/>
        <w:t>(Control</w:t>
      </w:r>
      <w:r>
        <w:rPr>
          <w:spacing w:val="2"/>
        </w:rPr>
        <w:t> </w:t>
      </w:r>
      <w:r>
        <w:rPr/>
        <w:t>8.15)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3"/>
        </w:rPr>
        <w:t> </w:t>
      </w:r>
      <w:r>
        <w:rPr/>
        <w:t>monitoreo</w:t>
      </w:r>
      <w:r>
        <w:rPr>
          <w:spacing w:val="-2"/>
        </w:rPr>
        <w:t> </w:t>
      </w:r>
      <w:r>
        <w:rPr/>
        <w:t>(Control</w:t>
      </w:r>
      <w:r>
        <w:rPr>
          <w:spacing w:val="-2"/>
        </w:rPr>
        <w:t> </w:t>
      </w:r>
      <w:r>
        <w:rPr/>
        <w:t>8.16).</w:t>
      </w: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158" w:after="0"/>
        <w:ind w:left="586" w:right="0" w:hanging="471"/>
        <w:jc w:val="left"/>
      </w:pPr>
      <w:r>
        <w:rPr/>
        <w:t>Definición</w:t>
      </w:r>
      <w:r>
        <w:rPr>
          <w:spacing w:val="-7"/>
        </w:rPr>
        <w:t> </w:t>
      </w:r>
      <w:r>
        <w:rPr/>
        <w:t>del</w:t>
      </w:r>
      <w:r>
        <w:rPr>
          <w:spacing w:val="-13"/>
        </w:rPr>
        <w:t> </w:t>
      </w:r>
      <w:r>
        <w:rPr/>
        <w:t>Alcance</w:t>
      </w:r>
      <w:r>
        <w:rPr>
          <w:spacing w:val="-4"/>
        </w:rPr>
        <w:t> </w:t>
      </w:r>
      <w:r>
        <w:rPr/>
        <w:t>Sensible</w:t>
      </w:r>
    </w:p>
    <w:p>
      <w:pPr>
        <w:pStyle w:val="BodyText"/>
        <w:spacing w:line="259" w:lineRule="auto" w:before="185"/>
        <w:ind w:left="116"/>
      </w:pPr>
      <w:r>
        <w:rPr/>
        <w:t>La</w:t>
      </w:r>
      <w:r>
        <w:rPr>
          <w:spacing w:val="-3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acceso</w:t>
      </w:r>
      <w:r>
        <w:rPr>
          <w:spacing w:val="-7"/>
        </w:rPr>
        <w:t> </w:t>
      </w:r>
      <w:r>
        <w:rPr/>
        <w:t>debe</w:t>
      </w:r>
      <w:r>
        <w:rPr>
          <w:spacing w:val="-1"/>
        </w:rPr>
        <w:t> </w:t>
      </w:r>
      <w:r>
        <w:rPr/>
        <w:t>registrarse</w:t>
      </w:r>
      <w:r>
        <w:rPr>
          <w:spacing w:val="-2"/>
        </w:rPr>
        <w:t> </w:t>
      </w:r>
      <w:r>
        <w:rPr/>
        <w:t>obligatoriamente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activos</w:t>
      </w:r>
      <w:r>
        <w:rPr>
          <w:spacing w:val="-64"/>
        </w:rPr>
        <w:t> </w:t>
      </w:r>
      <w:r>
        <w:rPr/>
        <w:t>que</w:t>
      </w:r>
      <w:r>
        <w:rPr>
          <w:spacing w:val="-1"/>
        </w:rPr>
        <w:t> </w:t>
      </w:r>
      <w:r>
        <w:rPr/>
        <w:t>requieren</w:t>
      </w:r>
      <w:r>
        <w:rPr>
          <w:spacing w:val="-4"/>
        </w:rPr>
        <w:t> </w:t>
      </w:r>
      <w:r>
        <w:rPr/>
        <w:t>protección por parte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los operadores: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3"/>
        <w:gridCol w:w="3556"/>
        <w:gridCol w:w="3032"/>
      </w:tblGrid>
      <w:tr>
        <w:trPr>
          <w:trHeight w:val="505" w:hRule="atLeast"/>
        </w:trPr>
        <w:tc>
          <w:tcPr>
            <w:tcW w:w="2773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Activo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Sensible</w:t>
            </w:r>
          </w:p>
        </w:tc>
        <w:tc>
          <w:tcPr>
            <w:tcW w:w="3556" w:type="dxa"/>
          </w:tcPr>
          <w:p>
            <w:pPr>
              <w:pStyle w:val="TableParagraph"/>
              <w:spacing w:before="16"/>
              <w:ind w:left="30"/>
              <w:rPr>
                <w:sz w:val="24"/>
              </w:rPr>
            </w:pPr>
            <w:r>
              <w:rPr>
                <w:sz w:val="24"/>
              </w:rPr>
              <w:t>Ubicación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Acceso</w:t>
            </w:r>
          </w:p>
        </w:tc>
        <w:tc>
          <w:tcPr>
            <w:tcW w:w="3032" w:type="dxa"/>
          </w:tcPr>
          <w:p>
            <w:pPr>
              <w:pStyle w:val="TableParagraph"/>
              <w:spacing w:before="16"/>
              <w:ind w:left="32"/>
              <w:rPr>
                <w:sz w:val="24"/>
              </w:rPr>
            </w:pPr>
            <w:r>
              <w:rPr>
                <w:sz w:val="24"/>
              </w:rPr>
              <w:t>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Requiere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Acceso</w:t>
            </w:r>
          </w:p>
        </w:tc>
      </w:tr>
      <w:tr>
        <w:trPr>
          <w:trHeight w:val="805" w:hRule="atLeast"/>
        </w:trPr>
        <w:tc>
          <w:tcPr>
            <w:tcW w:w="2773" w:type="dxa"/>
          </w:tcPr>
          <w:p>
            <w:pPr>
              <w:pStyle w:val="TableParagraph"/>
              <w:spacing w:line="259" w:lineRule="auto" w:before="14"/>
              <w:ind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Datos de Identificación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(PII)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/>
              <w:ind w:left="30" w:right="221"/>
              <w:rPr>
                <w:sz w:val="24"/>
              </w:rPr>
            </w:pPr>
            <w:r>
              <w:rPr>
                <w:sz w:val="24"/>
              </w:rPr>
              <w:t>Base de Datos (BD) y Paneles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(CU-13).</w:t>
            </w:r>
          </w:p>
        </w:tc>
        <w:tc>
          <w:tcPr>
            <w:tcW w:w="3032" w:type="dxa"/>
          </w:tcPr>
          <w:p>
            <w:pPr>
              <w:pStyle w:val="TableParagraph"/>
              <w:spacing w:before="168"/>
              <w:ind w:left="32"/>
              <w:rPr>
                <w:sz w:val="24"/>
              </w:rPr>
            </w:pPr>
            <w:r>
              <w:rPr>
                <w:sz w:val="24"/>
              </w:rPr>
              <w:t>Administrador,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Soporte.</w:t>
            </w:r>
          </w:p>
        </w:tc>
      </w:tr>
      <w:tr>
        <w:trPr>
          <w:trHeight w:val="805" w:hRule="atLeast"/>
        </w:trPr>
        <w:tc>
          <w:tcPr>
            <w:tcW w:w="2773" w:type="dxa"/>
          </w:tcPr>
          <w:p>
            <w:pPr>
              <w:pStyle w:val="TableParagraph"/>
              <w:spacing w:line="259" w:lineRule="auto"/>
              <w:ind w:right="328"/>
              <w:rPr>
                <w:b/>
                <w:sz w:val="24"/>
              </w:rPr>
            </w:pPr>
            <w:r>
              <w:rPr>
                <w:b/>
                <w:sz w:val="24"/>
              </w:rPr>
              <w:t>Historial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Alertas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Coordenadas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 w:before="24"/>
              <w:ind w:left="30" w:right="569"/>
              <w:rPr>
                <w:sz w:val="24"/>
              </w:rPr>
            </w:pPr>
            <w:r>
              <w:rPr>
                <w:sz w:val="24"/>
              </w:rPr>
              <w:t>BD y Paneles de Monitoreo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(CU-12,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CU-14).</w:t>
            </w:r>
          </w:p>
        </w:tc>
        <w:tc>
          <w:tcPr>
            <w:tcW w:w="3032" w:type="dxa"/>
          </w:tcPr>
          <w:p>
            <w:pPr>
              <w:pStyle w:val="TableParagraph"/>
              <w:spacing w:line="259" w:lineRule="auto" w:before="24"/>
              <w:ind w:left="32" w:right="443"/>
              <w:rPr>
                <w:sz w:val="24"/>
              </w:rPr>
            </w:pPr>
            <w:r>
              <w:rPr>
                <w:spacing w:val="-1"/>
                <w:sz w:val="24"/>
              </w:rPr>
              <w:t>Administrador, </w:t>
            </w:r>
            <w:r>
              <w:rPr>
                <w:sz w:val="24"/>
              </w:rPr>
              <w:t>Soporte,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Monitoreo.</w:t>
            </w:r>
          </w:p>
        </w:tc>
      </w:tr>
      <w:tr>
        <w:trPr>
          <w:trHeight w:val="798" w:hRule="atLeast"/>
        </w:trPr>
        <w:tc>
          <w:tcPr>
            <w:tcW w:w="277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Evidencia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Multimedia</w:t>
            </w:r>
          </w:p>
          <w:p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(Fotos/Audio)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 w:before="24"/>
              <w:ind w:left="30" w:right="139"/>
              <w:rPr>
                <w:sz w:val="24"/>
              </w:rPr>
            </w:pPr>
            <w:r>
              <w:rPr>
                <w:sz w:val="24"/>
              </w:rPr>
              <w:t>Servidor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Archivos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Seguros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(RF6.3).</w:t>
            </w:r>
          </w:p>
        </w:tc>
        <w:tc>
          <w:tcPr>
            <w:tcW w:w="3032" w:type="dxa"/>
          </w:tcPr>
          <w:p>
            <w:pPr>
              <w:pStyle w:val="TableParagraph"/>
              <w:spacing w:line="259" w:lineRule="auto" w:before="24"/>
              <w:ind w:left="32" w:right="476"/>
              <w:rPr>
                <w:sz w:val="24"/>
              </w:rPr>
            </w:pPr>
            <w:r>
              <w:rPr>
                <w:sz w:val="24"/>
              </w:rPr>
              <w:t>Administrador, Soporte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autorización).</w:t>
            </w:r>
          </w:p>
        </w:tc>
      </w:tr>
    </w:tbl>
    <w:p>
      <w:pPr>
        <w:spacing w:after="0" w:line="259" w:lineRule="auto"/>
        <w:rPr>
          <w:sz w:val="24"/>
        </w:rPr>
        <w:sectPr>
          <w:pgSz w:w="12240" w:h="15840"/>
          <w:pgMar w:header="0" w:footer="1158" w:top="1500" w:bottom="1560" w:left="1300" w:right="1320"/>
        </w:sect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3"/>
        <w:gridCol w:w="3556"/>
        <w:gridCol w:w="3032"/>
      </w:tblGrid>
      <w:tr>
        <w:trPr>
          <w:trHeight w:val="510" w:hRule="atLeast"/>
        </w:trPr>
        <w:tc>
          <w:tcPr>
            <w:tcW w:w="2773" w:type="dxa"/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Activo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Sensible</w:t>
            </w:r>
          </w:p>
        </w:tc>
        <w:tc>
          <w:tcPr>
            <w:tcW w:w="3556" w:type="dxa"/>
          </w:tcPr>
          <w:p>
            <w:pPr>
              <w:pStyle w:val="TableParagraph"/>
              <w:spacing w:before="21"/>
              <w:ind w:left="30"/>
              <w:rPr>
                <w:sz w:val="24"/>
              </w:rPr>
            </w:pPr>
            <w:r>
              <w:rPr>
                <w:sz w:val="24"/>
              </w:rPr>
              <w:t>Ubicación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Acceso</w:t>
            </w:r>
          </w:p>
        </w:tc>
        <w:tc>
          <w:tcPr>
            <w:tcW w:w="3032" w:type="dxa"/>
          </w:tcPr>
          <w:p>
            <w:pPr>
              <w:pStyle w:val="TableParagraph"/>
              <w:spacing w:before="21"/>
              <w:ind w:left="32"/>
              <w:rPr>
                <w:sz w:val="24"/>
              </w:rPr>
            </w:pPr>
            <w:r>
              <w:rPr>
                <w:sz w:val="24"/>
              </w:rPr>
              <w:t>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Requiere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Acceso</w:t>
            </w:r>
          </w:p>
        </w:tc>
      </w:tr>
      <w:tr>
        <w:trPr>
          <w:trHeight w:val="803" w:hRule="atLeast"/>
        </w:trPr>
        <w:tc>
          <w:tcPr>
            <w:tcW w:w="2773" w:type="dxa"/>
          </w:tcPr>
          <w:p>
            <w:pPr>
              <w:pStyle w:val="TableParagraph"/>
              <w:spacing w:line="259" w:lineRule="auto" w:before="14"/>
              <w:ind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Claves de Cifrado y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Configuración</w:t>
            </w:r>
          </w:p>
        </w:tc>
        <w:tc>
          <w:tcPr>
            <w:tcW w:w="3556" w:type="dxa"/>
          </w:tcPr>
          <w:p>
            <w:pPr>
              <w:pStyle w:val="TableParagraph"/>
              <w:spacing w:line="259" w:lineRule="auto"/>
              <w:ind w:left="30" w:right="670"/>
              <w:rPr>
                <w:sz w:val="24"/>
              </w:rPr>
            </w:pPr>
            <w:r>
              <w:rPr>
                <w:sz w:val="24"/>
              </w:rPr>
              <w:t>Servidores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Aplicación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Secret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Manager.</w:t>
            </w:r>
          </w:p>
        </w:tc>
        <w:tc>
          <w:tcPr>
            <w:tcW w:w="3032" w:type="dxa"/>
          </w:tcPr>
          <w:p>
            <w:pPr>
              <w:pStyle w:val="TableParagraph"/>
              <w:spacing w:before="168"/>
              <w:ind w:left="32"/>
              <w:rPr>
                <w:sz w:val="24"/>
              </w:rPr>
            </w:pPr>
            <w:r>
              <w:rPr>
                <w:sz w:val="24"/>
              </w:rPr>
              <w:t>DevOps.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233" w:after="0"/>
        <w:ind w:left="586" w:right="0" w:hanging="471"/>
        <w:jc w:val="left"/>
      </w:pPr>
      <w:r>
        <w:rPr/>
        <w:t>Requisitos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/>
        <w:t>Accesos</w:t>
      </w:r>
      <w:r>
        <w:rPr>
          <w:spacing w:val="-5"/>
        </w:rPr>
        <w:t> </w:t>
      </w:r>
      <w:r>
        <w:rPr/>
        <w:t>(</w:t>
      </w:r>
      <w:r>
        <w:rPr>
          <w:i/>
        </w:rPr>
        <w:t>Logging</w:t>
      </w:r>
      <w:r>
        <w:rPr/>
        <w:t>)</w:t>
      </w:r>
    </w:p>
    <w:p>
      <w:pPr>
        <w:pStyle w:val="BodyText"/>
        <w:spacing w:line="264" w:lineRule="auto" w:before="185"/>
        <w:ind w:left="116"/>
      </w:pPr>
      <w:r>
        <w:rPr/>
        <w:t>Todo</w:t>
      </w:r>
      <w:r>
        <w:rPr>
          <w:spacing w:val="-3"/>
        </w:rPr>
        <w:t> </w:t>
      </w:r>
      <w:r>
        <w:rPr/>
        <w:t>acceso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7"/>
        </w:rPr>
        <w:t> </w:t>
      </w:r>
      <w:r>
        <w:rPr/>
        <w:t>operador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sensible</w:t>
      </w:r>
      <w:r>
        <w:rPr>
          <w:spacing w:val="-3"/>
        </w:rPr>
        <w:t> </w:t>
      </w:r>
      <w:r>
        <w:rPr/>
        <w:t>debe</w:t>
      </w:r>
      <w:r>
        <w:rPr>
          <w:spacing w:val="-6"/>
        </w:rPr>
        <w:t> </w:t>
      </w:r>
      <w:r>
        <w:rPr/>
        <w:t>generar</w:t>
      </w:r>
      <w:r>
        <w:rPr>
          <w:spacing w:val="-6"/>
        </w:rPr>
        <w:t> </w:t>
      </w:r>
      <w:r>
        <w:rPr/>
        <w:t>un</w:t>
      </w:r>
      <w:r>
        <w:rPr>
          <w:spacing w:val="11"/>
        </w:rPr>
        <w:t> </w:t>
      </w:r>
      <w:r>
        <w:rPr>
          <w:i/>
        </w:rPr>
        <w:t>log</w:t>
      </w:r>
      <w:r>
        <w:rPr>
          <w:i/>
          <w:spacing w:val="-6"/>
        </w:rPr>
        <w:t> </w:t>
      </w:r>
      <w:r>
        <w:rPr/>
        <w:t>inmutable</w:t>
      </w:r>
      <w:r>
        <w:rPr>
          <w:spacing w:val="-2"/>
        </w:rPr>
        <w:t> </w:t>
      </w:r>
      <w:r>
        <w:rPr/>
        <w:t>y</w:t>
      </w:r>
      <w:r>
        <w:rPr>
          <w:spacing w:val="-64"/>
        </w:rPr>
        <w:t> </w:t>
      </w:r>
      <w:r>
        <w:rPr/>
        <w:t>detallado</w:t>
      </w:r>
      <w:r>
        <w:rPr>
          <w:spacing w:val="-5"/>
        </w:rPr>
        <w:t> </w:t>
      </w:r>
      <w:r>
        <w:rPr/>
        <w:t>(Control</w:t>
      </w:r>
      <w:r>
        <w:rPr>
          <w:spacing w:val="-2"/>
        </w:rPr>
        <w:t> </w:t>
      </w:r>
      <w:r>
        <w:rPr/>
        <w:t>8.15). El</w:t>
      </w:r>
      <w:r>
        <w:rPr>
          <w:spacing w:val="7"/>
        </w:rPr>
        <w:t> </w:t>
      </w:r>
      <w:r>
        <w:rPr>
          <w:i/>
        </w:rPr>
        <w:t>log</w:t>
      </w:r>
      <w:r>
        <w:rPr>
          <w:i/>
          <w:spacing w:val="1"/>
        </w:rPr>
        <w:t> </w:t>
      </w:r>
      <w:r>
        <w:rPr/>
        <w:t>debe</w:t>
      </w:r>
      <w:r>
        <w:rPr>
          <w:spacing w:val="-4"/>
        </w:rPr>
        <w:t> </w:t>
      </w:r>
      <w:r>
        <w:rPr/>
        <w:t>incluir obligatoriamente: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147" w:after="0"/>
        <w:ind w:left="836" w:right="580" w:hanging="361"/>
        <w:jc w:val="left"/>
        <w:rPr>
          <w:sz w:val="24"/>
        </w:rPr>
      </w:pPr>
      <w:r>
        <w:rPr>
          <w:b/>
          <w:sz w:val="24"/>
        </w:rPr>
        <w:t>Identidad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Única: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único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operador</w:t>
      </w:r>
      <w:r>
        <w:rPr>
          <w:spacing w:val="-8"/>
          <w:sz w:val="24"/>
        </w:rPr>
        <w:t> </w:t>
      </w:r>
      <w:r>
        <w:rPr>
          <w:sz w:val="24"/>
        </w:rPr>
        <w:t>(Control</w:t>
      </w:r>
      <w:r>
        <w:rPr>
          <w:spacing w:val="1"/>
          <w:sz w:val="24"/>
        </w:rPr>
        <w:t> </w:t>
      </w:r>
      <w:r>
        <w:rPr>
          <w:sz w:val="24"/>
        </w:rPr>
        <w:t>5.16),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63"/>
          <w:sz w:val="24"/>
        </w:rPr>
        <w:t> </w:t>
      </w:r>
      <w:r>
        <w:rPr>
          <w:sz w:val="24"/>
        </w:rPr>
        <w:t>cuentas</w:t>
      </w:r>
      <w:r>
        <w:rPr>
          <w:spacing w:val="-1"/>
          <w:sz w:val="24"/>
        </w:rPr>
        <w:t> </w:t>
      </w:r>
      <w:r>
        <w:rPr>
          <w:sz w:val="24"/>
        </w:rPr>
        <w:t>compartidas.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47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Fecha/Hora:</w:t>
      </w:r>
      <w:r>
        <w:rPr>
          <w:b/>
          <w:spacing w:val="-1"/>
          <w:sz w:val="24"/>
        </w:rPr>
        <w:t> </w:t>
      </w:r>
      <w:r>
        <w:rPr>
          <w:sz w:val="24"/>
        </w:rPr>
        <w:t>Sello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preciso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sincronizado</w:t>
      </w:r>
      <w:r>
        <w:rPr>
          <w:spacing w:val="-3"/>
          <w:sz w:val="24"/>
        </w:rPr>
        <w:t> </w:t>
      </w:r>
      <w:r>
        <w:rPr>
          <w:sz w:val="24"/>
        </w:rPr>
        <w:t>(Control 8.20).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185" w:after="0"/>
        <w:ind w:left="836" w:right="931" w:hanging="361"/>
        <w:jc w:val="left"/>
        <w:rPr>
          <w:sz w:val="24"/>
        </w:rPr>
      </w:pPr>
      <w:r>
        <w:rPr>
          <w:b/>
          <w:sz w:val="24"/>
        </w:rPr>
        <w:t>Origen:</w:t>
      </w:r>
      <w:r>
        <w:rPr>
          <w:b/>
          <w:spacing w:val="-1"/>
          <w:sz w:val="24"/>
        </w:rPr>
        <w:t> </w:t>
      </w:r>
      <w:r>
        <w:rPr>
          <w:sz w:val="24"/>
        </w:rPr>
        <w:t>Dirección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donde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originó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acceso</w:t>
      </w:r>
      <w:r>
        <w:rPr>
          <w:spacing w:val="-2"/>
          <w:sz w:val="24"/>
        </w:rPr>
        <w:t> </w:t>
      </w:r>
      <w:r>
        <w:rPr>
          <w:sz w:val="24"/>
        </w:rPr>
        <w:t>(ej.</w:t>
      </w:r>
      <w:r>
        <w:rPr>
          <w:spacing w:val="-2"/>
          <w:sz w:val="24"/>
        </w:rPr>
        <w:t> </w:t>
      </w:r>
      <w:r>
        <w:rPr>
          <w:sz w:val="24"/>
        </w:rPr>
        <w:t>VPN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Administración,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8.21).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146" w:after="0"/>
        <w:ind w:left="836" w:right="711" w:hanging="361"/>
        <w:jc w:val="left"/>
        <w:rPr>
          <w:sz w:val="24"/>
        </w:rPr>
      </w:pPr>
      <w:r>
        <w:rPr>
          <w:b/>
          <w:sz w:val="24"/>
        </w:rPr>
        <w:t>Acción:</w:t>
      </w:r>
      <w:r>
        <w:rPr>
          <w:b/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consulta</w:t>
      </w:r>
      <w:r>
        <w:rPr>
          <w:spacing w:val="-3"/>
          <w:sz w:val="24"/>
        </w:rPr>
        <w:t> </w:t>
      </w:r>
      <w:r>
        <w:rPr>
          <w:sz w:val="24"/>
        </w:rPr>
        <w:t>específica</w:t>
      </w:r>
      <w:r>
        <w:rPr>
          <w:spacing w:val="-3"/>
          <w:sz w:val="24"/>
        </w:rPr>
        <w:t> </w:t>
      </w:r>
      <w:r>
        <w:rPr>
          <w:sz w:val="24"/>
        </w:rPr>
        <w:t>ejecutada</w:t>
      </w:r>
      <w:r>
        <w:rPr>
          <w:spacing w:val="-7"/>
          <w:sz w:val="24"/>
        </w:rPr>
        <w:t> </w:t>
      </w:r>
      <w:r>
        <w:rPr>
          <w:sz w:val="24"/>
        </w:rPr>
        <w:t>(ej.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8"/>
          <w:sz w:val="24"/>
        </w:rPr>
        <w:t> </w:t>
      </w:r>
      <w:r>
        <w:rPr>
          <w:sz w:val="24"/>
        </w:rPr>
        <w:t>*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USUARIOS</w:t>
      </w:r>
      <w:r>
        <w:rPr>
          <w:spacing w:val="-6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ID=123)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funcionalidad accedida</w:t>
      </w:r>
      <w:r>
        <w:rPr>
          <w:spacing w:val="-5"/>
          <w:sz w:val="24"/>
        </w:rPr>
        <w:t> </w:t>
      </w:r>
      <w:r>
        <w:rPr>
          <w:sz w:val="24"/>
        </w:rPr>
        <w:t>en el</w:t>
      </w:r>
      <w:r>
        <w:rPr>
          <w:spacing w:val="4"/>
          <w:sz w:val="24"/>
        </w:rPr>
        <w:t> </w:t>
      </w:r>
      <w:r>
        <w:rPr>
          <w:sz w:val="24"/>
        </w:rPr>
        <w:t>panel.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52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Resultado: </w:t>
      </w:r>
      <w:r>
        <w:rPr>
          <w:sz w:val="24"/>
        </w:rPr>
        <w:t>Éxito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fracaso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acceso.</w:t>
      </w:r>
    </w:p>
    <w:p>
      <w:pPr>
        <w:pStyle w:val="ListParagraph"/>
        <w:numPr>
          <w:ilvl w:val="2"/>
          <w:numId w:val="3"/>
        </w:numPr>
        <w:tabs>
          <w:tab w:pos="837" w:val="left" w:leader="none"/>
        </w:tabs>
        <w:spacing w:line="261" w:lineRule="auto" w:before="180" w:after="0"/>
        <w:ind w:left="836" w:right="294" w:hanging="361"/>
        <w:jc w:val="both"/>
        <w:rPr>
          <w:sz w:val="24"/>
        </w:rPr>
      </w:pPr>
      <w:r>
        <w:rPr>
          <w:b/>
          <w:sz w:val="24"/>
        </w:rPr>
        <w:t>Justificación (Recomendado): </w:t>
      </w:r>
      <w:r>
        <w:rPr>
          <w:sz w:val="24"/>
        </w:rPr>
        <w:t>Si es posible, se debe requerir que el operador</w:t>
      </w:r>
      <w:r>
        <w:rPr>
          <w:spacing w:val="-64"/>
          <w:sz w:val="24"/>
        </w:rPr>
        <w:t> </w:t>
      </w:r>
      <w:r>
        <w:rPr>
          <w:sz w:val="24"/>
        </w:rPr>
        <w:t>ingrese la razón o el </w:t>
      </w:r>
      <w:r>
        <w:rPr>
          <w:i/>
          <w:sz w:val="24"/>
        </w:rPr>
        <w:t>ticket </w:t>
      </w:r>
      <w:r>
        <w:rPr>
          <w:sz w:val="24"/>
        </w:rPr>
        <w:t>de soporte por el cual necesita acceder al dato antes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ejecutar</w:t>
      </w:r>
      <w:r>
        <w:rPr>
          <w:spacing w:val="-3"/>
          <w:sz w:val="24"/>
        </w:rPr>
        <w:t> </w:t>
      </w:r>
      <w:r>
        <w:rPr>
          <w:sz w:val="24"/>
        </w:rPr>
        <w:t>la acción.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0" w:after="0"/>
        <w:ind w:left="586" w:right="0" w:hanging="471"/>
        <w:jc w:val="left"/>
      </w:pPr>
      <w:r>
        <w:rPr/>
        <w:t>Revisión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Monitoreo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1"/>
        </w:rPr>
        <w:t> </w:t>
      </w:r>
      <w:r>
        <w:rPr/>
        <w:t>Accesos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80" w:after="0"/>
        <w:ind w:left="836" w:right="240" w:hanging="361"/>
        <w:jc w:val="left"/>
        <w:rPr>
          <w:sz w:val="24"/>
        </w:rPr>
      </w:pPr>
      <w:r>
        <w:rPr>
          <w:b/>
          <w:sz w:val="24"/>
        </w:rPr>
        <w:t>Revisión Periódica: </w:t>
      </w:r>
      <w:r>
        <w:rPr>
          <w:sz w:val="24"/>
        </w:rPr>
        <w:t>El </w:t>
      </w:r>
      <w:r>
        <w:rPr>
          <w:b/>
          <w:sz w:val="24"/>
        </w:rPr>
        <w:t>Propietario de Datos o el Responsable de Riesgos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(5.2) </w:t>
      </w:r>
      <w:r>
        <w:rPr>
          <w:sz w:val="24"/>
        </w:rPr>
        <w:t>debe revisar el </w:t>
      </w:r>
      <w:r>
        <w:rPr>
          <w:i/>
          <w:sz w:val="24"/>
        </w:rPr>
        <w:t>log </w:t>
      </w:r>
      <w:r>
        <w:rPr>
          <w:sz w:val="24"/>
        </w:rPr>
        <w:t>de accesos privilegiados al menos </w:t>
      </w:r>
      <w:r>
        <w:rPr>
          <w:b/>
          <w:sz w:val="24"/>
        </w:rPr>
        <w:t>mensualmente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detectar patrones inusuales (ej. un administrador accediendo a 500 cuentas en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hora).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62" w:after="0"/>
        <w:ind w:left="837" w:right="0" w:hanging="361"/>
        <w:jc w:val="left"/>
        <w:rPr>
          <w:b/>
          <w:sz w:val="24"/>
        </w:rPr>
      </w:pPr>
      <w:r>
        <w:rPr>
          <w:b/>
          <w:sz w:val="24"/>
        </w:rPr>
        <w:t>Alertas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Críticas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(8.16):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monitoreo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7"/>
          <w:sz w:val="24"/>
        </w:rPr>
        <w:t> </w:t>
      </w:r>
      <w:r>
        <w:rPr>
          <w:sz w:val="24"/>
        </w:rPr>
        <w:t>generar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4"/>
          <w:sz w:val="24"/>
        </w:rPr>
        <w:t> </w:t>
      </w:r>
      <w:r>
        <w:rPr>
          <w:b/>
          <w:sz w:val="24"/>
        </w:rPr>
        <w:t>alerta</w:t>
      </w:r>
    </w:p>
    <w:p>
      <w:pPr>
        <w:pStyle w:val="BodyText"/>
        <w:spacing w:line="264" w:lineRule="auto" w:before="22"/>
        <w:ind w:left="836" w:right="199"/>
      </w:pPr>
      <w:r>
        <w:rPr>
          <w:b/>
        </w:rPr>
        <w:t>inmediata </w:t>
      </w:r>
      <w:r>
        <w:rPr/>
        <w:t>si se detectan accesos a la BD fuera del horario laboral o accesos a</w:t>
      </w:r>
      <w:r>
        <w:rPr>
          <w:spacing w:val="-64"/>
        </w:rPr>
        <w:t> </w:t>
      </w:r>
      <w:r>
        <w:rPr/>
        <w:t>las</w:t>
      </w:r>
      <w:r>
        <w:rPr>
          <w:spacing w:val="-2"/>
        </w:rPr>
        <w:t> </w:t>
      </w:r>
      <w:r>
        <w:rPr/>
        <w:t>claves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cifrado,</w:t>
      </w:r>
      <w:r>
        <w:rPr>
          <w:spacing w:val="-2"/>
        </w:rPr>
        <w:t> </w:t>
      </w:r>
      <w:r>
        <w:rPr/>
        <w:t>activando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Plan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Incidentes</w:t>
      </w:r>
      <w:r>
        <w:rPr>
          <w:spacing w:val="-6"/>
        </w:rPr>
        <w:t> </w:t>
      </w:r>
      <w:r>
        <w:rPr/>
        <w:t>(Control</w:t>
      </w:r>
      <w:r>
        <w:rPr>
          <w:spacing w:val="-3"/>
        </w:rPr>
        <w:t> </w:t>
      </w:r>
      <w:r>
        <w:rPr/>
        <w:t>5.24).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47" w:after="0"/>
        <w:ind w:left="836" w:right="403" w:hanging="361"/>
        <w:jc w:val="left"/>
        <w:rPr>
          <w:sz w:val="24"/>
        </w:rPr>
      </w:pPr>
      <w:r>
        <w:rPr>
          <w:b/>
          <w:sz w:val="24"/>
        </w:rPr>
        <w:t>Retención: </w:t>
      </w:r>
      <w:r>
        <w:rPr>
          <w:sz w:val="24"/>
        </w:rPr>
        <w:t>Los </w:t>
      </w:r>
      <w:r>
        <w:rPr>
          <w:i/>
          <w:sz w:val="24"/>
        </w:rPr>
        <w:t>logs </w:t>
      </w:r>
      <w:r>
        <w:rPr>
          <w:sz w:val="24"/>
        </w:rPr>
        <w:t>de acceso a información sensible deben retenerse por un</w:t>
      </w:r>
      <w:r>
        <w:rPr>
          <w:spacing w:val="-65"/>
          <w:sz w:val="24"/>
        </w:rPr>
        <w:t> </w:t>
      </w:r>
      <w:r>
        <w:rPr>
          <w:sz w:val="24"/>
        </w:rPr>
        <w:t>período de </w:t>
      </w:r>
      <w:r>
        <w:rPr>
          <w:b/>
          <w:sz w:val="24"/>
        </w:rPr>
        <w:t>un año </w:t>
      </w:r>
      <w:r>
        <w:rPr>
          <w:sz w:val="24"/>
        </w:rPr>
        <w:t>para auditorías forenses, según la política de retención</w:t>
      </w:r>
      <w:r>
        <w:rPr>
          <w:spacing w:val="1"/>
          <w:sz w:val="24"/>
        </w:rPr>
        <w:t> </w:t>
      </w:r>
      <w:r>
        <w:rPr>
          <w:sz w:val="24"/>
        </w:rPr>
        <w:t>(Control</w:t>
      </w:r>
      <w:r>
        <w:rPr>
          <w:spacing w:val="-1"/>
          <w:sz w:val="24"/>
        </w:rPr>
        <w:t> </w:t>
      </w:r>
      <w:r>
        <w:rPr>
          <w:sz w:val="24"/>
        </w:rPr>
        <w:t>8.15).</w:t>
      </w:r>
    </w:p>
    <w:p>
      <w:pPr>
        <w:spacing w:after="0" w:line="261" w:lineRule="auto"/>
        <w:jc w:val="left"/>
        <w:rPr>
          <w:sz w:val="24"/>
        </w:rPr>
        <w:sectPr>
          <w:pgSz w:w="12240" w:h="15840"/>
          <w:pgMar w:header="0" w:footer="1158" w:top="144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3155" w:val="left" w:leader="none"/>
          <w:tab w:pos="6265" w:val="left" w:leader="none"/>
        </w:tabs>
        <w:spacing w:before="57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694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755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6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6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28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2025-10-06T04:55:15Z</dcterms:created>
  <dcterms:modified xsi:type="dcterms:W3CDTF">2025-10-06T04:55:15Z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