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TRABAJO DE GRADO 2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Trabajo de Grado 2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Trabajo de Grado 2 — Modelos de Innovación (Ing. Sistemas) — primera clase 10/08/2026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Trabajo de Grado 2 — Modelos de Innovación (Ing. Sistemas)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Trabajo de Grado 2 — Modelos de Innovación (Ing. Sistemas)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54448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Lunes,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10/08/2026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2]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https://cdigital.cun.edu.co/course/view.php?id=129268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del curso,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con la actividad publicada en CDigital.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Delimitación / reformulación del tema → lectura autónoma; se retoma al abrir la Sesión 02. (El acuerdo pedagógico se firma en esta sesión de encuadre.)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2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