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2 — Modelos de Innovación (Ing. Sistemas) — primera clase 14/08/2026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2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2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54448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Lunes,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14/08/2026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; el contenido arranca en la Sesión 02. ⚠️ </w:t>
            </w:r>
            <w:r>
              <w:rPr>
                <w:rFonts w:ascii="Calibri" w:hAnsi="Calibri"/>
                <w:b/>
                <w:color w:val="2B2B2B"/>
                <w:sz w:val="20"/>
              </w:rPr>
              <w:t>Ojo: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lunes 10/08 al viernes 14/08: la sesión del lunes no se pudo dar. Misma hora (5:00–6:00 pm). La Sesión 02 vuelve al lunes.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2]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TRABAJO DE GRADO 2]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https://drive.google.com/drive/folders/1EHck-ZdbwwLJtDk2NsS4UDL1UMf1sLqZ?usp=sharing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26V04 - 54448 - Trabajo de Grado 2 -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https://cdigital.cun.edu.co/course/view.php?id=129268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</w:t>
            </w:r>
            <w:r>
              <w:rPr>
                <w:rFonts w:ascii="Calibri" w:hAnsi="Calibri"/>
                <w:i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Delimitación / reformulación del tema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