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01: Acuerdo pedagógico · estado del proyecto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01 - Acuerdo pedagógico · estado del proyecto/Presentacion.pptx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01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Acuerdo pedagógico · estado del proyecto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Diagnóstico del avance desde semestres anteriores.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01 - Acuerdo pedagógico · estado del proyecto/Presentacion.pptx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Acuerdo pedagógico · estado del proyecto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Lugar de TG2 en la ruta de opción de grado</w:t>
      </w:r>
    </w:p>
    <w:p>
      <w:r>
        <w:rPr>
          <w:b w:val="0"/>
          <w:color w:val="4A4A49"/>
          <w:sz w:val="22"/>
        </w:rPr>
        <w:t xml:space="preserve">⚠️ </w:t>
      </w:r>
      <w:r>
        <w:rPr>
          <w:b/>
          <w:color w:val="4A4A49"/>
          <w:sz w:val="22"/>
        </w:rPr>
        <w:t>Sin Syllabus SIAC cargado.</w:t>
      </w:r>
      <w:r>
        <w:rPr>
          <w:b w:val="0"/>
          <w:color w:val="4A4A49"/>
          <w:sz w:val="22"/>
        </w:rPr>
        <w:t xml:space="preserve"> Usa este marco orientativo y confírmalo en CDigital.</w:t>
      </w:r>
    </w:p>
    <w:p>
      <w:r>
        <w:rPr>
          <w:b w:val="0"/>
          <w:color w:val="4A4A49"/>
          <w:sz w:val="22"/>
        </w:rPr>
        <w:t xml:space="preserve">Trabajo de Grado 2 es la fase de </w:t>
      </w:r>
      <w:r>
        <w:rPr>
          <w:b/>
          <w:color w:val="4A4A49"/>
          <w:sz w:val="22"/>
        </w:rPr>
        <w:t>avance consolidado</w:t>
      </w:r>
      <w:r>
        <w:rPr>
          <w:b w:val="0"/>
          <w:color w:val="4A4A49"/>
          <w:sz w:val="22"/>
        </w:rPr>
        <w:t xml:space="preserve"> del documento/proyecto antes</w:t>
      </w:r>
    </w:p>
    <w:p>
      <w:r>
        <w:rPr>
          <w:b w:val="0"/>
          <w:color w:val="4A4A49"/>
          <w:sz w:val="22"/>
        </w:rPr>
        <w:t>de la culminación y sustentación (TG3). El estudiante no “empieza de cero”: retoma</w:t>
      </w:r>
    </w:p>
    <w:p>
      <w:r>
        <w:rPr>
          <w:b w:val="0"/>
          <w:color w:val="4A4A49"/>
          <w:sz w:val="22"/>
        </w:rPr>
        <w:t>semestres previos y deja un avance defendible.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Enfoque típico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TG2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Problema, marco, método propuesto, avance integrado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TG3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Artículo completo, póster, antiplagio, sustentación, repositorio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Tu rol en el primer encuentro</w:t>
      </w:r>
    </w:p>
    <w:p>
      <w:r>
        <w:rPr>
          <w:b w:val="0"/>
          <w:color w:val="4A4A49"/>
          <w:sz w:val="22"/>
        </w:rPr>
        <w:t>Diagnosticar el estado real del proyecto de cada estudiante/equipo y fijar el</w:t>
      </w:r>
    </w:p>
    <w:p>
      <w:r>
        <w:rPr>
          <w:b w:val="0"/>
          <w:color w:val="4A4A49"/>
          <w:sz w:val="22"/>
        </w:rPr>
        <w:t>acuerdo pedagógico del encuentro (festivo = clase autónoma en CDigital).</w:t>
      </w:r>
    </w:p>
    <w:p>
      <w:pPr>
        <w:spacing w:before="200" w:after="60"/>
      </w:pPr>
      <w:r>
        <w:rPr>
          <w:b/>
          <w:color w:val="1A1C1D"/>
          <w:sz w:val="32"/>
        </w:rPr>
        <w:t>Rompehielos Padlet — en Presentación del Curso (no se repite aquí)</w:t>
      </w:r>
    </w:p>
    <w:p>
      <w:r>
        <w:rPr>
          <w:b w:val="0"/>
          <w:color w:val="4A4A49"/>
          <w:sz w:val="22"/>
        </w:rPr>
        <w:t xml:space="preserve">La </w:t>
      </w:r>
      <w:r>
        <w:rPr>
          <w:b/>
          <w:color w:val="4A4A49"/>
          <w:sz w:val="22"/>
        </w:rPr>
        <w:t>Sesión 01 es la de presentación del curso</w:t>
      </w:r>
      <w:r>
        <w:rPr>
          <w:b w:val="0"/>
          <w:color w:val="4A4A49"/>
          <w:sz w:val="22"/>
        </w:rPr>
        <w:t xml:space="preserve">. El rompehielos “Preséntate” (QR + Padlet) se hace con la </w:t>
      </w:r>
      <w:r>
        <w:rPr>
          <w:b/>
          <w:color w:val="4A4A49"/>
          <w:sz w:val="22"/>
        </w:rPr>
        <w:t>Presentación del Curso</w:t>
      </w:r>
      <w:r>
        <w:rPr>
          <w:b w:val="0"/>
          <w:color w:val="4A4A49"/>
          <w:sz w:val="22"/>
        </w:rPr>
        <w:t xml:space="preserve"> (slide PRESÉNTATE — ROMPEHIELOS), no como un segundo momento en esta deck.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Abrir </w:t>
      </w:r>
      <w:r>
        <w:rPr>
          <w:rFonts w:ascii="Consolas" w:hAnsi="Consolas"/>
          <w:color w:val="111111"/>
          <w:sz w:val="21"/>
        </w:rPr>
        <w:t>Clases/Presentacion del Curso - ….pptx</w:t>
      </w:r>
      <w:r>
        <w:rPr>
          <w:b w:val="0"/>
          <w:color w:val="4A4A49"/>
          <w:sz w:val="22"/>
        </w:rPr>
        <w:t xml:space="preserve"> → slide </w:t>
      </w:r>
      <w:r>
        <w:rPr>
          <w:b/>
          <w:color w:val="4A4A49"/>
          <w:sz w:val="22"/>
        </w:rPr>
        <w:t>Preséntate</w:t>
      </w:r>
      <w:r>
        <w:rPr>
          <w:b w:val="0"/>
          <w:color w:val="4A4A49"/>
          <w:sz w:val="22"/>
        </w:rPr>
        <w:t>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URL oficial: </w:t>
      </w:r>
      <w:r>
        <w:rPr>
          <w:b/>
          <w:color w:val="4A4A49"/>
          <w:sz w:val="22"/>
        </w:rPr>
        <w:t>https://padlet.com/andres_dfx/cun-wruz81hmf9k06gd7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Consigna: post-it con nombre + </w:t>
      </w:r>
      <w:r>
        <w:rPr>
          <w:b/>
          <w:color w:val="4A4A49"/>
          <w:sz w:val="22"/>
        </w:rPr>
        <w:t>estado actual</w:t>
      </w:r>
      <w:r>
        <w:rPr>
          <w:b w:val="0"/>
          <w:color w:val="4A4A49"/>
          <w:sz w:val="22"/>
        </w:rPr>
        <w:t xml:space="preserve"> del proyecto (1 frase) + expectativa de TG2.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~7 min; leer 3–4 notas. Luego continuar con </w:t>
      </w:r>
      <w:r>
        <w:rPr>
          <w:b/>
          <w:color w:val="4A4A49"/>
          <w:sz w:val="22"/>
        </w:rPr>
        <w:t>esta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b w:val="0"/>
          <w:color w:val="4A4A49"/>
          <w:sz w:val="22"/>
        </w:rPr>
        <w:t xml:space="preserve"> de Sesión 01 (fundamentos / taller).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01: *Acuerdo pedagógico · estado del proyecto*.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01 - Acuerdo pedagógico · estado del proyecto/Presentacion.pptx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Abrí la </w:t>
      </w:r>
      <w:r>
        <w:rPr>
          <w:b/>
          <w:color w:val="4A4A49"/>
          <w:sz w:val="22"/>
        </w:rPr>
        <w:t>Presentación del Curso</w:t>
      </w:r>
      <w:r>
        <w:rPr>
          <w:b w:val="0"/>
          <w:color w:val="4A4A49"/>
          <w:sz w:val="22"/>
        </w:rPr>
        <w:t xml:space="preserve"> (slide Preséntate / Padlet): https://padlet.com/andres_dfx/cun-wruz81hmf9k06gd7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