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05: Antecedentes y referentes (Fase I)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05 - Antecedentes y referentes (Fase I)/Presentacion.pptx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05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Antecedentes y referentes (Fase I)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Búsqueda en bases CUN.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05 - Antecedentes y referentes (Fase I)/Presentacion.pptx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SYLLABUS OFICIAL. Temario orientativo — confirmar en Moodle/portal.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Antecedentes y referentes (Fase I)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Antecedentes y referentes (Fase I)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syllabus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05: *Antecedentes y referentes (Fase I)*.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05 - Antecedentes y referentes (Fase I)/Presentacion.pptx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