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10: Integración del avance · correcciones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Integración del avance · correcciones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Documento consolidado.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Integración del avance · correcciones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Integración del avance · correcciones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*Integración del avance · correcciones*.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10/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