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10790.0" w:type="dxa"/>
        <w:jc w:val="left"/>
        <w:tblInd w:w="6.0" w:type="dxa"/>
        <w:tblLayout w:type="fixed"/>
        <w:tblLook w:val="0400"/>
      </w:tblPr>
      <w:tblGrid>
        <w:gridCol w:w="2775"/>
        <w:gridCol w:w="2537"/>
        <w:gridCol w:w="810"/>
        <w:gridCol w:w="1929"/>
        <w:gridCol w:w="1085"/>
        <w:gridCol w:w="1654"/>
        <w:tblGridChange w:id="0">
          <w:tblGrid>
            <w:gridCol w:w="2775"/>
            <w:gridCol w:w="2537"/>
            <w:gridCol w:w="810"/>
            <w:gridCol w:w="1929"/>
            <w:gridCol w:w="1085"/>
            <w:gridCol w:w="1654"/>
          </w:tblGrid>
        </w:tblGridChange>
      </w:tblGrid>
      <w:tr>
        <w:trPr>
          <w:cantSplit w:val="0"/>
          <w:trHeight w:val="442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e7e6e6" w:val="clear"/>
          </w:tcPr>
          <w:p w:rsidR="00000000" w:rsidDel="00000000" w:rsidP="00000000" w:rsidRDefault="00000000" w:rsidRPr="00000000" w14:paraId="00000002">
            <w:pPr>
              <w:spacing w:after="0" w:lineRule="auto"/>
              <w:ind w:left="2721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 DATOS GENERALES DE LA UNIDAD CURRICULAR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0" w:lineRule="auto"/>
              <w:ind w:left="107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Fecha de actualización: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ind w:left="106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ind w:left="172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NIVEL DE FORMACIÓN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Rule="auto"/>
              <w:ind w:left="2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Técnico Profesional </w:t>
            </w:r>
            <w:sdt>
              <w:sdtPr>
                <w:id w:val="184239196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ind w:left="1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Tecnológico </w:t>
            </w:r>
            <w:sdt>
              <w:sdtPr>
                <w:id w:val="75538937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13">
            <w:pPr>
              <w:spacing w:after="0" w:lineRule="auto"/>
              <w:ind w:left="256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CRÉDITOS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left="4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Profesional </w:t>
            </w:r>
            <w:sdt>
              <w:sdtPr>
                <w:id w:val="74445651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Rule="auto"/>
              <w:ind w:left="1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Especialización </w:t>
            </w:r>
            <w:sdt>
              <w:sdtPr>
                <w:id w:val="-158206861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lineRule="auto"/>
              <w:ind w:left="7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1A">
            <w:pPr>
              <w:spacing w:after="0" w:lineRule="auto"/>
              <w:ind w:left="2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METODOLOGÍA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lineRule="auto"/>
              <w:ind w:left="641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Presencial </w:t>
            </w:r>
            <w:sdt>
              <w:sdtPr>
                <w:id w:val="-37598976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lineRule="auto"/>
              <w:ind w:left="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Distancia </w:t>
            </w:r>
            <w:sdt>
              <w:sdtPr>
                <w:id w:val="7279310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after="0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Rule="auto"/>
              <w:ind w:left="-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irtual </w:t>
            </w:r>
            <w:sdt>
              <w:sdtPr>
                <w:id w:val="189119413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Horas de trabajo presencial o Tutorial con Docente: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Rule="auto"/>
              <w:ind w:left="2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32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Rule="auto"/>
              <w:ind w:left="84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Rule="auto"/>
              <w:ind w:left="284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Horas de Trabajo Autónomo y Colaborativo: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left="2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64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Rule="auto"/>
              <w:ind w:left="84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Rule="auto"/>
              <w:ind w:left="284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7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2C">
            <w:pPr>
              <w:spacing w:after="0" w:lineRule="auto"/>
              <w:ind w:left="2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PROGRAMA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Rule="auto"/>
              <w:ind w:left="129" w:right="5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ACADÉMICO/ÁREA QUE OFERTA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ind w:left="2487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OPCIONES DE GRADO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2"/>
        <w:tblW w:w="10770.0" w:type="dxa"/>
        <w:jc w:val="left"/>
        <w:tblInd w:w="6.0" w:type="dxa"/>
        <w:tblLayout w:type="fixed"/>
        <w:tblLook w:val="0400"/>
      </w:tblPr>
      <w:tblGrid>
        <w:gridCol w:w="1554"/>
        <w:gridCol w:w="703"/>
        <w:gridCol w:w="1696"/>
        <w:gridCol w:w="2956"/>
        <w:gridCol w:w="1308"/>
        <w:gridCol w:w="2553"/>
        <w:tblGridChange w:id="0">
          <w:tblGrid>
            <w:gridCol w:w="1554"/>
            <w:gridCol w:w="703"/>
            <w:gridCol w:w="1696"/>
            <w:gridCol w:w="2956"/>
            <w:gridCol w:w="1308"/>
            <w:gridCol w:w="2553"/>
          </w:tblGrid>
        </w:tblGridChange>
      </w:tblGrid>
      <w:tr>
        <w:trPr>
          <w:cantSplit w:val="0"/>
          <w:trHeight w:val="76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34">
            <w:pPr>
              <w:spacing w:after="0" w:lineRule="auto"/>
              <w:ind w:left="1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ind w:left="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CURRICULAR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ind w:left="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(ASIGNATURA)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TRABAJO DE GRADO 3 - MODELOS DE INNOVACIÓN INGENIERÍA DE SISTEMAS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CÓDIGO SÍAC: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ind w:left="7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94532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3C">
            <w:pPr>
              <w:spacing w:after="0" w:lineRule="auto"/>
              <w:ind w:left="107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TIPOLOGÍA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lineRule="auto"/>
              <w:ind w:left="1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Teórico </w:t>
            </w:r>
            <w:sdt>
              <w:sdtPr>
                <w:id w:val="57138766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Rule="auto"/>
              <w:ind w:left="2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Teórico-Práctico </w:t>
            </w:r>
            <w:sdt>
              <w:sdtPr>
                <w:id w:val="-121460980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Rule="auto"/>
              <w:ind w:left="10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Práctico </w:t>
            </w:r>
            <w:sdt>
              <w:sdtPr>
                <w:id w:val="-19894640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2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3"/>
        <w:tblW w:w="10795.0" w:type="dxa"/>
        <w:jc w:val="left"/>
        <w:tblInd w:w="6.0" w:type="dxa"/>
        <w:tblLayout w:type="fixed"/>
        <w:tblLook w:val="0400"/>
      </w:tblPr>
      <w:tblGrid>
        <w:gridCol w:w="10795"/>
        <w:tblGridChange w:id="0">
          <w:tblGrid>
            <w:gridCol w:w="1079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43">
            <w:pPr>
              <w:spacing w:after="0" w:lineRule="auto"/>
              <w:ind w:left="31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 DESCRIPCIÓN DE LA UNIDAD CURRICULAR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asignatura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Trabajo de Grado III – Modelos de Innovación (Ingeniería de Sistemas)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corresponde al espacio académico en el que se orienta el desarrollo del trabajo de grado del nivel profesional. En este, y conforme a las directrices institucionales, se lleva a cabo un ejercicio de profundización en un tema de estudio pertinente al contexto y al entorno social, económico, político, estético y cultural, en estrecha relación con las problemáticas de los estudiantes.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Dicho ejercicio se materializa, de manera argumentada y crítica, en un artículo derivado de un proceso de investigación-creación.</w:t>
            </w:r>
          </w:p>
          <w:p w:rsidR="00000000" w:rsidDel="00000000" w:rsidP="00000000" w:rsidRDefault="00000000" w:rsidRPr="00000000" w14:paraId="00000046">
            <w:pPr>
              <w:spacing w:after="0" w:lineRule="auto"/>
              <w:ind w:right="58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4"/>
        <w:tblW w:w="10795.0" w:type="dxa"/>
        <w:jc w:val="left"/>
        <w:tblInd w:w="6.0" w:type="dxa"/>
        <w:tblLayout w:type="fixed"/>
        <w:tblLook w:val="0400"/>
      </w:tblPr>
      <w:tblGrid>
        <w:gridCol w:w="10795"/>
        <w:tblGridChange w:id="0">
          <w:tblGrid>
            <w:gridCol w:w="107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48">
            <w:pPr>
              <w:spacing w:after="0" w:lineRule="auto"/>
              <w:ind w:left="2172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3. PROPÓSITO DE FORMACIÓN DE LA UNIDAD CURRICULAR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 finalizar la asignatura, el estudiante estará en capacidad de formular y desarrollar una propuesta con sustento investigativo, ya sea de carácter temático o derivada del planteamiento de una idea, que le permita articular sus habilidades en el nivel profesional. Este proceso podrá orientarlo hacia la participación en semilleros de investigación o introducirlo en la documentación de un proceso metodológico, basado en los principios y fundamentos de su perfil ocupacional, para evidenciar el objeto de diseño en la elaboración de productos multimediales.</w:t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soporte investigativo corresponderá a un artículo resultado de investigación, entendido como un documento en el que se analizan, sistematizan e integran resultados de investigaciones, publicadas o no, en un campo de la ciencia o la tecnología, con el fin de dar cuenta de avances y tendencias de desarrollo. Este tipo de documento se caracteriza por presentar una revisión bibliográfica rigurosa de, al menos, 50 referencias (Colciencias, 2009, p. 9).</w:t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extensión del artículo no será inferior a cuatro mil palabras, en concordancia con el alcance y la profundidad de la revisión realizada, e incluirá consultas bibliográficas actualizadas, debidamente incorporadas en el cuerpo del documento.</w:t>
            </w:r>
          </w:p>
          <w:p w:rsidR="00000000" w:rsidDel="00000000" w:rsidP="00000000" w:rsidRDefault="00000000" w:rsidRPr="00000000" w14:paraId="0000004C">
            <w:pPr>
              <w:spacing w:after="0" w:lineRule="auto"/>
              <w:ind w:right="58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4D">
            <w:pPr>
              <w:spacing w:after="0" w:lineRule="auto"/>
              <w:ind w:left="31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4. COMPETENCIA DE LA UNIDAD CURRICULAR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ind w:right="62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Definir y desarrollar un producto orientado a la generación de nuevo conocimiento, a partir de las fases de preproducción, producción y posproducción de un proyecto de comunicación visual, que evidencie el desempeño profesional en la solución de problemáticas sociales, económicas y tecnológicas. </w:t>
            </w:r>
          </w:p>
        </w:tc>
      </w:tr>
    </w:tbl>
    <w:p w:rsidR="00000000" w:rsidDel="00000000" w:rsidP="00000000" w:rsidRDefault="00000000" w:rsidRPr="00000000" w14:paraId="0000004F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5"/>
        <w:tblW w:w="10768.0" w:type="dxa"/>
        <w:jc w:val="left"/>
        <w:tblInd w:w="6.0" w:type="dxa"/>
        <w:tblLayout w:type="fixed"/>
        <w:tblLook w:val="0400"/>
      </w:tblPr>
      <w:tblGrid>
        <w:gridCol w:w="560"/>
        <w:gridCol w:w="10208"/>
        <w:tblGridChange w:id="0">
          <w:tblGrid>
            <w:gridCol w:w="560"/>
            <w:gridCol w:w="10208"/>
          </w:tblGrid>
        </w:tblGridChange>
      </w:tblGrid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e7e6e6" w:val="clear"/>
          </w:tcPr>
          <w:p w:rsidR="00000000" w:rsidDel="00000000" w:rsidP="00000000" w:rsidRDefault="00000000" w:rsidRPr="00000000" w14:paraId="00000051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52">
            <w:pPr>
              <w:spacing w:after="0" w:lineRule="auto"/>
              <w:ind w:right="235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5. ELEMENTOS DE COMPETENCIA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53">
            <w:pPr>
              <w:spacing w:after="0" w:lineRule="auto"/>
              <w:ind w:left="46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ind w:right="6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RELACIÓN DE ELEMENTOS DE LA UNIDAD CURRICULAR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55">
            <w:pPr>
              <w:spacing w:after="0" w:lineRule="auto"/>
              <w:ind w:right="58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Analizar información que permita solucionar un problema de comunicación visual.   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ind w:right="58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Decidir qué información utilizar conforme a una función comunicativa para crear un artículo resultado de investigación. 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59">
            <w:pPr>
              <w:spacing w:after="0" w:lineRule="auto"/>
              <w:ind w:right="58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Argumentar en procesos de investigación para el ejercicio de la expresión gráfica y las publicaciones. </w:t>
            </w:r>
          </w:p>
        </w:tc>
      </w:tr>
    </w:tbl>
    <w:p w:rsidR="00000000" w:rsidDel="00000000" w:rsidP="00000000" w:rsidRDefault="00000000" w:rsidRPr="00000000" w14:paraId="0000005B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6"/>
        <w:tblW w:w="10768.0" w:type="dxa"/>
        <w:jc w:val="left"/>
        <w:tblInd w:w="6.0" w:type="dxa"/>
        <w:tblLayout w:type="fixed"/>
        <w:tblLook w:val="0400"/>
      </w:tblPr>
      <w:tblGrid>
        <w:gridCol w:w="560"/>
        <w:gridCol w:w="4399"/>
        <w:gridCol w:w="5809"/>
        <w:tblGridChange w:id="0">
          <w:tblGrid>
            <w:gridCol w:w="560"/>
            <w:gridCol w:w="4399"/>
            <w:gridCol w:w="5809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e7e6e6" w:val="clear"/>
          </w:tcPr>
          <w:p w:rsidR="00000000" w:rsidDel="00000000" w:rsidP="00000000" w:rsidRDefault="00000000" w:rsidRPr="00000000" w14:paraId="0000005C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5D">
            <w:pPr>
              <w:spacing w:after="0" w:lineRule="auto"/>
              <w:ind w:left="1379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PRERREQUISITOS Y CORREQUISITOS (UNIDAD CURRICULAR)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5F">
            <w:pPr>
              <w:spacing w:after="0" w:lineRule="auto"/>
              <w:ind w:left="4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N°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ind w:right="18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PRERREQUISITOS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ind w:right="1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CORREQUISITOS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62">
            <w:pPr>
              <w:spacing w:after="0" w:lineRule="auto"/>
              <w:ind w:right="14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ind w:left="1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Opción de grado II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65">
            <w:pPr>
              <w:spacing w:after="0" w:lineRule="auto"/>
              <w:ind w:right="14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ind w:left="1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68">
            <w:pPr>
              <w:spacing w:after="0" w:lineRule="auto"/>
              <w:ind w:right="14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ind w:left="1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B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7"/>
        <w:tblW w:w="10768.0" w:type="dxa"/>
        <w:jc w:val="left"/>
        <w:tblInd w:w="6.0" w:type="dxa"/>
        <w:tblLayout w:type="fixed"/>
        <w:tblLook w:val="0400"/>
      </w:tblPr>
      <w:tblGrid>
        <w:gridCol w:w="560"/>
        <w:gridCol w:w="3122"/>
        <w:gridCol w:w="7086"/>
        <w:tblGridChange w:id="0">
          <w:tblGrid>
            <w:gridCol w:w="560"/>
            <w:gridCol w:w="3122"/>
            <w:gridCol w:w="7086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e7e6e6" w:val="clear"/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7e6e6" w:val="clear"/>
          </w:tcPr>
          <w:p w:rsidR="00000000" w:rsidDel="00000000" w:rsidP="00000000" w:rsidRDefault="00000000" w:rsidRPr="00000000" w14:paraId="0000006D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UNIDADES DE CONOCIMIENTO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6F">
            <w:pPr>
              <w:spacing w:after="0" w:lineRule="auto"/>
              <w:ind w:left="10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N°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ind w:left="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TEMÁTICA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ind w:left="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SUBTEMÁTICA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ind w:right="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ind w:left="64" w:right="59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Revisión de casos de éxito derivados de investigación enfocados en Obra creación, acorde a nivel 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ind w:left="6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Presentación del acuerdo pedagógico </w:t>
            </w:r>
          </w:p>
          <w:p w:rsidR="00000000" w:rsidDel="00000000" w:rsidP="00000000" w:rsidRDefault="00000000" w:rsidRPr="00000000" w14:paraId="00000075">
            <w:pPr>
              <w:spacing w:after="0" w:lineRule="auto"/>
              <w:ind w:left="6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Presentación de los contenidos de la materia </w:t>
            </w:r>
          </w:p>
          <w:p w:rsidR="00000000" w:rsidDel="00000000" w:rsidP="00000000" w:rsidRDefault="00000000" w:rsidRPr="00000000" w14:paraId="00000076">
            <w:pPr>
              <w:spacing w:after="0" w:lineRule="auto"/>
              <w:ind w:left="6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10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ind w:right="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2" w:line="238" w:lineRule="auto"/>
              <w:ind w:left="64" w:right="59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Definición de tema de estudio o presentación de proyecto realizado en semestres </w:t>
            </w:r>
          </w:p>
          <w:p w:rsidR="00000000" w:rsidDel="00000000" w:rsidP="00000000" w:rsidRDefault="00000000" w:rsidRPr="00000000" w14:paraId="00000079">
            <w:pPr>
              <w:spacing w:after="0" w:lineRule="auto"/>
              <w:ind w:left="64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anteriores,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ind w:left="62" w:right="4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Exposición de Casos, descripción del contexto enfocado al planteamiento del problema acorde a competencias de IX semestre.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ind w:left="6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spacing w:after="0" w:lineRule="auto"/>
              <w:ind w:right="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ind w:left="64" w:right="61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Formulación de pregunta de investigación acorde a la descripción del problema,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ind w:left="62" w:right="2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Exposición y taller, definición de variables en la pregunta problema, para formulación de objetivos de investigación. Título inicial de la investigación. </w:t>
            </w:r>
          </w:p>
        </w:tc>
      </w:tr>
      <w:tr>
        <w:trPr>
          <w:cantSplit w:val="0"/>
          <w:trHeight w:val="1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ind w:right="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ind w:left="64" w:right="61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Estructura de artículo de investigación. Taller de redacción de Introducción acorde a contexto, descripción de problema, pregunta y objetivos.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1" w:line="239" w:lineRule="auto"/>
              <w:ind w:left="62" w:right="59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Taller, Planteamiento metodológico de la investigación acorde a los objetivos formulados. Relación con investigación en diseño y métodos a utilizar para la documentación. </w:t>
            </w:r>
          </w:p>
          <w:p w:rsidR="00000000" w:rsidDel="00000000" w:rsidP="00000000" w:rsidRDefault="00000000" w:rsidRPr="00000000" w14:paraId="00000082">
            <w:pPr>
              <w:spacing w:after="0" w:lineRule="auto"/>
              <w:ind w:left="6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ind w:right="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ind w:left="64" w:right="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Fase I de Referentes de investigación acorde a variables presentes en el tema de estudio.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ind w:left="6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Exposición y diálogo colaborativo,  </w:t>
            </w:r>
          </w:p>
        </w:tc>
      </w:tr>
      <w:tr>
        <w:trPr>
          <w:cantSplit w:val="0"/>
          <w:trHeight w:val="1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ind w:right="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="239" w:lineRule="auto"/>
              <w:ind w:left="64" w:right="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Diseño de instrumento de investigación desde el prototipado de obra creación. </w:t>
            </w:r>
          </w:p>
          <w:p w:rsidR="00000000" w:rsidDel="00000000" w:rsidP="00000000" w:rsidRDefault="00000000" w:rsidRPr="00000000" w14:paraId="00000088">
            <w:pPr>
              <w:spacing w:after="0" w:lineRule="auto"/>
              <w:ind w:left="64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Desarrollo metodológico. </w:t>
            </w:r>
          </w:p>
          <w:p w:rsidR="00000000" w:rsidDel="00000000" w:rsidP="00000000" w:rsidRDefault="00000000" w:rsidRPr="00000000" w14:paraId="00000089">
            <w:pPr>
              <w:spacing w:after="0" w:lineRule="auto"/>
              <w:ind w:left="64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A">
            <w:pPr>
              <w:spacing w:after="0" w:lineRule="auto"/>
              <w:ind w:left="64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="239" w:lineRule="auto"/>
              <w:ind w:left="6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diseño metodológico: la lectura del problema, el abordaje, las dimensiones espaciales, temporales y de recursos para llevar a cabo una obra-creación, los alcances y el propósito de la obra-creación </w:t>
            </w:r>
          </w:p>
          <w:p w:rsidR="00000000" w:rsidDel="00000000" w:rsidP="00000000" w:rsidRDefault="00000000" w:rsidRPr="00000000" w14:paraId="0000008C">
            <w:pPr>
              <w:spacing w:after="0" w:lineRule="auto"/>
              <w:ind w:left="6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e7e6e6" w:val="clear"/>
          </w:tcPr>
          <w:p w:rsidR="00000000" w:rsidDel="00000000" w:rsidP="00000000" w:rsidRDefault="00000000" w:rsidRPr="00000000" w14:paraId="0000008D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8E">
            <w:pPr>
              <w:spacing w:after="0" w:lineRule="auto"/>
              <w:ind w:right="628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UNIDADES DE CONOCIMIENTO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90">
            <w:pPr>
              <w:spacing w:after="0" w:lineRule="auto"/>
              <w:ind w:left="4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N°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Rule="auto"/>
              <w:ind w:right="63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TEMÁTICA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Rule="auto"/>
              <w:ind w:right="6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SUBTEMÁTICA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ind w:right="65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Rule="auto"/>
              <w:ind w:left="1" w:right="63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Fase II, Comunidades de práctica y co-creación para aplicación en instrumento de investigación.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="240" w:lineRule="auto"/>
              <w:ind w:right="6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Exposición y diálogo colaborativo; La idea: jornada de socialización de problemas hallados y propuestas de intervenciones </w:t>
            </w:r>
          </w:p>
          <w:p w:rsidR="00000000" w:rsidDel="00000000" w:rsidP="00000000" w:rsidRDefault="00000000" w:rsidRPr="00000000" w14:paraId="0000009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ind w:right="65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Rule="auto"/>
              <w:ind w:left="1" w:right="63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Experiencia creativa enfocada hacia el análisis de datos acorde al desarrollo metodológico y el énfasis en obra-creación.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="239" w:lineRule="auto"/>
              <w:ind w:right="55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idea del producto de diseño: jornada de socialización de problemas hallados y presentaciones con correcciones aplicadas a partir del diálogo en clase. </w:t>
            </w:r>
          </w:p>
          <w:p w:rsidR="00000000" w:rsidDel="00000000" w:rsidP="00000000" w:rsidRDefault="00000000" w:rsidRPr="00000000" w14:paraId="0000009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ind w:right="65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Rule="auto"/>
              <w:ind w:left="1" w:right="63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Fase III de Referentes: culminación de la redacción en el marco teórico del artículo de investigación.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Exposiciones de los estudiantes; presentación del cuerpo del documento (revisión literaria) </w:t>
            </w:r>
          </w:p>
        </w:tc>
      </w:tr>
      <w:tr>
        <w:trPr>
          <w:cantSplit w:val="0"/>
          <w:trHeight w:val="1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ind w:left="4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0" w:lineRule="auto"/>
              <w:ind w:left="1" w:right="63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Resultado del proceso metodológico y discusión en el artículo de investigación, relacionando los principales referentes del tema de estudio frente al significado de los hallazgos.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0" w:line="239" w:lineRule="auto"/>
              <w:ind w:right="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diseño metodológico: la lectura del problema, el abordaje, las dimensiones espaciales, temporales y de recursos para llevar a cabo una obra-creación, los alcances y el propósito de la obra-creación. </w:t>
            </w:r>
          </w:p>
          <w:p w:rsidR="00000000" w:rsidDel="00000000" w:rsidP="00000000" w:rsidRDefault="00000000" w:rsidRPr="00000000" w14:paraId="000000A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15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ind w:left="4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0" w:line="240" w:lineRule="auto"/>
              <w:ind w:left="1" w:right="62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resumen del artículo, palabras clave acorde a tesauro UNESCO. </w:t>
            </w:r>
          </w:p>
          <w:p w:rsidR="00000000" w:rsidDel="00000000" w:rsidP="00000000" w:rsidRDefault="00000000" w:rsidRPr="00000000" w14:paraId="000000A5">
            <w:pPr>
              <w:spacing w:after="0" w:lineRule="auto"/>
              <w:ind w:left="1" w:right="61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Culminación del artículo en las conclusiones y referencias.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Revisión individual por el docente,  </w:t>
            </w:r>
          </w:p>
        </w:tc>
      </w:tr>
      <w:tr>
        <w:trPr>
          <w:cantSplit w:val="0"/>
          <w:trHeight w:val="15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ind w:left="4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0" w:lineRule="auto"/>
              <w:ind w:left="1" w:right="61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Diseño de póster para sustentación de proyecto, alistamiento de evidencias de obra y creación para anexos. Verificación de artículo en software antiplagio.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Exposición de casos 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ind w:left="4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Rule="auto"/>
              <w:ind w:left="1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Sustentación de proyecto con jurados.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sustentación </w:t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ind w:left="4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lineRule="auto"/>
              <w:ind w:left="1" w:right="64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Verificación de entregables para repositorio institucional correspondiente al trabajo de grado.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0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8"/>
        <w:tblW w:w="10768.0" w:type="dxa"/>
        <w:jc w:val="left"/>
        <w:tblInd w:w="6.0" w:type="dxa"/>
        <w:tblLayout w:type="fixed"/>
        <w:tblLook w:val="0400"/>
      </w:tblPr>
      <w:tblGrid>
        <w:gridCol w:w="10768"/>
        <w:tblGridChange w:id="0">
          <w:tblGrid>
            <w:gridCol w:w="10768"/>
          </w:tblGrid>
        </w:tblGridChange>
      </w:tblGrid>
      <w:tr>
        <w:trPr>
          <w:cantSplit w:val="0"/>
          <w:trHeight w:val="4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B1">
            <w:pPr>
              <w:spacing w:after="0" w:lineRule="auto"/>
              <w:ind w:left="31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6. ESTRATEGIAS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B2">
            <w:pPr>
              <w:spacing w:after="0" w:lineRule="auto"/>
              <w:ind w:right="6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METODOLOGÍA PEDAGOGÍA Y DIDÁCTICA 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0" w:lineRule="auto"/>
              <w:ind w:right="6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Núcleos Problémicos Integradores: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Estos están definidos al interior de la estructura curricular del programa, a través de una asignatura semestral denominada asignatura integradora, la cual interrelaciona los conocimientos de las demás asignaturas del semestre por medio de una pregunta o situación </w:t>
            </w:r>
          </w:p>
        </w:tc>
      </w:tr>
      <w:tr>
        <w:trPr>
          <w:cantSplit w:val="0"/>
          <w:trHeight w:val="81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problematizadora de carácter disciplinar, estableciendo una vía para el logro del desarrollo de competencias investigativas de los estudiantes, asegurando la articulación con su saber disciplinar específico. </w:t>
            </w:r>
          </w:p>
          <w:p w:rsidR="00000000" w:rsidDel="00000000" w:rsidP="00000000" w:rsidRDefault="00000000" w:rsidRPr="00000000" w14:paraId="000000B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ind w:right="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Plan de aula: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Es una propuesta de trabajo concertada en el acuerdo pedagógico a partir de una propuesta de Proceso Dialectico sobre conceptos y experiencias (con ponente del grupo o externo al grupo); Laboratorio o simulación controlada; proyectos de aprendizaje u otra herramienta ABP establecida, en desarrollo de este ejercicio el estudiante debe aplicar lo aprendido y evidenciar las experiencias vividas en el proceso enseñanza-aprendizaje con la posibilidad de ampliarlo a los campos de la investigación y la proyección social. </w:t>
            </w:r>
          </w:p>
          <w:p w:rsidR="00000000" w:rsidDel="00000000" w:rsidP="00000000" w:rsidRDefault="00000000" w:rsidRPr="00000000" w14:paraId="000000B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ind w:right="6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El proceso investigativo: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En el acuerdo pedagógico se desarrolla la formulación del desarrollo investigativo partiendo desde la introducción de una técnica documental y/o de campo, la cual será el motor del proceso de recolección y análisis de la información cualitativa y/o cuantitativa, sobre la cual al término del curso se esperan obtener unos resultados, los cuales serán debatidos y condensados en un producto académico. </w:t>
            </w:r>
          </w:p>
          <w:p w:rsidR="00000000" w:rsidDel="00000000" w:rsidP="00000000" w:rsidRDefault="00000000" w:rsidRPr="00000000" w14:paraId="000000B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Segundo idioma: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apoyar el desarrollo de la asignatura con herramientas (talleres lecturas, videos y material de clase) en un segundo idioma.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ind w:right="6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Metodología BANG: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Esta es una construcción propia de CUN donde se fomenta la gestión creativa de respuestas a problemáticas, planes y toma de decisiones en la vida y las organizaciones, la cual opera desde tres niveles de complejidad (Gold, Platinum y Black Titanium).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spacing w:after="1" w:line="239" w:lineRule="auto"/>
              <w:ind w:right="63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Pruebas estándar: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dar cumplimiento a los artículos 47 y 48 del reglamento estudiantil (modificado mediante acuerdo 21 de 2018), al finalizar cada corte se aplicará una prueba bajo el estándar ICFES -SABER PRO, cuyas preguntas están orientadas a la medición del logro de las competencias de Opción de grado III como unidad curricular, y su escala cualitativa y cuantitativa estarán determinadas por la tabla establecida en el artículo 52 del reglamento estudiantil. </w:t>
            </w:r>
          </w:p>
          <w:p w:rsidR="00000000" w:rsidDel="00000000" w:rsidP="00000000" w:rsidRDefault="00000000" w:rsidRPr="00000000" w14:paraId="000000B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C0">
            <w:pPr>
              <w:spacing w:after="2" w:line="239" w:lineRule="auto"/>
              <w:ind w:right="68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Estas propuestas pueden implementarse por separado o integradas en el plan de curso y constituyen un cambio de paradigma para quienes están acostumbrados a memorizar, adicionalmente, refuerzan la aplicación del modelo pedagógico Cunista en el aula (física o virtual) de acuerdo con establecido en el PEC y desarrollado en el PEP de PAE. </w:t>
            </w:r>
          </w:p>
          <w:p w:rsidR="00000000" w:rsidDel="00000000" w:rsidP="00000000" w:rsidRDefault="00000000" w:rsidRPr="00000000" w14:paraId="000000C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C2">
            <w:pPr>
              <w:spacing w:after="0" w:lineRule="auto"/>
              <w:ind w:right="67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METODOLOGÍAS COMPLEMENTARIAS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Clase Magistral ; Seminario ; Seminario - Taller </w:t>
            </w:r>
            <w:sdt>
              <w:sdtPr>
                <w:id w:val="31131663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; Taller </w:t>
            </w:r>
            <w:sdt>
              <w:sdtPr>
                <w:id w:val="-49712001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; Salida de campo </w:t>
            </w:r>
            <w:sdt>
              <w:sdtPr>
                <w:id w:val="199518848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Prácticas </w:t>
            </w:r>
            <w:sdt>
              <w:sdtPr>
                <w:id w:val="-1895012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; Proyectos tutorados </w:t>
            </w:r>
            <w:sdt>
              <w:sdtPr>
                <w:id w:val="170663462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; Otro(s) </w:t>
            </w:r>
            <w:sdt>
              <w:sdtPr>
                <w:id w:val="198525455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: ______________________________  </w:t>
            </w:r>
          </w:p>
          <w:p w:rsidR="00000000" w:rsidDel="00000000" w:rsidP="00000000" w:rsidRDefault="00000000" w:rsidRPr="00000000" w14:paraId="000000C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6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9"/>
        <w:tblW w:w="10768.0" w:type="dxa"/>
        <w:jc w:val="left"/>
        <w:tblInd w:w="6.0" w:type="dxa"/>
        <w:tblLayout w:type="fixed"/>
        <w:tblLook w:val="0400"/>
      </w:tblPr>
      <w:tblGrid>
        <w:gridCol w:w="10768"/>
        <w:tblGridChange w:id="0">
          <w:tblGrid>
            <w:gridCol w:w="1076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C7">
            <w:pPr>
              <w:spacing w:after="0" w:lineRule="auto"/>
              <w:ind w:left="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MEDIOS Y AYUDAS EDUCATIVAS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0" w:lineRule="auto"/>
              <w:ind w:left="1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Aula estándar ; Auditorio </w:t>
            </w:r>
            <w:sdt>
              <w:sdtPr>
                <w:id w:val="70092585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; Laboratorios </w:t>
            </w:r>
            <w:sdt>
              <w:sdtPr>
                <w:id w:val="9453709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; Centro de prácticas </w:t>
            </w:r>
            <w:sdt>
              <w:sdtPr>
                <w:id w:val="-109426657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; Sala de Sistemas </w:t>
            </w:r>
            <w:sdt>
              <w:sdtPr>
                <w:id w:val="-33639793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5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Uso de software especializado </w:t>
            </w:r>
            <w:sdt>
              <w:sdtPr>
                <w:id w:val="-1934923949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- ¿Cuál software? Biblioteca </w:t>
            </w:r>
          </w:p>
          <w:p w:rsidR="00000000" w:rsidDel="00000000" w:rsidP="00000000" w:rsidRDefault="00000000" w:rsidRPr="00000000" w14:paraId="000000C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Otros </w:t>
            </w:r>
            <w:sdt>
              <w:sdtPr>
                <w:id w:val="179388244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- Ms. Excel (DASHBOARD); Suite Google-online ; aplicación Mendeley / GLOBAL2020 /  </w:t>
            </w:r>
          </w:p>
        </w:tc>
      </w:tr>
    </w:tbl>
    <w:p w:rsidR="00000000" w:rsidDel="00000000" w:rsidP="00000000" w:rsidRDefault="00000000" w:rsidRPr="00000000" w14:paraId="000000CB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0"/>
        <w:tblW w:w="10790.0" w:type="dxa"/>
        <w:jc w:val="left"/>
        <w:tblInd w:w="6.0" w:type="dxa"/>
        <w:tblLayout w:type="fixed"/>
        <w:tblLook w:val="0400"/>
      </w:tblPr>
      <w:tblGrid>
        <w:gridCol w:w="827"/>
        <w:gridCol w:w="9963"/>
        <w:tblGridChange w:id="0">
          <w:tblGrid>
            <w:gridCol w:w="827"/>
            <w:gridCol w:w="9963"/>
          </w:tblGrid>
        </w:tblGridChange>
      </w:tblGrid>
      <w:tr>
        <w:trPr>
          <w:cantSplit w:val="0"/>
          <w:trHeight w:val="4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CC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CD">
            <w:pPr>
              <w:spacing w:after="0" w:lineRule="auto"/>
              <w:ind w:right="396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7. RECURSOS BIBLIOGRÁFICOS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CE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CF">
            <w:pPr>
              <w:spacing w:after="0" w:lineRule="auto"/>
              <w:ind w:right="78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REFERENCIAS BIBLIOGRÁFICAS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spacing w:after="0" w:lineRule="auto"/>
              <w:ind w:left="29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after="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Bonilla Castro E., Hurtado Prieto J. &amp; Jaramillo Herrera C. (2009). La investigación. Aproximaciones a la construcción del conocimiento científico. Colombia: Alfaomega. 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spacing w:after="0" w:lineRule="auto"/>
              <w:ind w:left="29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Cassany D. (1993). La cocina de la escritura. Barcelona: Editorial Empúries. 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spacing w:after="0" w:lineRule="auto"/>
              <w:ind w:left="28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Chaves, N. (2001). El oficio de diseñar propuestas a la conciencia crítica de los que comienzan. Gustavo Gili. </w:t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spacing w:after="0" w:lineRule="auto"/>
              <w:ind w:left="28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Eco U. (1994). Cómo se hace una tesis: técnicas y procedimientos de estudio. Barcelona: Gedisa. 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spacing w:after="0" w:lineRule="auto"/>
              <w:ind w:left="28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after="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Gutiérrez, J., &amp; Delgado, J. M. (1999). Métodos y técnicas cualitativas de investigación en ciencias sociales. España. Síntesis.  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spacing w:after="0" w:lineRule="auto"/>
              <w:ind w:left="28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Hurtado de Barrera, J. (1998). Metodología de la investigación holística. Venezuela: Fundación Sypal 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spacing w:after="0" w:lineRule="auto"/>
              <w:ind w:left="28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after="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Létourneau, J. (2009) La caja de herramientas del joven investigador: guía de iniciación al trabajo intelectual. Medellín: La Carreta Editores. 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spacing w:after="0" w:lineRule="auto"/>
              <w:ind w:left="28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Osorio, F. (2001). Investigar para innovar y crear. Armenia: Gestionar 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spacing w:after="0" w:lineRule="auto"/>
              <w:ind w:left="28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●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PiscitelliI A. (2005). Internet: La imprenta del Siglo XXI. Barcelona: Editorial Gedisa.  </w:t>
            </w:r>
          </w:p>
        </w:tc>
      </w:tr>
    </w:tbl>
    <w:p w:rsidR="00000000" w:rsidDel="00000000" w:rsidP="00000000" w:rsidRDefault="00000000" w:rsidRPr="00000000" w14:paraId="000000E2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1"/>
        <w:tblW w:w="10795.0" w:type="dxa"/>
        <w:jc w:val="left"/>
        <w:tblInd w:w="6.0" w:type="dxa"/>
        <w:tblLayout w:type="fixed"/>
        <w:tblLook w:val="0400"/>
      </w:tblPr>
      <w:tblGrid>
        <w:gridCol w:w="10795"/>
        <w:tblGridChange w:id="0">
          <w:tblGrid>
            <w:gridCol w:w="107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3">
            <w:pPr>
              <w:spacing w:after="0" w:lineRule="auto"/>
              <w:ind w:left="1572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8. RESULTADO DE APRENDIZAJE ESPERADO DE UNIDAD CURRICULAR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after="0" w:lineRule="auto"/>
              <w:ind w:right="57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Divulga resultados de investigación que da evidencia epistemológica y procedimental, a partir de un producto de comunicación visual que permite solucionar un problema en una comunidad específica y expone las habilidades de un profesional.</w:t>
            </w:r>
          </w:p>
        </w:tc>
      </w:tr>
    </w:tbl>
    <w:p w:rsidR="00000000" w:rsidDel="00000000" w:rsidP="00000000" w:rsidRDefault="00000000" w:rsidRPr="00000000" w14:paraId="000000E5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2"/>
        <w:tblW w:w="10795.0" w:type="dxa"/>
        <w:jc w:val="left"/>
        <w:tblInd w:w="6.0" w:type="dxa"/>
        <w:tblLayout w:type="fixed"/>
        <w:tblLook w:val="0400"/>
      </w:tblPr>
      <w:tblGrid>
        <w:gridCol w:w="10795"/>
        <w:tblGridChange w:id="0">
          <w:tblGrid>
            <w:gridCol w:w="1079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6">
            <w:pPr>
              <w:spacing w:after="0" w:lineRule="auto"/>
              <w:ind w:left="1834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9. MECANISMOS DE EVALUACIÓN DE LA DE UNIDAD CURRICULAR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numPr>
                <w:ilvl w:val="0"/>
                <w:numId w:val="1"/>
              </w:numPr>
              <w:spacing w:after="0" w:lineRule="auto"/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evaluará la calidad argumentativa de los artículos de resultados de investigación.  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spacing w:after="0" w:lineRule="auto"/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evaluación será dada por el docente y por jurados asignados por la Dirección del Programa. </w:t>
            </w:r>
          </w:p>
        </w:tc>
      </w:tr>
    </w:tbl>
    <w:p w:rsidR="00000000" w:rsidDel="00000000" w:rsidP="00000000" w:rsidRDefault="00000000" w:rsidRPr="00000000" w14:paraId="000000E9">
      <w:pPr>
        <w:spacing w:after="163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3"/>
        <w:tblpPr w:leftFromText="0" w:rightFromText="0" w:topFromText="0" w:bottomFromText="0" w:vertAnchor="page" w:horzAnchor="page" w:tblpX="726" w:tblpY="14197"/>
        <w:tblW w:w="10768.0" w:type="dxa"/>
        <w:jc w:val="left"/>
        <w:tblLayout w:type="fixed"/>
        <w:tblLook w:val="0400"/>
      </w:tblPr>
      <w:tblGrid>
        <w:gridCol w:w="10768"/>
        <w:tblGridChange w:id="0">
          <w:tblGrid>
            <w:gridCol w:w="10768"/>
          </w:tblGrid>
        </w:tblGridChange>
      </w:tblGrid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11. HISTÓRICO DE CAMBIOS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B">
            <w:pPr>
              <w:spacing w:after="0" w:lineRule="auto"/>
              <w:ind w:right="8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CONTROL DE ACTUALIZACIÓN DEL CONTENIDO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4"/>
        <w:tblW w:w="10771.0" w:type="dxa"/>
        <w:jc w:val="left"/>
        <w:tblInd w:w="6.0" w:type="dxa"/>
        <w:tblLayout w:type="fixed"/>
        <w:tblLook w:val="0400"/>
      </w:tblPr>
      <w:tblGrid>
        <w:gridCol w:w="5371"/>
        <w:gridCol w:w="5400"/>
        <w:tblGridChange w:id="0">
          <w:tblGrid>
            <w:gridCol w:w="5371"/>
            <w:gridCol w:w="5400"/>
          </w:tblGrid>
        </w:tblGridChange>
      </w:tblGrid>
      <w:tr>
        <w:trPr>
          <w:cantSplit w:val="0"/>
          <w:trHeight w:val="25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D">
            <w:pPr>
              <w:spacing w:after="0" w:lineRule="auto"/>
              <w:ind w:right="54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10. SISTEMA DE EVALUACIÓN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after="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evaluación del logro de las competencias del estudiante se desarrollará bajo el criterio definido en el artículo 52 del reglamento estudiantil de la CUN. 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0" w:lineRule="auto"/>
              <w:ind w:right="53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CORTE ÚNICO = 100% 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after="0" w:lineRule="auto"/>
              <w:ind w:right="57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 05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after="0" w:lineRule="auto"/>
              <w:ind w:right="5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EXAM 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Rule="auto"/>
              <w:ind w:right="59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50%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after="0" w:lineRule="auto"/>
              <w:ind w:right="56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50% 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Rule="auto"/>
              <w:ind w:right="54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Sustentación del procesos académico.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after="0" w:lineRule="auto"/>
              <w:ind w:right="5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sustentación ante pares </w:t>
            </w:r>
          </w:p>
        </w:tc>
      </w:tr>
    </w:tbl>
    <w:p w:rsidR="00000000" w:rsidDel="00000000" w:rsidP="00000000" w:rsidRDefault="00000000" w:rsidRPr="00000000" w14:paraId="000000F9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Nota:</w:t>
      </w:r>
      <w:r w:rsidDel="00000000" w:rsidR="00000000" w:rsidRPr="00000000">
        <w:rPr>
          <w:sz w:val="22"/>
          <w:szCs w:val="22"/>
          <w:rtl w:val="0"/>
        </w:rPr>
        <w:t xml:space="preserve"> Los porcentajes de cada uno de los parciales y examen final deben cumplir los artículos 47 y 48 del Reglamento Estudiantil. </w:t>
      </w:r>
    </w:p>
    <w:p w:rsidR="00000000" w:rsidDel="00000000" w:rsidP="00000000" w:rsidRDefault="00000000" w:rsidRPr="00000000" w14:paraId="000000FA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5"/>
        <w:tblW w:w="10768.0" w:type="dxa"/>
        <w:jc w:val="left"/>
        <w:tblInd w:w="6.0" w:type="dxa"/>
        <w:tblLayout w:type="fixed"/>
        <w:tblLook w:val="0400"/>
      </w:tblPr>
      <w:tblGrid>
        <w:gridCol w:w="10768"/>
        <w:tblGridChange w:id="0">
          <w:tblGrid>
            <w:gridCol w:w="1076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FB">
            <w:pPr>
              <w:spacing w:after="0" w:lineRule="auto"/>
              <w:ind w:right="66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10. PERFIL DOCENTE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0" w:lineRule="auto"/>
              <w:ind w:right="65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6"/>
        <w:tblW w:w="10771.0" w:type="dxa"/>
        <w:jc w:val="left"/>
        <w:tblInd w:w="5.0" w:type="dxa"/>
        <w:tblLayout w:type="fixed"/>
        <w:tblLook w:val="0400"/>
      </w:tblPr>
      <w:tblGrid>
        <w:gridCol w:w="3592"/>
        <w:gridCol w:w="3588"/>
        <w:gridCol w:w="3591"/>
        <w:tblGridChange w:id="0">
          <w:tblGrid>
            <w:gridCol w:w="3592"/>
            <w:gridCol w:w="3588"/>
            <w:gridCol w:w="359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Fecha de actualización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after="0" w:lineRule="auto"/>
              <w:ind w:right="8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 del Cambio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0" w:lineRule="auto"/>
              <w:ind w:right="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Aprobado por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after="0" w:lineRule="auto"/>
              <w:ind w:left="6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after="0" w:lineRule="auto"/>
              <w:ind w:left="5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after="0" w:lineRule="auto"/>
              <w:ind w:left="67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after="0" w:lineRule="auto"/>
              <w:ind w:left="6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after="0" w:lineRule="auto"/>
              <w:ind w:left="5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after="0" w:lineRule="auto"/>
              <w:ind w:left="67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0" w:lineRule="auto"/>
              <w:ind w:left="6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after="0" w:lineRule="auto"/>
              <w:ind w:left="5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after="0" w:lineRule="auto"/>
              <w:ind w:left="67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after="0" w:lineRule="auto"/>
              <w:ind w:left="6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after="0" w:lineRule="auto"/>
              <w:ind w:left="5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0" w:lineRule="auto"/>
              <w:ind w:left="67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after="0" w:lineRule="auto"/>
              <w:ind w:left="6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0" w:lineRule="auto"/>
              <w:ind w:left="5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after="0" w:lineRule="auto"/>
              <w:ind w:left="67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0" w:lineRule="auto"/>
              <w:ind w:left="6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after="0" w:lineRule="auto"/>
              <w:ind w:left="5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after="0" w:lineRule="auto"/>
              <w:ind w:left="67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0" w:lineRule="auto"/>
              <w:ind w:left="62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after="0" w:lineRule="auto"/>
              <w:ind w:left="5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0" w:lineRule="auto"/>
              <w:ind w:left="67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16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7"/>
        <w:tblW w:w="10790.0" w:type="dxa"/>
        <w:jc w:val="left"/>
        <w:tblInd w:w="6.0" w:type="dxa"/>
        <w:tblLayout w:type="fixed"/>
        <w:tblLook w:val="0400"/>
      </w:tblPr>
      <w:tblGrid>
        <w:gridCol w:w="2895"/>
        <w:gridCol w:w="2228"/>
        <w:gridCol w:w="2660"/>
        <w:gridCol w:w="3007"/>
        <w:tblGridChange w:id="0">
          <w:tblGrid>
            <w:gridCol w:w="2895"/>
            <w:gridCol w:w="2228"/>
            <w:gridCol w:w="2660"/>
            <w:gridCol w:w="3007"/>
          </w:tblGrid>
        </w:tblGridChange>
      </w:tblGrid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17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18">
            <w:pPr>
              <w:spacing w:after="0" w:lineRule="auto"/>
              <w:ind w:left="11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CONTROL DE APROBACIÓN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1A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0" w:lineRule="auto"/>
              <w:ind w:left="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Realizado por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Validado por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0" w:lineRule="auto"/>
              <w:ind w:right="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Aprobado por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after="0" w:lineRule="auto"/>
              <w:ind w:right="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Fecha de Aprobación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after="0" w:lineRule="auto"/>
              <w:ind w:right="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after="0" w:lineRule="auto"/>
              <w:ind w:left="5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after="0" w:lineRule="auto"/>
              <w:ind w:lef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spacing w:after="0" w:lineRule="auto"/>
              <w:ind w:left="4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after="0" w:lineRule="auto"/>
              <w:ind w:left="47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spacing w:after="0" w:lineRule="auto"/>
              <w:ind w:left="5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after="0" w:lineRule="auto"/>
              <w:ind w:lef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after="0" w:lineRule="auto"/>
              <w:ind w:left="4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7">
      <w:pPr>
        <w:spacing w:after="84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28">
      <w:pPr>
        <w:spacing w:after="0" w:lineRule="auto"/>
        <w:ind w:left="113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8"/>
        <w:tblW w:w="10790.0" w:type="dxa"/>
        <w:jc w:val="left"/>
        <w:tblInd w:w="6.0" w:type="dxa"/>
        <w:tblLayout w:type="fixed"/>
        <w:tblLook w:val="0400"/>
      </w:tblPr>
      <w:tblGrid>
        <w:gridCol w:w="1656"/>
        <w:gridCol w:w="2678"/>
        <w:gridCol w:w="2195"/>
        <w:gridCol w:w="4261"/>
        <w:tblGridChange w:id="0">
          <w:tblGrid>
            <w:gridCol w:w="1656"/>
            <w:gridCol w:w="2678"/>
            <w:gridCol w:w="2195"/>
            <w:gridCol w:w="4261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29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2A">
            <w:pPr>
              <w:spacing w:after="1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2B">
            <w:pPr>
              <w:spacing w:after="0" w:lineRule="auto"/>
              <w:ind w:left="-101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CONTROL DE CAMBIOS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2D">
            <w:pPr>
              <w:spacing w:after="0" w:lineRule="auto"/>
              <w:ind w:left="11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Rule="auto"/>
              <w:ind w:left="54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FECHA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Rule="auto"/>
              <w:ind w:left="11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30">
            <w:pPr>
              <w:spacing w:after="0" w:lineRule="auto"/>
              <w:ind w:left="5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VERSIÓN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DOCUMENTO QUE SE MODIFICA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ind w:left="214" w:hanging="5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VERSIÓN ACTUAL DEL DOCUMENTO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33">
            <w:pPr>
              <w:spacing w:after="0" w:lineRule="auto"/>
              <w:ind w:left="1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Rule="auto"/>
              <w:ind w:lef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 DE LA MODIFICACIÓN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after="0" w:lineRule="auto"/>
              <w:ind w:lef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02/06/2016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after="0" w:lineRule="auto"/>
              <w:ind w:left="5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after="0" w:lineRule="auto"/>
              <w:ind w:left="5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after="0" w:lineRule="auto"/>
              <w:ind w:left="10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 inicial del documento. 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ind w:lef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10/12/2018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ind w:left="5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ind w:left="5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after="0" w:lineRule="auto"/>
              <w:ind w:left="10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realiza modificación del formato en su totalidad, cambiando las requisiciones expuestas. 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ind w:lef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01/07/2020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ind w:left="5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ind w:left="5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after="0" w:lineRule="auto"/>
              <w:ind w:left="10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realiza modificación del formato en su totalidad, cambiando las requisiciones expuestas. 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ind w:lef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07/10/2020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ind w:left="5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ind w:left="5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after="0" w:lineRule="auto"/>
              <w:ind w:left="107" w:right="56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Actualización general del formato por la versión vigente, cambio en algunas denominaciones y lineamientos brindados. </w:t>
            </w:r>
          </w:p>
        </w:tc>
      </w:tr>
    </w:tbl>
    <w:p w:rsidR="00000000" w:rsidDel="00000000" w:rsidP="00000000" w:rsidRDefault="00000000" w:rsidRPr="00000000" w14:paraId="00000145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9"/>
        <w:tblW w:w="10771.000000000002" w:type="dxa"/>
        <w:jc w:val="left"/>
        <w:tblInd w:w="5.0" w:type="dxa"/>
        <w:tblLayout w:type="fixed"/>
        <w:tblLook w:val="0400"/>
      </w:tblPr>
      <w:tblGrid>
        <w:gridCol w:w="3541"/>
        <w:gridCol w:w="3543"/>
        <w:gridCol w:w="3687"/>
        <w:tblGridChange w:id="0">
          <w:tblGrid>
            <w:gridCol w:w="3541"/>
            <w:gridCol w:w="3543"/>
            <w:gridCol w:w="3687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ELABORÓ: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Dirección de </w:t>
            </w:r>
          </w:p>
          <w:p w:rsidR="00000000" w:rsidDel="00000000" w:rsidP="00000000" w:rsidRDefault="00000000" w:rsidRPr="00000000" w14:paraId="0000014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Aseguramiento de la Calidad </w:t>
            </w:r>
          </w:p>
          <w:p w:rsidR="00000000" w:rsidDel="00000000" w:rsidP="00000000" w:rsidRDefault="00000000" w:rsidRPr="00000000" w14:paraId="00000148">
            <w:pPr>
              <w:tabs>
                <w:tab w:val="center" w:leader="none" w:pos="3325"/>
              </w:tabs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Institucional y Gestión Académica.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REVISÓ: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Dirección de Planeación y Aseguramiento.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APROBÓ: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Dirección de </w:t>
            </w:r>
          </w:p>
          <w:p w:rsidR="00000000" w:rsidDel="00000000" w:rsidP="00000000" w:rsidRDefault="00000000" w:rsidRPr="00000000" w14:paraId="0000014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Aseguramiento de la Calidad </w:t>
            </w:r>
          </w:p>
          <w:p w:rsidR="00000000" w:rsidDel="00000000" w:rsidP="00000000" w:rsidRDefault="00000000" w:rsidRPr="00000000" w14:paraId="0000014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Institucional y Gestión Académica, Dirección de Planeación y Aseguramiento.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FECHA: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05/10/2020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FECHA: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06/10/2020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FECHA: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07/10/2020 </w:t>
            </w:r>
          </w:p>
        </w:tc>
      </w:tr>
    </w:tbl>
    <w:p w:rsidR="00000000" w:rsidDel="00000000" w:rsidP="00000000" w:rsidRDefault="00000000" w:rsidRPr="00000000" w14:paraId="00000150">
      <w:pPr>
        <w:spacing w:after="0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725" w:top="2419" w:left="720" w:right="663" w:header="89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0"/>
      <w:tblpPr w:leftFromText="0" w:rightFromText="0" w:topFromText="0" w:bottomFromText="0" w:vertAnchor="page" w:horzAnchor="page" w:tblpX="725" w:tblpY="1164"/>
      <w:tblW w:w="10792.0" w:type="dxa"/>
      <w:jc w:val="left"/>
      <w:tblLayout w:type="fixed"/>
      <w:tblLook w:val="0400"/>
    </w:tblPr>
    <w:tblGrid>
      <w:gridCol w:w="1832"/>
      <w:gridCol w:w="6528"/>
      <w:gridCol w:w="2432"/>
      <w:tblGridChange w:id="0">
        <w:tblGrid>
          <w:gridCol w:w="1832"/>
          <w:gridCol w:w="6528"/>
          <w:gridCol w:w="2432"/>
        </w:tblGrid>
      </w:tblGridChange>
    </w:tblGrid>
    <w:tr>
      <w:trPr>
        <w:cantSplit w:val="0"/>
        <w:trHeight w:val="24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52">
          <w:pPr>
            <w:spacing w:after="0" w:lineRule="auto"/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891540" cy="480060"/>
                <wp:effectExtent b="0" l="0" r="0" t="0"/>
                <wp:docPr id="2069132442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1540" cy="4800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3">
          <w:pPr>
            <w:spacing w:after="0" w:lineRule="auto"/>
            <w:ind w:left="49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DIRECCIÓN DE ASEGURAMIENTO DE LA CALIDAD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4">
          <w:pPr>
            <w:spacing w:after="0" w:lineRule="auto"/>
            <w:ind w:left="55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INSTITUCIONAL Y GESTIÓN ACADÉMICA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5">
          <w:pPr>
            <w:spacing w:after="0" w:lineRule="auto"/>
            <w:ind w:left="50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FORMATO: ELABORACIÓN DE SYLLABUS</w:t>
          </w:r>
          <w:r w:rsidDel="00000000" w:rsidR="00000000" w:rsidRPr="00000000">
            <w:rPr>
              <w:b w:val="1"/>
              <w:bCs w:val="1"/>
              <w:color w:val="808080"/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56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CÓDIGO: DACI-FO-06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59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VERSIÓN: 01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5C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FECHA: 07/10/2020PÁGINA: </w:t>
          </w:r>
          <w:r w:rsidDel="00000000" w:rsidR="00000000" w:rsidRPr="00000000">
            <w:rPr>
              <w:sz w:val="31"/>
              <w:szCs w:val="31"/>
              <w:vertAlign w:val="superscript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5F">
          <w:pPr>
            <w:spacing w:after="0" w:lineRule="auto"/>
            <w:ind w:left="203" w:firstLine="0"/>
            <w:jc w:val="center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0">
    <w:pPr>
      <w:spacing w:after="1005" w:lineRule="auto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1">
    <w:pPr>
      <w:spacing w:after="0" w:lineRule="auto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1"/>
      <w:tblpPr w:leftFromText="0" w:rightFromText="0" w:topFromText="0" w:bottomFromText="0" w:vertAnchor="page" w:horzAnchor="page" w:tblpX="725" w:tblpY="1164"/>
      <w:tblW w:w="10792.0" w:type="dxa"/>
      <w:jc w:val="left"/>
      <w:tblLayout w:type="fixed"/>
      <w:tblLook w:val="0400"/>
    </w:tblPr>
    <w:tblGrid>
      <w:gridCol w:w="1832"/>
      <w:gridCol w:w="6528"/>
      <w:gridCol w:w="2432"/>
      <w:tblGridChange w:id="0">
        <w:tblGrid>
          <w:gridCol w:w="1832"/>
          <w:gridCol w:w="6528"/>
          <w:gridCol w:w="2432"/>
        </w:tblGrid>
      </w:tblGridChange>
    </w:tblGrid>
    <w:tr>
      <w:trPr>
        <w:cantSplit w:val="0"/>
        <w:trHeight w:val="24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63">
          <w:pPr>
            <w:spacing w:after="0" w:lineRule="auto"/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891540" cy="480060"/>
                <wp:effectExtent b="0" l="0" r="0" t="0"/>
                <wp:docPr id="2069132444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1540" cy="4800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4">
          <w:pPr>
            <w:spacing w:after="0" w:lineRule="auto"/>
            <w:ind w:left="49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DIRECCIÓN DE ASEGURAMIENTO DE LA CALIDAD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5">
          <w:pPr>
            <w:spacing w:after="0" w:lineRule="auto"/>
            <w:ind w:left="55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INSTITUCIONAL Y GESTIÓN ACADÉMICA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6">
          <w:pPr>
            <w:spacing w:after="0" w:lineRule="auto"/>
            <w:ind w:left="50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FORMATO: ELABORACIÓN DE SYLLABUS</w:t>
          </w:r>
          <w:r w:rsidDel="00000000" w:rsidR="00000000" w:rsidRPr="00000000">
            <w:rPr>
              <w:b w:val="1"/>
              <w:bCs w:val="1"/>
              <w:color w:val="808080"/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67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CÓDIGO: DACI-FO-06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6A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VERSIÓN: 01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6D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FECHA: 07/10/2020PÁGINA: </w:t>
          </w:r>
          <w:r w:rsidDel="00000000" w:rsidR="00000000" w:rsidRPr="00000000">
            <w:rPr>
              <w:sz w:val="31"/>
              <w:szCs w:val="31"/>
              <w:vertAlign w:val="superscript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70">
          <w:pPr>
            <w:spacing w:after="0" w:lineRule="auto"/>
            <w:ind w:left="203" w:firstLine="0"/>
            <w:jc w:val="center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1">
    <w:pPr>
      <w:spacing w:after="1005" w:lineRule="auto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2">
    <w:pPr>
      <w:spacing w:after="0" w:lineRule="auto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2"/>
      <w:tblpPr w:leftFromText="0" w:rightFromText="0" w:topFromText="0" w:bottomFromText="0" w:vertAnchor="page" w:horzAnchor="page" w:tblpX="725" w:tblpY="1164"/>
      <w:tblW w:w="10792.0" w:type="dxa"/>
      <w:jc w:val="left"/>
      <w:tblLayout w:type="fixed"/>
      <w:tblLook w:val="0400"/>
    </w:tblPr>
    <w:tblGrid>
      <w:gridCol w:w="1832"/>
      <w:gridCol w:w="6528"/>
      <w:gridCol w:w="2432"/>
      <w:tblGridChange w:id="0">
        <w:tblGrid>
          <w:gridCol w:w="1832"/>
          <w:gridCol w:w="6528"/>
          <w:gridCol w:w="2432"/>
        </w:tblGrid>
      </w:tblGridChange>
    </w:tblGrid>
    <w:tr>
      <w:trPr>
        <w:cantSplit w:val="0"/>
        <w:trHeight w:val="24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74">
          <w:pPr>
            <w:spacing w:after="0" w:lineRule="auto"/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891540" cy="480060"/>
                <wp:effectExtent b="0" l="0" r="0" t="0"/>
                <wp:docPr id="2069132443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1540" cy="4800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75">
          <w:pPr>
            <w:spacing w:after="0" w:lineRule="auto"/>
            <w:ind w:left="49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DIRECCIÓN DE ASEGURAMIENTO DE LA CALIDAD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6">
          <w:pPr>
            <w:spacing w:after="0" w:lineRule="auto"/>
            <w:ind w:left="55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INSTITUCIONAL Y GESTIÓN ACADÉMICA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7">
          <w:pPr>
            <w:spacing w:after="0" w:lineRule="auto"/>
            <w:ind w:left="50" w:firstLine="0"/>
            <w:jc w:val="center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FORMATO: ELABORACIÓN DE SYLLABUS</w:t>
          </w:r>
          <w:r w:rsidDel="00000000" w:rsidR="00000000" w:rsidRPr="00000000">
            <w:rPr>
              <w:b w:val="1"/>
              <w:bCs w:val="1"/>
              <w:color w:val="808080"/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78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CÓDIGO: DACI-FO-06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7B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VERSIÓN: 01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7E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FECHA: 07/10/2020PÁGINA: </w:t>
          </w:r>
          <w:r w:rsidDel="00000000" w:rsidR="00000000" w:rsidRPr="00000000">
            <w:rPr>
              <w:sz w:val="31"/>
              <w:szCs w:val="31"/>
              <w:vertAlign w:val="superscript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bottom"/>
        </w:tcPr>
        <w:p w:rsidR="00000000" w:rsidDel="00000000" w:rsidP="00000000" w:rsidRDefault="00000000" w:rsidRPr="00000000" w14:paraId="000001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81">
          <w:pPr>
            <w:spacing w:after="0" w:lineRule="auto"/>
            <w:ind w:left="203" w:firstLine="0"/>
            <w:jc w:val="center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82">
    <w:pPr>
      <w:spacing w:after="1005" w:lineRule="auto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3">
    <w:pPr>
      <w:spacing w:after="0" w:lineRule="auto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87" w:hanging="118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07" w:hanging="190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27" w:hanging="262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47" w:hanging="334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67" w:hanging="406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87" w:hanging="478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07" w:hanging="550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27" w:hanging="622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s-CO"/>
      </w:rPr>
    </w:rPrDefault>
    <w:pPrDefault>
      <w:pPr>
        <w:spacing w:after="165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pPr>
      <w:spacing w:after="165" w:line="259" w:lineRule="auto"/>
    </w:pPr>
    <w:rPr>
      <w:rFonts w:ascii="Arial" w:cs="Arial" w:eastAsia="Arial" w:hAnsi="Arial"/>
      <w:color w:val="000000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3.0" w:type="dxa"/>
        <w:left w:w="0.0" w:type="dxa"/>
        <w:bottom w:w="0.0" w:type="dxa"/>
        <w:right w:w="2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0.0" w:type="dxa"/>
        <w:bottom w:w="0.0" w:type="dxa"/>
        <w:right w:w="1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49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46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9.0" w:type="dxa"/>
        <w:bottom w:w="0.0" w:type="dxa"/>
        <w:right w:w="53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8.0" w:type="dxa"/>
        <w:bottom w:w="0.0" w:type="dxa"/>
        <w:right w:w="96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46.0" w:type="dxa"/>
        <w:bottom w:w="0.0" w:type="dxa"/>
        <w:right w:w="4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4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7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3.0" w:type="dxa"/>
        <w:left w:w="0.0" w:type="dxa"/>
        <w:bottom w:w="0.0" w:type="dxa"/>
        <w:right w:w="47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7.0" w:type="dxa"/>
        <w:bottom w:w="0.0" w:type="dxa"/>
        <w:right w:w="5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07.0" w:type="dxa"/>
        <w:bottom w:w="0.0" w:type="dxa"/>
        <w:right w:w="5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10.0" w:type="dxa"/>
        <w:left w:w="107.0" w:type="dxa"/>
        <w:bottom w:w="0.0" w:type="dxa"/>
        <w:right w:w="4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5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57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8.0" w:type="dxa"/>
        <w:bottom w:w="0.0" w:type="dxa"/>
        <w:right w:w="53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8.0" w:type="dxa"/>
        <w:bottom w:w="0.0" w:type="dxa"/>
        <w:right w:w="164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8.0" w:type="dxa"/>
        <w:bottom w:w="0.0" w:type="dxa"/>
        <w:right w:w="164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8.0" w:type="dxa"/>
        <w:bottom w:w="0.0" w:type="dxa"/>
        <w:right w:w="16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+qN+8dUuefw4fMP/vfnBCee4v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zgAciExbGUxeWtsRG1UeUVSWFlDTkhGVUh0WFUwWTkyR2FZR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2024-08-06T21:00:00Z</dcterms:created>
  <dc:creator>Andrés Felipe Cortés Mora</dc:creator>
</cp:coreProperties>
</file>