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Delimitación y formulación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Delimitacion y formulacion.docx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Marco referencial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Marco referencial.docx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Metodología e integración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Metodologia e integracion.docx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