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Sustentar es demostrar</w:t>
      </w:r>
      <w:r>
        <w:rPr>
          <w:b w:val="0"/>
          <w:color w:val="4A4A49"/>
          <w:sz w:val="22"/>
        </w:rPr>
        <w:t xml:space="preserve"> — 3 ideas proyectadas; el desarrollo, en las notas del presentador.</w:t>
      </w:r>
    </w:p>
    <w:p>
      <w:r>
        <w:rPr>
          <w:b/>
          <w:color w:val="4A4A49"/>
          <w:sz w:val="22"/>
        </w:rPr>
        <w:t>[Slide 5] La sustentación es una coreografía</w:t>
      </w:r>
      <w:r>
        <w:rPr>
          <w:b w:val="0"/>
          <w:color w:val="4A4A49"/>
          <w:sz w:val="22"/>
        </w:rPr>
        <w:t xml:space="preserve"> — 4 ideas proyectadas; el desarrollo, en las notas del presentador.</w:t>
      </w:r>
    </w:p>
    <w:p>
      <w:pPr>
        <w:pStyle w:val="ListBullet2"/>
      </w:pPr>
      <w:r>
        <w:rPr>
          <w:b w:val="0"/>
          <w:color w:val="4A4A49"/>
          <w:sz w:val="22"/>
        </w:rPr>
        <w:t>Subrayar: Las transiciones entre bloques se dicen en voz alta, con una formula corta del tipo 'para mostrar como quedan guardados esos datos, abro de nuevo la aplicacion', porque los silencios incomodos al cambiar de tema son lo que mas se nota.</w:t>
      </w:r>
    </w:p>
    <w:p>
      <w:pPr>
        <w:pStyle w:val="ListBullet2"/>
      </w:pPr>
      <w:r>
        <w:rPr>
          <w:b w:val="0"/>
          <w:color w:val="4A4A49"/>
          <w:sz w:val="22"/>
        </w:rPr>
        <w:t>Subrayar: 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color w:val="4A4A49"/>
          <w:sz w:val="22"/>
        </w:rPr>
        <w:t>[Slide 6] El guion de la sustentación en código</w:t>
      </w:r>
      <w:r>
        <w:rPr>
          <w:b w:val="0"/>
          <w:color w:val="4A4A49"/>
          <w:sz w:val="22"/>
        </w:rPr>
        <w:t xml:space="preserve"> — codigo (9 lineas). Leerlo de arriba abajo y ejecutarlo en la demo.</w:t>
      </w:r>
    </w:p>
    <w:p>
      <w:r>
        <w:rPr>
          <w:b/>
          <w:color w:val="4A4A49"/>
          <w:sz w:val="22"/>
        </w:rPr>
        <w:t>[Slide 7] La demo blindada: el pre-vuelo</w:t>
      </w:r>
      <w:r>
        <w:rPr>
          <w:b w:val="0"/>
          <w:color w:val="4A4A49"/>
          <w:sz w:val="22"/>
        </w:rPr>
        <w:t xml:space="preserve"> — 4 ideas proyectadas; el desarrollo, en las notas del presentador.</w:t>
      </w:r>
    </w:p>
    <w:p>
      <w:pPr>
        <w:pStyle w:val="ListBullet2"/>
      </w:pPr>
      <w:r>
        <w:rPr>
          <w:b w:val="0"/>
          <w:color w:val="4A4A49"/>
          <w:sz w:val="22"/>
        </w:rPr>
        <w:t>Subrayar: La demo en vivo no falla por mala suerte, falla por falta de preparacion, y se blinda con un chequeo previo que llamaremos pre-vuelo.</w:t>
      </w:r>
    </w:p>
    <w:p>
      <w:r>
        <w:rPr>
          <w:b/>
          <w:color w:val="4A4A49"/>
          <w:sz w:val="22"/>
        </w:rPr>
        <w:t>[Slide 8] sembrarDatosDemo(): datos creíbles</w:t>
      </w:r>
      <w:r>
        <w:rPr>
          <w:b w:val="0"/>
          <w:color w:val="4A4A49"/>
          <w:sz w:val="22"/>
        </w:rPr>
        <w:t xml:space="preserve"> — codigo (16 lineas). Leerlo de arriba abajo y ejecutarlo en la demo.</w:t>
      </w:r>
    </w:p>
    <w:p>
      <w:r>
        <w:rPr>
          <w:b/>
          <w:color w:val="4A4A49"/>
          <w:sz w:val="22"/>
        </w:rPr>
        <w:t>[Slide 9] chequeoPreVuelo(): verde o no se presenta</w:t>
      </w:r>
      <w:r>
        <w:rPr>
          <w:b w:val="0"/>
          <w:color w:val="4A4A49"/>
          <w:sz w:val="22"/>
        </w:rPr>
        <w:t xml:space="preserve"> — codigo (15 lineas). Leerlo de arriba abajo y ejecutarlo en la demo.</w:t>
      </w:r>
    </w:p>
    <w:p>
      <w:r>
        <w:rPr>
          <w:b/>
          <w:color w:val="4A4A49"/>
          <w:sz w:val="22"/>
        </w:rPr>
        <w:t>[Slide 10] Las preguntas del jurado</w:t>
      </w:r>
      <w:r>
        <w:rPr>
          <w:b w:val="0"/>
          <w:color w:val="4A4A49"/>
          <w:sz w:val="22"/>
        </w:rPr>
        <w:t xml:space="preserve"> — 4 ideas proyectadas; el desarrollo, en las notas del presentador.</w:t>
      </w:r>
    </w:p>
    <w:p>
      <w:r>
        <w:rPr>
          <w:b/>
          <w:color w:val="4A4A49"/>
          <w:sz w:val="22"/>
        </w:rPr>
        <w:t>[Slide 11] Tiempo y nervios: el ensayo cronometrado</w:t>
      </w:r>
      <w:r>
        <w:rPr>
          <w:b w:val="0"/>
          <w:color w:val="4A4A49"/>
          <w:sz w:val="22"/>
        </w:rPr>
        <w:t xml:space="preserve"> — 4 ideas proyectadas; el desarrollo, en las notas del presentador.</w:t>
      </w:r>
    </w:p>
    <w:p>
      <w:pPr>
        <w:pStyle w:val="ListBullet2"/>
      </w:pPr>
      <w:r>
        <w:rPr>
          <w:b w:val="0"/>
          <w:color w:val="4A4A49"/>
          <w:sz w:val="22"/>
        </w:rPr>
        <w:t>Subrayar: Por eso hoy ensayamos con reloj y anotamos el tiempo real de cada bloque frente al planeado, y se repite hasta que el total caiga entre cinco y ocho minutos con margen.</w:t>
      </w:r>
    </w:p>
    <w:p>
      <w:r>
        <w:rPr>
          <w:b/>
          <w:color w:val="4A4A49"/>
          <w:sz w:val="22"/>
        </w:rPr>
        <w:t>[Slide 12] ensayo(): planeado contra real</w:t>
      </w:r>
      <w:r>
        <w:rPr>
          <w:b w:val="0"/>
          <w:color w:val="4A4A49"/>
          <w:sz w:val="22"/>
        </w:rPr>
        <w:t xml:space="preserve"> — codigo (11 lineas). Leerlo de arriba abajo y ejecutarlo en la demo.</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dejar la sustentacion para el ultimo dia, decir 'preparen una exposicion' y confiar en que el guion se arma solo. Eso produce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alguien no encendio. Cuando el docente autoriza equipos aparece un problema extra: si nadie exige reparto escrito, tres personas se quedan mudas y la nota la sostiene un solo orador. La clase de hoy no tiene tema tecnico nuevo, pero tiene un producto verificable, y ese es el punto: si al final del bloque cada estudiante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14/Codigo/EnsayoSustentacionClinica.java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14 - Preparacion de la presentacion final/Taller PI - Clase 14 -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14 -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