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13 · Diseño de interfaces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Quedan listas las pantallas de Registrar mascota y Buscar expediente de VetCare, anotadas y conectadas en un prototipo navegable.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13 - Diseño de interfaces/Taller PI - Clase 13 -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Figma o Penpot · Excalidraw · Google Docs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13 - Diseño de interfaces/Presentacion.pptx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Wireframe, mockup y prototipo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wireframe, un mockup y un prototipo no son tres nombres elegantes para lo mismo: son tres momentos distintos del diseño y cada uno responde una pregunta diferente.</w:t>
      </w:r>
    </w:p>
    <w:p>
      <w:pPr>
        <w:pStyle w:val="ListBullet2"/>
      </w:pPr>
      <w:r>
        <w:rPr>
          <w:b w:val="0"/>
          <w:color w:val="4A4A49"/>
          <w:sz w:val="22"/>
        </w:rPr>
        <w:t>El wireframe es el esqueleto en gris, cajas, lineas y etiquetas, sin colores ni logos, y responde a la pregunta que informacion va en esta pantalla y en que orden la va a leer la persona.</w:t>
      </w:r>
    </w:p>
    <w:p>
      <w:pPr>
        <w:pStyle w:val="ListBullet2"/>
      </w:pPr>
      <w:r>
        <w:rPr>
          <w:b w:val="0"/>
          <w:color w:val="4A4A49"/>
          <w:sz w:val="22"/>
        </w:rPr>
        <w:t>El mockup ya es la foto fija de como se vera: tipografia, color, iconos, el logo de la clinica, los espacios reales entre elementos; responde a la pregunta como se ve.</w:t>
      </w:r>
    </w:p>
    <w:p>
      <w:pPr>
        <w:pStyle w:val="ListBullet2"/>
      </w:pPr>
      <w:r>
        <w:rPr>
          <w:b w:val="0"/>
          <w:color w:val="4A4A49"/>
          <w:sz w:val="22"/>
        </w:rPr>
        <w:t>El prototipo es el mockup con clic, es decir uno oprime Guardar y la herramienta lo lleva a otra pantalla; responde a la pregunta como se siente usarlo.</w:t>
      </w:r>
    </w:p>
    <w:p>
      <w:pPr>
        <w:pStyle w:val="ListBullet2"/>
      </w:pPr>
      <w:r>
        <w:rPr>
          <w:b w:val="0"/>
          <w:color w:val="4A4A49"/>
          <w:sz w:val="22"/>
        </w:rPr>
        <w:t>En la clinica esto se traduce asi: el wireframe de Registrar mascota se hace en diez minutos en Excalidraw y solo dice que arriba va la busqueda del dueño, en el centro los datos de la mascota y abajo el boton Guardar</w:t>
      </w:r>
    </w:p>
    <w:p>
      <w:pPr>
        <w:pStyle w:val="ListBullet2"/>
      </w:pPr>
      <w:r>
        <w:rPr>
          <w:b w:val="0"/>
          <w:color w:val="4A4A49"/>
          <w:sz w:val="22"/>
        </w:rPr>
        <w:t>El mockup de esa misma pantalla ya usa el verde de la clinica y una tipografia grande porque la recepcionista tiene el monitor lejos; y el prototipo permite que el docente, en la sustentacion, oprima Guardar y aterrice en la ficha del paciente recien creado.</w:t>
      </w:r>
    </w:p>
    <w:p>
      <w:pPr>
        <w:pStyle w:val="ListBullet2"/>
      </w:pPr>
      <w:r>
        <w:rPr>
          <w:b w:val="0"/>
          <w:color w:val="4A4A49"/>
          <w:sz w:val="22"/>
        </w:rPr>
        <w:t>La razon de hacerlo en ese orden es puramente economica: mover una caja en un wireframe cuesta treinta segundos, mover esa misma caja cuando ya esta programada en Programacion II cuesta dos sesiones de trabajo.</w:t>
      </w:r>
    </w:p>
    <w:p>
      <w:pPr>
        <w:pStyle w:val="ListBullet2"/>
      </w:pPr>
      <w:r>
        <w:rPr>
          <w:b w:val="0"/>
          <w:color w:val="4A4A49"/>
          <w:sz w:val="22"/>
        </w:rPr>
        <w:t>Diseñar es equivocarse barato.</w:t>
      </w:r>
    </w:p>
    <w:p>
      <w:r>
        <w:rPr>
          <w:b/>
          <w:color w:val="4A4A49"/>
          <w:sz w:val="22"/>
        </w:rPr>
        <w:t>[Slide 5] Cuatro principios de usabilidad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Los principios de usabilidad no son gusto ni estetica, son reglas observables que se pueden verificar sobre el papel.</w:t>
      </w:r>
    </w:p>
    <w:p>
      <w:pPr>
        <w:pStyle w:val="ListBullet2"/>
      </w:pPr>
      <w:r>
        <w:rPr>
          <w:b w:val="0"/>
          <w:color w:val="4A4A49"/>
          <w:sz w:val="22"/>
        </w:rPr>
        <w:t>Visibilidad del estado del sistema significa que la persona siempre sepa que esta pasando: si la recepcionista oprime Guardar y la pantalla no dice nada, ella va a oprimir Guardar otra vez y el sistema va a terminar con la mascota registrada dos veces</w:t>
      </w:r>
    </w:p>
    <w:p>
      <w:pPr>
        <w:pStyle w:val="ListBullet2"/>
      </w:pPr>
      <w:r>
        <w:rPr>
          <w:b w:val="0"/>
          <w:color w:val="4A4A49"/>
          <w:sz w:val="22"/>
        </w:rPr>
        <w:t>Por eso el diseño debe incluir el mensaje concreto Ficha guardada, codigo M-0421, y el boton debe quedar deshabilitado mientras se guarda.</w:t>
      </w:r>
    </w:p>
    <w:p>
      <w:pPr>
        <w:pStyle w:val="ListBullet2"/>
      </w:pPr>
      <w:r>
        <w:rPr>
          <w:b w:val="0"/>
          <w:color w:val="4A4A49"/>
          <w:sz w:val="22"/>
        </w:rPr>
        <w:t>Prevencion de errores significa que es mejor impedir el error que ponerle un mensaje bonito despues: la fecha de nacimiento se escoge en un calendario y no se teclea</w:t>
      </w:r>
    </w:p>
    <w:p>
      <w:pPr>
        <w:pStyle w:val="ListBullet2"/>
      </w:pPr>
      <w:r>
        <w:rPr>
          <w:b w:val="0"/>
          <w:color w:val="4A4A49"/>
          <w:sz w:val="22"/>
        </w:rPr>
        <w:t>La especie se elige de una lista cerrada con Canino, Felino y Otro, y el sistema pide confirmacion antes de eliminar una historia clinica.</w:t>
      </w:r>
    </w:p>
    <w:p>
      <w:pPr>
        <w:pStyle w:val="ListBullet2"/>
      </w:pPr>
      <w:r>
        <w:rPr>
          <w:b w:val="0"/>
          <w:color w:val="4A4A49"/>
          <w:sz w:val="22"/>
        </w:rPr>
        <w:t>Consistencia significa que la misma accion se llame igual y viva en el mismo lugar en todas las pantallas: si en Registrar mascota el boton principal se llama Guardar y esta abajo a la derecha</w:t>
      </w:r>
    </w:p>
    <w:p>
      <w:pPr>
        <w:pStyle w:val="ListBullet2"/>
      </w:pPr>
      <w:r>
        <w:rPr>
          <w:b w:val="0"/>
          <w:color w:val="4A4A49"/>
          <w:sz w:val="22"/>
        </w:rPr>
        <w:t>En Registrar dueño no puede llamarse Aceptar ni estar arriba a la izquierda.</w:t>
      </w:r>
    </w:p>
    <w:p>
      <w:pPr>
        <w:pStyle w:val="ListBullet2"/>
      </w:pPr>
      <w:r>
        <w:rPr>
          <w:b w:val="0"/>
          <w:color w:val="4A4A49"/>
          <w:sz w:val="22"/>
        </w:rPr>
        <w:t>Reconocer antes que recordar significa que la persona escoja de una lista en vez de acordarse de un codigo: la recepcionista no tiene por que memorizar que el codigo de raza mestiza es 07, se lo mostramos.</w:t>
      </w:r>
    </w:p>
    <w:p>
      <w:pPr>
        <w:pStyle w:val="ListBullet2"/>
      </w:pPr>
      <w:r>
        <w:rPr>
          <w:b w:val="0"/>
          <w:color w:val="4A4A49"/>
          <w:sz w:val="22"/>
        </w:rPr>
        <w:t>Cada uno de estos cuatro principios se puede auditar sobre un wireframe impreso, sin una sola linea de codigo, y esa auditoria es exactamente lo que se evalua en esta asignatura.</w:t>
      </w:r>
    </w:p>
    <w:p>
      <w:r>
        <w:rPr>
          <w:b/>
          <w:color w:val="4A4A49"/>
          <w:sz w:val="22"/>
        </w:rPr>
        <w:t>[Slide 6] El flujo de tarea y sus caminos alternos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Una pantalla suelta no sirve para nada; lo que se diseña es un flujo de tarea completo, es decir el recorrido que hace una persona real desde que tiene una intencion hasta que la cumple.</w:t>
      </w:r>
    </w:p>
    <w:p>
      <w:pPr>
        <w:pStyle w:val="ListBullet2"/>
      </w:pPr>
      <w:r>
        <w:rPr>
          <w:b w:val="0"/>
          <w:color w:val="4A4A49"/>
          <w:sz w:val="22"/>
        </w:rPr>
        <w:t>El flujo tiene un camino feliz y tiene caminos alternos, y los caminos alternos son donde se cae el diseño de los principiantes.</w:t>
      </w:r>
    </w:p>
    <w:p>
      <w:pPr>
        <w:pStyle w:val="ListBullet2"/>
      </w:pPr>
      <w:r>
        <w:rPr>
          <w:b w:val="0"/>
          <w:color w:val="4A4A49"/>
          <w:sz w:val="22"/>
        </w:rPr>
        <w:t>En la clinica el camino feliz de registrar una mascota es: llega el dueño, la recepcionista lo busca, lo encuentra, registra la mascota y el sistema devuelve el codigo.</w:t>
      </w:r>
    </w:p>
    <w:p>
      <w:pPr>
        <w:pStyle w:val="ListBullet2"/>
      </w:pPr>
      <w:r>
        <w:rPr>
          <w:b w:val="0"/>
          <w:color w:val="4A4A49"/>
          <w:sz w:val="22"/>
        </w:rPr>
        <w:t>Pero los caminos alternos son igual de reales: el dueño no esta registrado y hay que crearlo sin perder lo que ya se habia escrito de la mascota</w:t>
      </w:r>
    </w:p>
    <w:p>
      <w:pPr>
        <w:pStyle w:val="ListBullet2"/>
      </w:pPr>
      <w:r>
        <w:rPr>
          <w:b w:val="0"/>
          <w:color w:val="4A4A49"/>
          <w:sz w:val="22"/>
        </w:rPr>
        <w:t>La mascota ya existe porque otro turno la registro ayer y hay que avisarlo en vez de duplicarla; el dueño no trae documento y hay que permitir el registro con telefono como identificador temporal.</w:t>
      </w:r>
    </w:p>
    <w:p>
      <w:pPr>
        <w:pStyle w:val="ListBullet2"/>
      </w:pPr>
      <w:r>
        <w:rPr>
          <w:b w:val="0"/>
          <w:color w:val="4A4A49"/>
          <w:sz w:val="22"/>
        </w:rPr>
        <w:t>En Buscar expediente pasa lo mismo: el camino feliz es buscar por documento del dueño y encontrar una sola ficha, pero hay que diseñar que ocurre cuando la busqueda por nombre devuelve doce mascotas llamadas Firulais</w:t>
      </w:r>
    </w:p>
    <w:p>
      <w:pPr>
        <w:pStyle w:val="ListBullet2"/>
      </w:pPr>
      <w:r>
        <w:rPr>
          <w:b w:val="0"/>
          <w:color w:val="4A4A49"/>
          <w:sz w:val="22"/>
        </w:rPr>
        <w:t>Y ahi la respuesta de diseño es mostrar en la lista de resultados la especie, la edad y el nombre del dueño para poder distinguirlas de un vistazo.</w:t>
      </w:r>
    </w:p>
    <w:p>
      <w:pPr>
        <w:pStyle w:val="ListBullet2"/>
      </w:pPr>
      <w:r>
        <w:rPr>
          <w:b w:val="0"/>
          <w:color w:val="4A4A49"/>
          <w:sz w:val="22"/>
        </w:rPr>
        <w:t>Un flujo que solo dibuja el camino feliz no es un diseño, es una postal.</w:t>
      </w:r>
    </w:p>
    <w:p>
      <w:r>
        <w:rPr>
          <w:b/>
          <w:color w:val="4A4A49"/>
          <w:sz w:val="22"/>
        </w:rPr>
        <w:t>[Slide 7] El mapa de navegacion del prototipo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[Slide 8] Flujo de tarea con caminos alternos en Mermaid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[Slide 9] La interfaz se deriva de los artefactos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interfaz no se inventa: se deriva de los artefactos que el equipo ya construyo en las clases anteriores.</w:t>
      </w:r>
    </w:p>
    <w:p>
      <w:pPr>
        <w:pStyle w:val="ListBullet2"/>
      </w:pPr>
      <w:r>
        <w:rPr>
          <w:b w:val="0"/>
          <w:color w:val="4A4A49"/>
          <w:sz w:val="22"/>
        </w:rPr>
        <w:t>Cada pantalla debe poder señalar el requisito funcional que la origina, cada campo debe existir en el diccionario de datos con su tipo y su longitud</w:t>
      </w:r>
    </w:p>
    <w:p>
      <w:pPr>
        <w:pStyle w:val="ListBullet2"/>
      </w:pPr>
      <w:r>
        <w:rPr>
          <w:b w:val="0"/>
          <w:color w:val="4A4A49"/>
          <w:sz w:val="22"/>
        </w:rPr>
        <w:t>Y cada boton debe corresponder a una operacion que aparece en el diagrama de casos de uso o en el de secuencia.</w:t>
      </w:r>
    </w:p>
    <w:p>
      <w:pPr>
        <w:pStyle w:val="ListBullet2"/>
      </w:pPr>
      <w:r>
        <w:rPr>
          <w:b w:val="0"/>
          <w:color w:val="4A4A49"/>
          <w:sz w:val="22"/>
        </w:rPr>
        <w:t>La trazabilidad no es burocracia, es el mecanismo que hace que los planos y la casa coincidan.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Por eso los wireframes se entregan anotados: se ponen numeritos sobre el dibujo y al lado una tabla que dice, por ejemplo, el numero uno es el campo Nombre de la mascota que sale del atributo Mascota.nombre, texto de sesenta caracteres, obligatorio, exigido por RF-03; el numero cuatro es el mensaje de confirmacion que cumple el RNF-02 de respuesta menor a tres segundos.</w:t>
      </w:r>
    </w:p>
    <w:p>
      <w:pPr>
        <w:pStyle w:val="ListBullet2"/>
      </w:pPr>
      <w:r>
        <w:rPr>
          <w:b w:val="0"/>
          <w:color w:val="4A4A49"/>
          <w:sz w:val="22"/>
        </w:rPr>
        <w:t>Esa anotacion tiene un efecto secundario muy util: si aparece un campo en la pantalla que no esta en el diccionario de datos, entonces o falta un requisito o sobra el campo, y ambas cosas hay que resolverlas hoy y no cuando el compañero de Programacion II ya escribio la tabla.</w:t>
      </w:r>
    </w:p>
    <w:p>
      <w:r>
        <w:rPr>
          <w:b/>
          <w:color w:val="4A4A49"/>
          <w:sz w:val="22"/>
        </w:rPr>
        <w:t>[Slide 10] La tabla de anotaciones del wireframe</w:t>
      </w:r>
      <w:r>
        <w:rPr>
          <w:b w:val="0"/>
          <w:color w:val="4A4A49"/>
          <w:sz w:val="22"/>
        </w:rPr>
        <w:t xml:space="preserve"> — 10 vinetas.</w:t>
      </w:r>
    </w:p>
    <w:p>
      <w:r>
        <w:rPr>
          <w:b/>
          <w:color w:val="4A4A49"/>
          <w:sz w:val="22"/>
        </w:rPr>
        <w:t>[Slide 11] Evaluar una interfaz sin programarla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Una interfaz se puede evaluar sin programarla, y esa es una de las habilidades mas valiosas que se lleva un analista.</w:t>
      </w:r>
    </w:p>
    <w:p>
      <w:pPr>
        <w:pStyle w:val="ListBullet2"/>
      </w:pPr>
      <w:r>
        <w:rPr>
          <w:b w:val="0"/>
          <w:color w:val="4A4A49"/>
          <w:sz w:val="22"/>
        </w:rPr>
        <w:t>El metodo mas barato es el recorrido cognitivo: se toma una tarea concreta, por ejemplo registrar la mascota Luna de la señora Perez</w:t>
      </w:r>
    </w:p>
    <w:p>
      <w:pPr>
        <w:pStyle w:val="ListBullet2"/>
      </w:pPr>
      <w:r>
        <w:rPr>
          <w:b w:val="0"/>
          <w:color w:val="4A4A49"/>
          <w:sz w:val="22"/>
        </w:rPr>
        <w:t>Y una persona que no participo en el diseño intenta hacerla sobre el prototipo sin que nadie le explique nada, mientras usted cuenta cuantos clics necesito, donde dudo y donde se equivoco.</w:t>
      </w:r>
    </w:p>
    <w:p>
      <w:pPr>
        <w:pStyle w:val="ListBullet2"/>
      </w:pPr>
      <w:r>
        <w:rPr>
          <w:b w:val="0"/>
          <w:color w:val="4A4A49"/>
          <w:sz w:val="22"/>
        </w:rPr>
        <w:t>La variante de bolsillo es la prueba de pasillo: se le pide a tres compañeros de otro grupo que lo intenten y se anota, sin defenderse ni explicar.</w:t>
      </w:r>
    </w:p>
    <w:p>
      <w:pPr>
        <w:pStyle w:val="ListBullet2"/>
      </w:pPr>
      <w:r>
        <w:rPr>
          <w:b w:val="0"/>
          <w:color w:val="4A4A49"/>
          <w:sz w:val="22"/>
        </w:rPr>
        <w:t>Para la clinica hay que evaluar pensando en la usuaria real, que es la recepcionista de la clinica: no es experta en computadores, escribe lento, contesta el telefono mientras registra y tiene un perro ladrando al lado.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Eso obliga a decisiones de diseño concretas: letra grande, pocos campos obligatorios, nada de scroll interminable, tolerancia a la interrupcion para que si la llaman y vuelve en tres minutos no haya perdido lo escrito, y mensajes en lenguaje de clinica y no de sistemas, es decir Esta mascota ya tiene ficha en la clinica y no Violacion de restriccion de unicidad.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dibuja en vivo el wireframe de Registrar mascota en Penpot, le pone tres anotaciones numeradas y lo conecta con Buscar expediente para que la clase vea en la misma pantalla la diferencia entre wireframe, mockup y prototipo.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Diseño de interfaces.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dibuja en vivo el wireframe de Registrar mascota en Penpot, le pone tres anotaciones numeradas y lo conecta con Buscar expediente para que la clase vea en la misma pantalla la diferencia entre wireframe, mockup y prototipo.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13/Plantillas/Wireframes-Anotados-VetCare.md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13 - Diseño de interfaces/Taller PI - Clase 13 -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Paso 1. En Excalidraw o en papel, dibujen el wireframe en gris de la pantalla Registrar mascota de VetCare, sin colores ni logos, ubicando bloque de dueño, bloque de datos de la mascota y zona de accion; el wireframe debe caber en una sola vista sin scroll y no puede tener mas de nueve campos.</w:t>
      </w:r>
    </w:p>
    <w:p>
      <w:pPr>
        <w:pStyle w:val="ListNumber"/>
      </w:pPr>
      <w:r>
        <w:rPr>
          <w:b w:val="0"/>
          <w:color w:val="4A4A49"/>
          <w:sz w:val="22"/>
        </w:rPr>
        <w:t>Paso 2. Numeren de uno a seis los elementos criticos del wireframe y llenen la tabla de anotaciones indicando para cada numero el atributo del diccionario de datos que lo respalda, el RF que lo exige y si es obligatorio u opcional; si un elemento no tiene RF, borrenlo o creen el requisito y dejenlo escrito.</w:t>
      </w:r>
    </w:p>
    <w:p>
      <w:pPr>
        <w:pStyle w:val="ListNumber"/>
      </w:pPr>
      <w:r>
        <w:rPr>
          <w:b w:val="0"/>
          <w:color w:val="4A4A49"/>
          <w:sz w:val="22"/>
        </w:rPr>
        <w:t>Paso 3. Diseñen la pantalla Buscar expediente resolviendo explicitamente el caso de resultados multiples: definan los tres criterios de busqueda, las columnas de la lista de resultados que permiten distinguir una de otra y el mensaje exacto que se muestra cuando no hay ningun resultado.</w:t>
      </w:r>
    </w:p>
    <w:p>
      <w:pPr>
        <w:pStyle w:val="ListNumber"/>
      </w:pPr>
      <w:r>
        <w:rPr>
          <w:b w:val="0"/>
          <w:color w:val="4A4A49"/>
          <w:sz w:val="22"/>
        </w:rPr>
        <w:t>Paso 4. Pasen las dos pantallas a Figma o Penpot como mockup y conecten minimo tres transiciones navegables: Registrar mascota hacia la confirmacion con codigo, confirmacion hacia Buscar expediente, y un resultado de la lista hacia la ficha del paciente; escriban al lado de cada transicion que principio de usabilidad estan cumpliendo.</w:t>
      </w:r>
    </w:p>
    <w:p>
      <w:pPr>
        <w:pStyle w:val="ListNumber"/>
      </w:pPr>
      <w:r>
        <w:rPr>
          <w:b w:val="0"/>
          <w:color w:val="4A4A49"/>
          <w:sz w:val="22"/>
        </w:rPr>
        <w:t>Paso 5. Hagan prueba de pasillo con otro compañero, denle la tarea registrar la mascota Luna de la señora Perez y encontrar su ficha, no le expliquen nada, cronometren, cuenten clics y anoten los dos puntos donde dudo; escriban abajo los dos cambios concretos que haran al diseño por lo observado.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archivo de Figma o Penpot con las dos pantallas anotadas y minimo tres transiciones navegables, mas la hoja de anotaciones que amarra cada campo a un RF y a un atributo del diccionario de datos,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13/Quiz Clase 13 -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Quedan listas las pantallas de Registrar mascota y Buscar expediente de VetCare, anotadas y conectadas en un prototipo navegable..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13/Solucion Taller Clase 13 -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