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8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Tuning · Transacciones ·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Oracle Live SQL / DB Fiddle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Transaccion de negocio (factura + stock) + notas de tuning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factura+stock atomicos.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ROLLBACK ante stock insuficiente.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Transaccion factura+stock + checklist tuning.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BEGIN/COMMIT/ROLLBACK del playground.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Implementar bloque/proc que facture y descuente stock atomicamente.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Probar fallo a mitad (stock insuficiente) -&gt; ROLLBACK.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Completar checklist tuning del 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Actualizar informe PI: seccion transacciones.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Script transaccional + checklist tuning del PI (1 pag.)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Transaccion completa.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Prueba ROLLBACK.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Checklist tuning.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Sección informe.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Prueba de fallo?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Locks/indices en checklist?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En informe?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(examlab.lovable.app/app · módulo Talleres) — domingo 23:59 cuando aplique.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