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shd w:val="clear" w:fill="095292"/>
      </w:pPr>
      <w:r>
        <w:rPr>
          <w:rFonts w:ascii="Calibri" w:hAnsi="Calibri" w:eastAsia="Calibri"/>
          <w:b/>
          <w:color w:val="FFFFFF"/>
          <w:sz w:val="26"/>
        </w:rPr>
        <w:t xml:space="preserve">  CLAVE DOCENTE · Quiz Clase 4</w:t>
      </w:r>
    </w:p>
    <w:p>
      <w:pPr>
        <w:spacing w:after="120"/>
        <w:shd w:val="clear" w:fill="FBE4E4"/>
      </w:pPr>
      <w:r>
        <w:rPr>
          <w:rFonts w:ascii="Calibri" w:hAnsi="Calibri" w:eastAsia="Calibri"/>
          <w:b/>
          <w:color w:val="A02030"/>
          <w:sz w:val="22"/>
        </w:rPr>
        <w:t>DOCUMENTO DOCENTE — PRIVADO. No proyectar.</w:t>
      </w:r>
    </w:p>
    <w:p>
      <w:pPr>
        <w:spacing w:after="120"/>
        <w:shd w:val="clear" w:fill="E8F4FA"/>
      </w:pPr>
      <w:r>
        <w:rPr>
          <w:rFonts w:ascii="Calibri" w:hAnsi="Calibri" w:eastAsia="Calibri"/>
          <w:b w:val="0"/>
          <w:color w:val="2B2B2B"/>
          <w:sz w:val="20"/>
        </w:rPr>
        <w:t>1. [OM] C</w:t>
      </w:r>
    </w:p>
    <w:p>
      <w:pPr>
        <w:spacing w:after="120"/>
        <w:shd w:val="clear" w:fill="E8F4FA"/>
      </w:pPr>
      <w:r>
        <w:rPr>
          <w:rFonts w:ascii="Calibri" w:hAnsi="Calibri" w:eastAsia="Calibri"/>
          <w:b w:val="0"/>
          <w:color w:val="2B2B2B"/>
          <w:sz w:val="20"/>
        </w:rPr>
        <w:t>2. [OM] B</w:t>
      </w:r>
    </w:p>
    <w:p>
      <w:pPr>
        <w:spacing w:after="120"/>
        <w:shd w:val="clear" w:fill="E8F4FA"/>
      </w:pPr>
      <w:r>
        <w:rPr>
          <w:rFonts w:ascii="Calibri" w:hAnsi="Calibri" w:eastAsia="Calibri"/>
          <w:b w:val="0"/>
          <w:color w:val="2B2B2B"/>
          <w:sz w:val="20"/>
        </w:rPr>
        <w:t>3. [OM] B</w:t>
      </w:r>
    </w:p>
    <w:p>
      <w:pPr>
        <w:spacing w:after="120"/>
        <w:shd w:val="clear" w:fill="E8F4FA"/>
      </w:pPr>
      <w:r>
        <w:rPr>
          <w:rFonts w:ascii="Calibri" w:hAnsi="Calibri" w:eastAsia="Calibri"/>
          <w:b w:val="0"/>
          <w:color w:val="2B2B2B"/>
          <w:sz w:val="20"/>
        </w:rPr>
        <w:t>4. [OM] C</w:t>
      </w:r>
    </w:p>
    <w:p>
      <w:pPr>
        <w:spacing w:after="120"/>
        <w:shd w:val="clear" w:fill="E8F4FA"/>
      </w:pPr>
      <w:r>
        <w:rPr>
          <w:rFonts w:ascii="Calibri" w:hAnsi="Calibri" w:eastAsia="Calibri"/>
          <w:b w:val="0"/>
          <w:color w:val="2B2B2B"/>
          <w:sz w:val="20"/>
        </w:rPr>
        <w:t>5. [V/F] F</w:t>
      </w:r>
    </w:p>
    <w:p>
      <w:pPr>
        <w:spacing w:after="120"/>
        <w:shd w:val="clear" w:fill="E8F4FA"/>
      </w:pPr>
      <w:r>
        <w:rPr>
          <w:rFonts w:ascii="Calibri" w:hAnsi="Calibri" w:eastAsia="Calibri"/>
          <w:b w:val="0"/>
          <w:color w:val="2B2B2B"/>
          <w:sz w:val="20"/>
        </w:rPr>
        <w:t>6. [V/F] V</w:t>
      </w:r>
    </w:p>
    <w:p>
      <w:pPr>
        <w:spacing w:after="120"/>
        <w:shd w:val="clear" w:fill="E8F4FA"/>
      </w:pPr>
      <w:r>
        <w:rPr>
          <w:rFonts w:ascii="Calibri" w:hAnsi="Calibri" w:eastAsia="Calibri"/>
          <w:b w:val="0"/>
          <w:color w:val="2B2B2B"/>
          <w:sz w:val="20"/>
        </w:rPr>
        <w:t>7. [Abierta] Porque la interfaz solo debe leer la entrada del usuario y mostrar resultados; si el HashMap y las reglas viven dentro del boton, esa logica no se puede reutilizar desde la persistencia en archivo, ni probar, ni cambiar de interfaz. Separar capas permite que la misma clase RegistroExpedientes sirva para consola, ventana y archivo CSV.</w:t>
      </w:r>
    </w:p>
    <w:p>
      <w:pPr>
        <w:spacing w:after="120"/>
        <w:shd w:val="clear" w:fill="E8F4FA"/>
      </w:pPr>
      <w:r>
        <w:rPr>
          <w:rFonts w:ascii="Calibri" w:hAnsi="Calibri" w:eastAsia="Calibri"/>
          <w:b w:val="0"/>
          <w:color w:val="2B2B2B"/>
          <w:sz w:val="20"/>
        </w:rPr>
        <w:t>8. [Abierta] Hay que limpiarlo con trim() y normalizarlo con toUpperCase(), porque el HashMap compara las claves de forma exacta y distingue mayusculas de minusculas y espacios: m-001, ' M-001 ' y M-001 serian claves diferentes y get devolveria null aunque el expediente exista.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