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7 · Historias de usuario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Queda listo el backlog inicial de VetCare: dos epicas descompuestas en ocho historias priorizadas, con criterios de aceptacion y talla en puntos.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Tablero de backlog con 8 historias en formato Como/quiero/para, cada una con 2 o 3 criterios de aceptacion en Dado-Cuando-Entonces, estimacion en puntos y trazabilidad al RF de la clase 6,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Excalidraw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7 - Historias de usuario/Presentacion.pptx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Una historia de usuario no es un requisito abreviado ni una moda de las...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Conversation, la charla que aclara los detalles; y Confirmation, los criterios de aceptacion.</w:t>
      </w:r>
    </w:p>
    <w:p>
      <w:r>
        <w:rPr>
          <w:b/>
          <w:color w:val="4A4A49"/>
          <w:sz w:val="22"/>
        </w:rPr>
        <w:t>Una historia de usuario no es un requisito abreviado ni una moda de las...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Los criterios de aceptacion son la parte que convierte una historia...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Dado que selecciono la mascota Rocky, cuando abro su historial, entonces veo sus atenciones de la mas reciente a la mas antigua</w:t>
      </w:r>
    </w:p>
    <w:p>
      <w:pPr>
        <w:pStyle w:val="ListBullet2"/>
      </w:pPr>
      <w:r>
        <w:rPr>
          <w:b w:val="0"/>
          <w:color w:val="4A4A49"/>
          <w:sz w:val="22"/>
        </w:rPr>
        <w:t>Dado un documento que no existe, cuando busco, entonces el sistema muestra un mensaje claro y ofrece crear el dueno.</w:t>
      </w:r>
    </w:p>
    <w:p>
      <w:r>
        <w:rPr>
          <w:b/>
          <w:color w:val="4A4A49"/>
          <w:sz w:val="22"/>
        </w:rPr>
        <w:t>Los criterios de aceptacion son la parte que convierte una historia...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INVEST es la lista de chequeo para saber si una historia esta bien...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INVEST es la lista de chequeo para saber si una historia esta bien...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Una epica es una historia grande que todavia no cabe en una iteracion...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El nombre de la epica se conserva como etiqueta en cada historia para no perder el hilo.</w:t>
      </w:r>
    </w:p>
    <w:p>
      <w:r>
        <w:rPr>
          <w:b/>
          <w:color w:val="4A4A49"/>
          <w:sz w:val="22"/>
        </w:rPr>
        <w:t>Una epica es una historia grande que todavia no cabe en una iteracion...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Estimar en agil no es adivinar horas sino comparar tamanos, y esa es la...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 dos o tres iteraciones se conoce la velocidad del equipo y recien ahi se puede prometer fechas.</w:t>
      </w:r>
    </w:p>
    <w:p>
      <w:r>
        <w:rPr>
          <w:b/>
          <w:color w:val="4A4A49"/>
          <w:sz w:val="22"/>
        </w:rPr>
        <w:t>Estimar en agil no es adivinar horas sino comparar tamanos, y esa es la...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historia y sus criterios en Dado-Cuando-Entonces</w:t>
      </w:r>
      <w:r>
        <w:rPr>
          <w:b w:val="0"/>
          <w:color w:val="4A4A49"/>
          <w:sz w:val="22"/>
        </w:rPr>
        <w:t xml:space="preserve"> — 17 vinetas.</w:t>
      </w:r>
    </w:p>
    <w:p>
      <w:r>
        <w:rPr>
          <w:b/>
          <w:color w:val="4A4A49"/>
          <w:sz w:val="22"/>
        </w:rPr>
        <w:t>El mapa del backlog: epicas, historias y orden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toma el RF-03 del catalogo, lo convierte en vivo en historia con criterios y luego muestra una historia partida por capas para tumbarla con INVEST.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Queda listo el backlog inicial de VetCare: dos epicas descompuestas en ocho historias priorizadas, con criterios de aceptacion y talla en puntos.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toma el RF-03 del catalogo, lo convierte en vivo en historia con criterios y luego muestra una historia partida por capas para tumbarla con INVEST.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7/Plantillas/Backlog-Historias-VetCare.md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1: agrupe los RF del catalogo de la clase 6 en dos epicas de VetCare (por ejemplo Gestion de pacientes e Historial y agenda) y escriba el nombre y el objetivo de cada epica en una linea.</w:t>
      </w:r>
    </w:p>
    <w:p>
      <w:pPr>
        <w:pStyle w:val="ListNumber"/>
      </w:pPr>
      <w:r>
        <w:rPr>
          <w:b w:val="0"/>
          <w:color w:val="4A4A49"/>
          <w:sz w:val="22"/>
        </w:rPr>
        <w:t>Paso 2: descomponga las dos epicas en 8 historias con el formato Como &lt;rol de la clinica Huellitas&gt; quiero &lt;accion&gt; para &lt;beneficio&gt;, usando roles concretos (auxiliar, veterinario, administrador) y nunca la palabra usuario.</w:t>
      </w:r>
    </w:p>
    <w:p>
      <w:pPr>
        <w:pStyle w:val="ListNumber"/>
      </w:pPr>
      <w:r>
        <w:rPr>
          <w:b w:val="0"/>
          <w:color w:val="4A4A49"/>
          <w:sz w:val="22"/>
        </w:rPr>
        <w:t>Paso 3: escriba 2 o 3 criterios de aceptacion por historia en Dado-Cuando-Entonces, e incluya obligatoriamente un criterio de camino alterno o de error en al menos cuatro de las ocho historias.</w:t>
      </w:r>
    </w:p>
    <w:p>
      <w:pPr>
        <w:pStyle w:val="ListNumber"/>
      </w:pPr>
      <w:r>
        <w:rPr>
          <w:b w:val="0"/>
          <w:color w:val="4A4A49"/>
          <w:sz w:val="22"/>
        </w:rPr>
        <w:t>Paso 4: revise cada historia contra INVEST marcando las seis letras con si o no; toda historia que falle dos o mas letras debe reescribirse o partirse antes de continuar.</w:t>
      </w:r>
    </w:p>
    <w:p>
      <w:pPr>
        <w:pStyle w:val="ListNumber"/>
      </w:pPr>
      <w:r>
        <w:rPr>
          <w:b w:val="0"/>
          <w:color w:val="4A4A49"/>
          <w:sz w:val="22"/>
        </w:rPr>
        <w:t>Paso 5: estime en puntos con la escala 1, 2, 3, 5, 8 tomando 'registrar un dueno = 3' como referencia, ordene el backlog de mayor a menor prioridad, agregue la columna de trazabilidad al RF de origen y suba el tablero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Tablero de backlog con 8 historias en formato Como/quiero/para, cada una con 2 o 3 criterios de aceptacion en Dado-Cuando-Entonces, estimacion en puntos y trazabilidad al RF de la clase 6,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7/Quiz Clase 7 -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Queda listo el backlog inicial de VetCare: dos epicas descompuestas en ocho historias priorizadas, con criterios de aceptacion y talla en puntos..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7/Solucion Taller Clase 7 -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