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10 - Persistencia Básica (Archivos I/O)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 (Refactorización).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Memoria Volátil vs Persistente. Paquete java.io, manejo de Flujos (Streams) y el formato .csv.</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Añadir funcionalidad a los botones "Guardar Base de Datos" y "Cargar Backup" de VetCare.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Límite del Software (Volatilidad):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"Hasta este momento, nuestra clínica VetCare es amnésica. Registramos al paciente Firulais en el HashMap, pero en cuanto cerramos la ventana con la 'X', la máquina virtual de Java libera la memoria RAM asignada al programa. Al volver a abrir la app, está en blanco. Hoy curaremos esa amnesia. Haremos que nuestra aplicación se comunique con el hardware a largo plazo: el disco duro."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Input/Output (I/O) y Excepciones OBLIGATORIAS: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"Cuando nuestro programa (que vive en RAM) intenta tocar un archivo (que vive en Disco), muchas cosas pueden salir mal. ¿Qué pasa si el disco está lleno? ¿Si el usuario borró el archivo a mano? ¿Si no tenemos permisos de administrador? Por esta razón, el paquete java.io de Java nos </w:t>
      </w:r>
      <w:r w:rsidDel="00000000" w:rsidR="00000000" w:rsidRPr="00000000">
        <w:rPr>
          <w:rFonts w:ascii="Google Sans" w:cs="Google Sans" w:eastAsia="Google Sans" w:hAnsi="Google Sans"/>
          <w:b w:val="1"/>
          <w:bCs w:val="1"/>
          <w:color w:val="1f1f1f"/>
          <w:rtl w:val="0"/>
        </w:rPr>
        <w:t xml:space="preserve">obliga</w:t>
      </w:r>
      <w:r w:rsidDel="00000000" w:rsidR="00000000" w:rsidRPr="00000000">
        <w:rPr>
          <w:rFonts w:ascii="Google Sans" w:cs="Google Sans" w:eastAsia="Google Sans" w:hAnsi="Google Sans"/>
          <w:color w:val="1f1f1f"/>
          <w:rtl w:val="0"/>
        </w:rPr>
        <w:t xml:space="preserve"> a usar bloques try-catch. Si no meten su código de guardado en un try-catch, Java simplemente se negará a compilar (Lanzará un IOException)."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Serialización y Formato CSV:</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"No podemos meter un 'Objeto' literal en un bloc de notas. Debemos 'serializarlo', es decir, convertir el objeto Java en una línea de texto simple. Usaremos el formato universal CSV (Comma Separated Values). Un paciente Perro(id: 1, nombre: 'Rex') se guardará como la línea de texto: 1,Rex,Perro. Simple, elegante y legible por Excel."</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Abriremos el IDE y nos apoyaremos en la clase Singleton que construimos clases atrás para ahora poder exportarla.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El Flujo de Escritura (Output)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"Importaremos FileWriter e IOException. Usaremos una estructura llamada 'Try-With-Resources', que es un try con paréntesis. Esto asegura que el archivo se cierre automáticamente al terminar de guardar, liberando el bloqueo del sistema operativo.")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java.io.FileWriter;</w:t>
        <w:br w:type="textWrapping"/>
        <w:t xml:space="preserve">import java.io.IOException;</w:t>
        <w:br w:type="textWrapping"/>
        <w:br w:type="textWrapping"/>
        <w:t xml:space="preserve">public void guardarDatosDisco() {</w:t>
        <w:br w:type="textWrapping"/>
        <w:t xml:space="preserve">    // try-with-resources</w:t>
        <w:br w:type="textWrapping"/>
        <w:t xml:space="preserve">    try (FileWriter escritor = new FileWriter("pacientes_vetcare.csv")) {</w:t>
        <w:br w:type="textWrapping"/>
        <w:t xml:space="preserve">        </w:t>
        <w:br w:type="textWrapping"/>
        <w:t xml:space="preserve">        // Iteramos nuestro HashMap para sacar cada paciente</w:t>
        <w:br w:type="textWrapping"/>
        <w:t xml:space="preserve">        for (Mascota paciente : ClinicaSingleton.getInstance().baseDatos.values()) {</w:t>
        <w:br w:type="textWrapping"/>
        <w:t xml:space="preserve">            </w:t>
        <w:br w:type="textWrapping"/>
        <w:t xml:space="preserve">            // Transformamos el objeto a texto separado por comas</w:t>
        <w:br w:type="textWrapping"/>
        <w:t xml:space="preserve">            String lineaCsv = paciente.getId() + "," + </w:t>
        <w:br w:type="textWrapping"/>
        <w:t xml:space="preserve">                              paciente.getNombre() + "," + </w:t>
        <w:br w:type="textWrapping"/>
        <w:t xml:space="preserve">                              paciente.getEspecie() + "\n"; // \n = Salto de línea</w:t>
        <w:br w:type="textWrapping"/>
        <w:t xml:space="preserve">            </w:t>
        <w:br w:type="textWrapping"/>
        <w:t xml:space="preserve">            escritor.write(lineaCsv); // Enviamos al disco</w:t>
        <w:br w:type="textWrapping"/>
        <w:t xml:space="preserve">        }</w:t>
        <w:br w:type="textWrapping"/>
        <w:t xml:space="preserve">        System.out.println("Copia de seguridad guardada exitosamente.");</w:t>
        <w:br w:type="textWrapping"/>
        <w:t xml:space="preserve">        </w:t>
        <w:br w:type="textWrapping"/>
        <w:t xml:space="preserve">    } catch (IOException error) {</w:t>
        <w:br w:type="textWrapping"/>
        <w:t xml:space="preserve">        System.err.println("Error fatal al intentar guardar en disco: " + error.getMessage());</w:t>
        <w:br w:type="textWrapping"/>
        <w:t xml:space="preserve">    }</w:t>
        <w:br w:type="textWrapping"/>
        <w:t xml:space="preserve">}</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El Flujo de Lectura (Input)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"Para leer cuando arranca la aplicación, usaremos Scanner y la clase File. En lugar de hacer que el Scanner escuche el teclado (System.in), le pediremos que escuche al archivo. Usaremos el método .split(",") para partir la línea de texto y volver a construir el objeto.")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java.io.File;</w:t>
        <w:br w:type="textWrapping"/>
        <w:t xml:space="preserve">import java.util.Scanner;</w:t>
        <w:br w:type="textWrapping"/>
        <w:br w:type="textWrapping"/>
        <w:t xml:space="preserve">public void cargarDatosDisco() {</w:t>
        <w:br w:type="textWrapping"/>
        <w:t xml:space="preserve">    File archivoDB = new File("pacientes_vetcare.csv");</w:t>
        <w:br w:type="textWrapping"/>
        <w:t xml:space="preserve">    </w:t>
        <w:br w:type="textWrapping"/>
        <w:t xml:space="preserve">    if(!archivoDB.exists()) return; // Si no hay archivo, no cargamos nada</w:t>
        <w:br w:type="textWrapping"/>
        <w:t xml:space="preserve">    </w:t>
        <w:br w:type="textWrapping"/>
        <w:t xml:space="preserve">    try (Scanner lector = new Scanner(archivoDB)) {</w:t>
        <w:br w:type="textWrapping"/>
        <w:t xml:space="preserve">        while (lector.hasNextLine()) {</w:t>
        <w:br w:type="textWrapping"/>
        <w:t xml:space="preserve">            String linea = lector.nextLine();</w:t>
        <w:br w:type="textWrapping"/>
        <w:t xml:space="preserve">            </w:t>
        <w:br w:type="textWrapping"/>
        <w:t xml:space="preserve">            // split separa "1,Rex,Perro" en un array ["1", "Rex", "Perro"]</w:t>
        <w:br w:type="textWrapping"/>
        <w:t xml:space="preserve">            String[] pedazos = linea.split(",");</w:t>
        <w:br w:type="textWrapping"/>
        <w:t xml:space="preserve">            </w:t>
        <w:br w:type="textWrapping"/>
        <w:t xml:space="preserve">            // Reconstruimos el objeto</w:t>
        <w:br w:type="textWrapping"/>
        <w:t xml:space="preserve">            int id = Integer.parseInt(pedazos[0]);</w:t>
        <w:br w:type="textWrapping"/>
        <w:t xml:space="preserve">            String nombre = pedazos[1];</w:t>
        <w:br w:type="textWrapping"/>
        <w:t xml:space="preserve">            String especie = pedazos[2];</w:t>
        <w:br w:type="textWrapping"/>
        <w:t xml:space="preserve">            </w:t>
        <w:br w:type="textWrapping"/>
        <w:t xml:space="preserve">            Mascota m = MascotaFactory.crearPaciente(especie, id, nombre);</w:t>
        <w:br w:type="textWrapping"/>
        <w:t xml:space="preserve">            ClinicaSingleton.getInstance().baseDatos.put(id, m);</w:t>
        <w:br w:type="textWrapping"/>
        <w:t xml:space="preserve">        }</w:t>
        <w:br w:type="textWrapping"/>
        <w:t xml:space="preserve">    } catch (Exception e) {</w:t>
        <w:br w:type="textWrapping"/>
        <w:t xml:space="preserve">        System.err.println("Error leyendo la base de datos.");</w:t>
        <w:br w:type="textWrapping"/>
        <w:t xml:space="preserve">    }</w:t>
        <w:br w:type="textWrapping"/>
        <w:t xml:space="preserve">}</w:t>
        <w:br w:type="textWrapping"/>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Añadir a la clase PacienteServicio (de la clase pasada) los dos métodos estáticos: guardarBackup() y cargarBackup().</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Importar java.io.* en ese archivo.</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la Interfaz Gráfica (VetCareLimpio), deben añadir un botón "Guardar Progreso" que llame al método de servicio que escribe el archivo veterinaria.csv.</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Deben ubicar el método cargarBackup() justo después de instanciar el JFrame (en el constructor o inicio del main) para que la aplicación cargue los datos automáticamente al abrirse.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fuente con la integración de la persistencia está en el archivo "Codigo Clase 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