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8 - Pruebas Unitarias (JUnit)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Instrucción docente: Este archivo es una clase de prueba (Test Case).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Requiere tener la librería JUnit 4 o JUnit 5 añadida al Classpath del proyecto.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org.junit.Test;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static org.junit.Assert.*;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Nota: Para que esta clase funcione, la clase 'Mascota' del proyecto VetCare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debe estar en el mismo paquete o debidamente importada.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 class PruebasVetCareTest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* Prueba Unitaria 1: Validar que el constructor y los Getters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* asignan y devuelven correctamente la información de la mascota.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void testCreacionYLecturaMascota()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// 1. Arrange (Preparar)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idEsperado = 1;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String nombreEsperado = "Rex";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String especieEsperada = "Perro";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Mascota mascotaPrueba = new Mascota(idEsperado, nombreEsperado, especieEsperada);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2. Act (Actuar - Llamar a los métodos get)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int idReal = mascotaPrueba.getId();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String nombreReal = mascotaPrueba.getNombre();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String especieReal = mascotaPrueba.getEspecie();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3. Assert (Asegurar que coinciden)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 Estructura: assertEquals(Valor que espero, Valor real obtenido)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assertEquals(idEsperado, idReal);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assertEquals(nombreEsperado, nombreReal);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assertEquals(especieEsperada, especieReal);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* Prueba Unitaria 2: Validar la regla de negocio de actualización (Setters).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* Si le cambio el nombre, el getter debe devolver el nombre nuevo.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void testActualizacionNombreMascota()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 1. Arrange (Preparar)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Mascota mascotaPrueba = new Mascota(2, "Michi", "Gato");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String nuevoNombre = "Garfield";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 2. Act (Actuar - Modificar el estado del objeto)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mascotaPrueba.setNombre(nuevoNombre);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 3. Assert (Verificar el cambio)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assertEquals(nuevoNombre, mascotaPrueba.getNombre());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* Prueba Unitaria 3 (Avanzada): Asegurar que un ID no puede ser modificado (Falta de setter)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* Como arquitectos, decidimos que el ID de VetCare nunca debe cambiar.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* Esta prueba verifica el comportamiento deseado de la estructura de la clase.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void testIdInmutable()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Mascota mascotaPrueba = new Mascota(3, "Loro", "Ave");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// No hay método .setId(), por lo que la única forma de validar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// la inmutabilidad es asegurar que el ID inicial persiste después de otras acciones.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mascotaPrueba.setNombre("Paco");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El ID debe seguir siendo 3 a pesar de los cambios en otros atributos.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assertEquals(3, mascotaPrueba.getId());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