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15 - Handover y Retrospectivas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gestión de proyectos de software, ¿qué significa realizar un "Handover" (Traspaso o Entrega)?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Borrar el servidor de desarrollo para liberar espacio.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Renunciar a la empresa dejando el proyecto a medias.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Entregar formalmente el software terminado al cliente o a otro equipo de desarrollo, asegurando que tengan el código, los manuales y el conocimiento necesario para operarlo.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Instalar un antivirus en la computadora del cliente.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documento fundamental debe acompañar obligatoriamente a todo Lanzamiento (Release) de software v1.0.0 para mantener informado al cliente?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recibo de pago del internet de los desarrolladores.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Las "Release Notes" (Notas de Lanzamiento), que detallan las nuevas funciones, los bugs arreglados y las limitaciones conocidas de esa versión exacta.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El currículum vitae de todos los programadores.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 historial completo de búsquedas de Google del equipo.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las metodologías Ágiles (como Scrum), la "Retrospectiva" es una ceremonia que se hace al final del ciclo. ¿Cuál es su objetivo principal?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Reflexionar sobre el proceso de trabajo del equipo, discutiendo qué salió bien, qué salió mal y qué se puede mejorar, sin buscar culpables.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Revisar la sintaxis del código Java línea por línea.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Buscar al culpable de los bugs para sancionarlo o bajarle la nota.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Presentarle el software terminado a los inversores del proyecto.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es un análisis "Post-mortem" en la ingeniería de sistemas?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Una prueba de carga para ver si el servidor se quema.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 análisis clínico y estructurado que se realiza después de un fallo crítico o al cierre del proyecto, para descubrir las causas raíz de los problemas y evitar que ocurran en el futuro.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 código que elimina automáticamente la base de datos si el cliente no paga.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La fiesta de celebración del equipo después de la entrega.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empaquetamos nuestro software final (por ejemplo, en un archivo ZIP o un Tag en Git), ¿qué debemos garantizar respecto a ese paquete de "Release"?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 sea inmutable; es la copia exacta y congelada (Code Freeze) de la versión probada que se entregará, y no debe sufrir modificaciones ocultas de última hora.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Que pese más de 1 Gigabyte para que parezca un programa profesional.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Que no incluya ningún tipo de documentación para obligar al cliente a pagar por el soporte.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Que cambie su código fuente automáticamente cada 24 horas.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