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8 — Actions + monitoreo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CI que solo hace echo success no es CI.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GitHub Actions free = evidencia de build/test sin tarjeta.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Observabilidad: 4-6 métricas atadas al dominio (golden signals-lite).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Workflow Actions (build/test/simulate) + métricas de monitoreo del PI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.github/workflows/ci.yml + sección Monitoreo/CI del informe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Repo free + stub de Clase 3 (o mínimo).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Secrets en Settings; nunca en el YAML en claro.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 xml:space="preserve">Misma imagen y mismo puerto del Dockerfile del Corte 1: </w:t>
      </w:r>
      <w:r>
        <w:rPr>
          <w:rFonts w:ascii="Calibri" w:hAnsi="Calibri" w:eastAsia="Calibri"/>
          <w:b/>
          <w:color w:val="2B2B2B"/>
          <w:sz w:val="22"/>
        </w:rPr>
        <w:t>cloudlite-api:0.1.0</w:t>
      </w:r>
      <w:r>
        <w:rPr>
          <w:rFonts w:ascii="Calibri" w:hAnsi="Calibri" w:eastAsia="Calibri"/>
          <w:b w:val="0"/>
          <w:color w:val="2B2B2B"/>
          <w:sz w:val="22"/>
        </w:rPr>
        <w:t xml:space="preserve"> y 8080.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Navegador · editor de código del curso (YAML)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escriba en la pregunta 7 el contenido completo del ci.yml con disparadores, entorno y los pasos de construccion, prueba y despliegue simulado, usando la imagen y el puerto del Dockerfile del Corte 1; verifique que ningun secreto quede escrito en claro dentro del YAML.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explique en la pregunta 8 que se compila o instala, que se ejecuta en la prueba y con que condicion el pipeline debe fallar; hagase la prueba mental de que error tendria que introducir para que el check salga rojo, y si no encuentra ninguno, su pipeline todavia no valida 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distinga en la pregunta 9 que valida CI y que hace CD, ubique cual de los dos construyo y diga que le faltaria para CD real; reconocer que su pipeline llega hasta «listo para desplegar» suma puntos, afirmar que ya tiene CD los resta.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liste en la pregunta 10 entre 4 y 6 senales con su umbral, atadas a operaciones de su dominio, y verifique que al menos una sea un registro y no una metrica numerica; una senal sin umbral no sirve para operar y no suma.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Plantilla del entregable (copia esto y llénalo)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0"/>
        </w:rPr>
        <w:t>Esta es exactamente la estructura que se califica. Copia el bloque tal cual en tu documento, llénalo, y pega cada parte en la pregunta de la plataforma del curso que corresponda. Los nombres no se cambian.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A) QUE HACE DE VERDAD TU CONSTRUCCION Y TU PRUEBA   (pregunta 8 · 5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Los tres campos se califican por separado y el tercero vale casi la mitad. Es sobre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TU ci.yml, no sobre CI en general.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1. Que se compila o se instala (1.5 pts) : 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2. Que se ejecuta en la prueba, y que comprueba exactamente (1.5 pts):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3. Con que condicion el pipeline debe FALLAR (2 pts). Hazte la prueba mental: que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error tendrias que introducir tu para que el check salga rojo. Si no encuentras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ninguno, tu pipeline todavia no valida nada y este punto vale CERO.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El check sale rojo cuando: 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______________________________________________________________________________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B) SENALES DE MONITOREO DE MI DOMINIO   (pregunta 10 · 6 pts)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Entre 4 y 6 filas. Las cuatro primeras valen 1 pt cada una; la 5 y la 6 suman hasta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1 pt mas entre las dos. La tercera columna NO es opcional: una senal sin umbral no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suma, aunque este bien elegida. Y la segunda columna tiene que hablar de una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operacion de TU dominio, no de «el sistema».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Senal | Que se mide en MI dominio | Umbral u objetivo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|-------|---------------------------|-------------------|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|       |                           |                   |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Cual de mis filas es un REGISTRO y no una metrica numerica (1 pt · algo que se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escribe para poder reconstruir que paso despues): fila numero ______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>C) VERIFICACION ANTES DE ENVIAR   (no da puntos; los quita si falla)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Mi ci.yml tiene los tres bloques: on, runs-on y steps.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Los pasos estan en orden: construccion, prueba, despliegue simulado.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El paso de despliegue dice SIMULADO en su nombre y no promete un servidor real.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NINGUN secreto escrito en claro en el YAML. Si hay uno, la pregunta 7 vale cero.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La imagen y el puerto son los del Dockerfile del Corte 1, no otros.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En la pregunta 9 digo que llego hasta «listo para desplegar». Afirmar que ya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    tengo CD descuenta la mitad de esa pregunta.</w:t>
      </w:r>
    </w:p>
    <w:p>
      <w:pPr>
        <w:spacing w:after="0" w:before="0"/>
        <w:jc w:val="left"/>
        <w:shd w:val="clear" w:fill="F2F2F3"/>
      </w:pPr>
      <w:r>
        <w:rPr>
          <w:rFonts w:ascii="Consolas" w:hAnsi="Consolas" w:eastAsia="Consolas"/>
          <w:b w:val="0"/>
          <w:color w:val="2B2B2B"/>
          <w:sz w:val="18"/>
        </w:rPr>
        <w:t xml:space="preserve">   [ ] Cada senal de la tabla B tiene umbral. Cuento las filas sin umbral: ______</w:t>
      </w:r>
    </w:p>
    <w:p>
      <w:pPr>
        <w:spacing w:after="0" w:before="0"/>
        <w:jc w:val="left"/>
      </w:pPr>
      <w:r>
        <w:rPr>
          <w:rFonts w:ascii="Calibri" w:hAnsi="Calibri" w:eastAsia="Calibri"/>
          <w:b w:val="0"/>
          <w:color w:val="2B2B2B"/>
          <w:sz w:val="12"/>
        </w:rPr>
        <w:t xml:space="preserve"> 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¿El YAML tiene los tres bloques: disparadores (on), entorno (runs-on) y pasos?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¿Los pasos están en orden: construcción, prueba y despliegue simulado?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¿El último paso dice SIMULADO en su propio nombre?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¿La imagen y el puerto son los del Dockerfile del Corte 1?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P7 · ¿NINGÚN secreto escrito en claro dentro del YAML?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P8 · ¿Puedes nombrar un error concreto que pondría este check en rojo?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P9 · ¿Dices que tu pipeline llega hasta «listo para desplegar»?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P10 · ¿Las 4-6 señales se refieren a operaciones de TU dominio?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P10 · ¿CADA señal tiene umbral u objetivo?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P10 · ¿Al menos una señal es un registro y no una métrica numérica?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10.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la plataforma del curso (la plataforma del curso · módulo Talleres). Las preguntas de hoy son parte de UNA sola actividad, compartida con las Clases 6, 7 y 10: se guarda el avance de hoy y la actividad se entrega completa el domingo 23:59 de la semana de la Clase 10. No hay entrega este domingo. Modalidad de trabajo: individual por defecto; el docente puede autorizar equipos de 2 o 3 y en ese caso el artefacto puede ser compartido, pero el envío en la plataforma del curso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11. Qué vas a resolver en la plataforma del curso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Las preguntas 7 a 10 de la actividad del Corte 2. El estudiante escribe el workflow de CI de su stub, explica que valida de verdad, ubica hasta donde llega su pipeline y define las senales con las que operaria CloudLite.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la plataforma del curso, en el modulo Talleres. Son 4 preguntas y suman 25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7 - Respuesta escrita (10.0 pts):</w:t>
      </w:r>
      <w:r>
        <w:rPr>
          <w:rFonts w:ascii="Calibri" w:hAnsi="Calibri" w:eastAsia="Calibri"/>
          <w:b w:val="0"/>
          <w:color w:val="2B2B2B"/>
          <w:sz w:val="22"/>
        </w:rPr>
        <w:t xml:space="preserve"> El workflow de integracion continua.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8 - Respuesta escrita (5.0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hace realmente su paso de construccion y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9 - Respuesta escrita (4.0 pts):</w:t>
      </w:r>
      <w:r>
        <w:rPr>
          <w:rFonts w:ascii="Calibri" w:hAnsi="Calibri" w:eastAsia="Calibri"/>
          <w:b w:val="0"/>
          <w:color w:val="2B2B2B"/>
          <w:sz w:val="22"/>
        </w:rPr>
        <w:t xml:space="preserve"> Hasta donde llega su pipeline: CI, CD y lo que es realista aqui.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10 - Respuesta escrita (6.0 pts):</w:t>
      </w:r>
      <w:r>
        <w:rPr>
          <w:rFonts w:ascii="Calibri" w:hAnsi="Calibri" w:eastAsia="Calibri"/>
          <w:b w:val="0"/>
          <w:color w:val="2B2B2B"/>
          <w:sz w:val="22"/>
        </w:rPr>
        <w:t xml:space="preserve"> Metricas y registros de CloudLite en produccion.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la plataforma del curso. Este documento sirve para prepararte y conservar tus respuestas. La actividad es individual; si el docente autoriza trabajo en equipo, la entrega en la plataforma del curso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