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1 · Introduccion a la Programacion Orientada a Objetos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Programacion II (FI303204)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(aplicacion Java de la clinica «Huellitas»)</w:t>
      </w:r>
    </w:p>
    <w:p>
      <w:pPr>
        <w:pStyle w:val="ListBullet"/>
      </w:pPr>
      <w:r>
        <w:rPr>
          <w:b/>
          <w:color w:val="4A4A49"/>
          <w:sz w:val="22"/>
        </w:rPr>
        <w:t>Hoy avanzamos el PI en:</w:t>
      </w:r>
      <w:r>
        <w:rPr>
          <w:b w:val="0"/>
          <w:color w:val="4A4A49"/>
          <w:sz w:val="22"/>
        </w:rPr>
        <w:t xml:space="preserve"> Entorno de desarrollo listo y la primera clase del dominio VetCare escrita</w:t>
      </w:r>
    </w:p>
    <w:p>
      <w:pPr>
        <w:pStyle w:val="ListBullet"/>
      </w:pPr>
      <w:r>
        <w:rPr>
          <w:b/>
          <w:color w:val="4A4A49"/>
          <w:sz w:val="22"/>
        </w:rPr>
        <w:t>Entregable de hoy:</w:t>
      </w:r>
      <w:r>
        <w:rPr>
          <w:b w:val="0"/>
          <w:color w:val="4A4A49"/>
          <w:sz w:val="22"/>
        </w:rPr>
        <w:t xml:space="preserve"> Proyecto Java con la clase Mascota (atributos privados, constructor y toString) y un main que crea dos objetos distintos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Visual Studio Code (Java)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1 - Introduccion a POO/Presentacion.pptx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Antes de la POO un programa era una lista de procedimientos que...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Antes de la POO un programa era una lista de procedimientos que operaban sobre datos sueltos.</w:t>
      </w:r>
    </w:p>
    <w:p>
      <w:pPr>
        <w:pStyle w:val="ListBullet2"/>
      </w:pPr>
      <w:r>
        <w:rPr>
          <w:b w:val="0"/>
          <w:color w:val="4A4A49"/>
          <w:sz w:val="22"/>
        </w:rPr>
        <w:t>Cuando el programa crecia, nadie sabia que funcion tocaba que dato, y un cambio pequeno rompia cosas en lugares inesperados.</w:t>
      </w:r>
    </w:p>
    <w:p>
      <w:pPr>
        <w:pStyle w:val="ListBullet2"/>
      </w:pPr>
      <w:r>
        <w:rPr>
          <w:b w:val="0"/>
          <w:color w:val="4A4A49"/>
          <w:sz w:val="22"/>
        </w:rPr>
        <w:t>El programa deja de ser una receta y pasa a ser un conjunto de piezas que se hablan entre si.</w:t>
      </w:r>
    </w:p>
    <w:p>
      <w:r>
        <w:rPr>
          <w:b/>
          <w:color w:val="4A4A49"/>
          <w:sz w:val="22"/>
        </w:rPr>
        <w:t>La distincion que mas cuesta el primer dia es clase contra objeto</w:t>
      </w:r>
      <w:r>
        <w:rPr>
          <w:b w:val="0"/>
          <w:color w:val="4A4A49"/>
          <w:sz w:val="22"/>
        </w:rPr>
        <w:t xml:space="preserve"> — 6 vinetas.</w:t>
      </w:r>
    </w:p>
    <w:p>
      <w:r>
        <w:rPr>
          <w:b/>
          <w:color w:val="4A4A49"/>
          <w:sz w:val="22"/>
        </w:rPr>
        <w:t>Los cuatro pilares se entienden por el problema que resuelve cada uno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Los cuatro pilares se entienden por el problema que resuelve cada uno.</w:t>
      </w:r>
    </w:p>
    <w:p>
      <w:r>
        <w:rPr>
          <w:b/>
          <w:color w:val="4A4A49"/>
          <w:sz w:val="22"/>
        </w:rPr>
        <w:t>Herencia es que una clase puede extender a otra y reutilizar lo que ya...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El constructor es el metodo que se ejecuta al crear el objeto y deja...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La instruccion reserva memoria y llama al constructor.</w:t>
      </w:r>
    </w:p>
    <w:p>
      <w:pPr>
        <w:pStyle w:val="ListBullet2"/>
      </w:pPr>
      <w:r>
        <w:rPr>
          <w:b w:val="0"/>
          <w:color w:val="4A4A49"/>
          <w:sz w:val="22"/>
        </w:rPr>
        <w:t>Por eso desde la primera clase se escribe el constructor completo.</w:t>
      </w:r>
    </w:p>
    <w:p>
      <w:r>
        <w:rPr>
          <w:b/>
          <w:color w:val="4A4A49"/>
          <w:sz w:val="22"/>
        </w:rPr>
        <w:t>El constructor es el metodo que se ejecuta al... — sintaxis</w:t>
      </w:r>
      <w:r>
        <w:rPr>
          <w:b w:val="0"/>
          <w:color w:val="4A4A49"/>
          <w:sz w:val="22"/>
        </w:rPr>
        <w:t xml:space="preserve"> — 1 vinetas.</w:t>
      </w:r>
    </w:p>
    <w:p>
      <w:r>
        <w:rPr>
          <w:b/>
          <w:color w:val="4A4A49"/>
          <w:sz w:val="22"/>
        </w:rPr>
        <w:t>En Programacion I el estudiante trabajo con programacion estructurada:...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Vale la pena hacer visible el limite de ese enfoque con el mismo dominio del proyecto antes de nombrar la palabra objeto.</w:t>
      </w:r>
    </w:p>
    <w:p>
      <w:pPr>
        <w:pStyle w:val="ListBullet2"/>
      </w:pPr>
      <w:r>
        <w:rPr>
          <w:b w:val="0"/>
          <w:color w:val="4A4A49"/>
          <w:sz w:val="22"/>
        </w:rPr>
        <w:t>Eso funciona en un ejercicio de veinte lineas y se cae en cuanto el programa crece, por tres razones concretas.</w:t>
      </w:r>
    </w:p>
    <w:p>
      <w:pPr>
        <w:pStyle w:val="ListBullet2"/>
      </w:pPr>
      <w:r>
        <w:rPr>
          <w:b w:val="0"/>
          <w:color w:val="4A4A49"/>
          <w:sz w:val="22"/>
        </w:rPr>
        <w:t>Ordenar la lista por nombre obliga a mover los tres arreglos en perfecta sincronia, y basta olvidar uno para que Luna quede con la edad de otro animal.</w:t>
      </w:r>
    </w:p>
    <w:p>
      <w:r>
        <w:rPr>
          <w:b/>
          <w:color w:val="4A4A49"/>
          <w:sz w:val="22"/>
        </w:rPr>
        <w:t>En Programacion I el estudiante trabajo con programacion estructurada:... (2/2)</w:t>
      </w:r>
      <w:r>
        <w:rPr>
          <w:b w:val="0"/>
          <w:color w:val="4A4A49"/>
          <w:sz w:val="22"/>
        </w:rPr>
        <w:t xml:space="preserve"> — 2 vinetas.</w:t>
      </w:r>
    </w:p>
    <w:p>
      <w:r>
        <w:rPr>
          <w:b/>
          <w:color w:val="4A4A49"/>
          <w:sz w:val="22"/>
        </w:rPr>
        <w:t>Ahora el punto que decide el semestre, y por eso va temprano: que es un... (1/2)</w:t>
      </w:r>
      <w:r>
        <w:rPr>
          <w:b w:val="0"/>
          <w:color w:val="4A4A49"/>
          <w:sz w:val="22"/>
        </w:rPr>
        <w:t xml:space="preserve"> — 5 vinetas.</w:t>
      </w:r>
    </w:p>
    <w:p>
      <w:pPr>
        <w:pStyle w:val="ListBullet2"/>
      </w:pPr>
      <w:r>
        <w:rPr>
          <w:b w:val="0"/>
          <w:color w:val="4A4A49"/>
          <w:sz w:val="22"/>
        </w:rPr>
        <w:t>En Java una variable local vive en la pila, una zona pequena y ordenada asociada al metodo que se esta ejecutando, mientras que el objeto creado con new vive en el monton, una zona grande donde el programa reserva espacio a medida que lo necesita.</w:t>
      </w:r>
    </w:p>
    <w:p>
      <w:pPr>
        <w:pStyle w:val="ListBullet2"/>
      </w:pPr>
      <w:r>
        <w:rPr>
          <w:b w:val="0"/>
          <w:color w:val="4A4A49"/>
          <w:sz w:val="22"/>
        </w:rPr>
        <w:t>No hay dos mascotas, hay una con dos nombres.</w:t>
      </w:r>
    </w:p>
    <w:p>
      <w:r>
        <w:rPr>
          <w:b/>
          <w:color w:val="4A4A49"/>
          <w:sz w:val="22"/>
        </w:rPr>
        <w:t>Ahora el punto que decide el semestre, y por eso va temprano: que es un...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Ahora el punto que decide el semestre, y por... — sintaxis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De lo anterior sale la pregunta que aparece sin falta en las primeras... (1/2)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La respuesta es exacta y hay que darla asi: el operador == compara referencias, es decir pregunta si las dos variables apuntan al mismo objeto, no si los objetos se parecen.</w:t>
      </w:r>
    </w:p>
    <w:p>
      <w:pPr>
        <w:pStyle w:val="ListBullet2"/>
      </w:pPr>
      <w:r>
        <w:rPr>
          <w:b w:val="0"/>
          <w:color w:val="4A4A49"/>
          <w:sz w:val="22"/>
        </w:rPr>
        <w:t>Sobrescribirlo significa escribirlo en Mascota para que dos mascotas sean iguales cuando su identificador sea igual.</w:t>
      </w:r>
    </w:p>
    <w:p>
      <w:pPr>
        <w:pStyle w:val="ListBullet2"/>
      </w:pPr>
      <w:r>
        <w:rPr>
          <w:b w:val="0"/>
          <w:color w:val="4A4A49"/>
          <w:sz w:val="22"/>
        </w:rPr>
        <w:t>Por eso la regla practica del curso es sin excepciones: con objetos nunca se usa ==, se usa equals; == se reserva para primitivos y para preguntar si algo es null.</w:t>
      </w:r>
    </w:p>
    <w:p>
      <w:r>
        <w:rPr>
          <w:b/>
          <w:color w:val="4A4A49"/>
          <w:sz w:val="22"/>
        </w:rPr>
        <w:t>De lo anterior sale la pregunta que aparece sin falta en las primeras...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Recien ahora tiene sentido la analogia clasica (1/2)</w:t>
      </w:r>
      <w:r>
        <w:rPr>
          <w:b w:val="0"/>
          <w:color w:val="4A4A49"/>
          <w:sz w:val="22"/>
        </w:rPr>
        <w:t xml:space="preserve"> — 6 vinetas.</w:t>
      </w:r>
    </w:p>
    <w:p>
      <w:pPr>
        <w:pStyle w:val="ListBullet2"/>
      </w:pPr>
      <w:r>
        <w:rPr>
          <w:b w:val="0"/>
          <w:color w:val="4A4A49"/>
          <w:sz w:val="22"/>
        </w:rPr>
        <w:t>Recien ahora tiene sentido la analogia clasica.</w:t>
      </w:r>
    </w:p>
    <w:p>
      <w:r>
        <w:rPr>
          <w:b/>
          <w:color w:val="4A4A49"/>
          <w:sz w:val="22"/>
        </w:rPr>
        <w:t>Recien ahora tiene sentido la analogia clasica (2/2)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El encapsulamiento se ensena mal cuando se presenta como la orden de... (1/2)</w:t>
      </w:r>
      <w:r>
        <w:rPr>
          <w:b w:val="0"/>
          <w:color w:val="4A4A49"/>
          <w:sz w:val="22"/>
        </w:rPr>
        <w:t xml:space="preserve"> — 6 vinetas.</w:t>
      </w:r>
    </w:p>
    <w:p>
      <w:pPr>
        <w:pStyle w:val="ListBullet2"/>
      </w:pPr>
      <w:r>
        <w:rPr>
          <w:b w:val="0"/>
          <w:color w:val="4A4A49"/>
          <w:sz w:val="22"/>
        </w:rPr>
        <w:t>El encapsulamiento se ensena mal cuando se presenta como la orden de poner private y generar getters.</w:t>
      </w:r>
    </w:p>
    <w:p>
      <w:pPr>
        <w:pStyle w:val="ListBullet2"/>
      </w:pPr>
      <w:r>
        <w:rPr>
          <w:b w:val="0"/>
          <w:color w:val="4A4A49"/>
          <w:sz w:val="22"/>
        </w:rPr>
        <w:t>Se ensena bien cuando se muestra el problema que resuelve, y en VetCare el problema tiene nombre.</w:t>
      </w:r>
    </w:p>
    <w:p>
      <w:pPr>
        <w:pStyle w:val="ListBullet2"/>
      </w:pPr>
      <w:r>
        <w:rPr>
          <w:b w:val="0"/>
          <w:color w:val="4A4A49"/>
          <w:sz w:val="22"/>
        </w:rPr>
        <w:t>La respuesta concreta es que funciona hoy, con un archivo y con usted como unico autor; en la Clase 12, integrando modulos de tres companeros, quien escriba la pantalla de facturacion pondra activa en false por comodidad y usted perdera una tarde buscando por que las citas desaparecieron.</w:t>
      </w:r>
    </w:p>
    <w:p>
      <w:r>
        <w:rPr>
          <w:b/>
          <w:color w:val="4A4A49"/>
          <w:sz w:val="22"/>
        </w:rPr>
        <w:t>El encapsulamiento se ensena mal cuando se presenta como la orden de... (2/2)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El constructor es la pieza que garantiza que el objeto nazca valido (1/2)</w:t>
      </w:r>
      <w:r>
        <w:rPr>
          <w:b w:val="0"/>
          <w:color w:val="4A4A49"/>
          <w:sz w:val="22"/>
        </w:rPr>
        <w:t xml:space="preserve"> — 6 vinetas.</w:t>
      </w:r>
    </w:p>
    <w:p>
      <w:pPr>
        <w:pStyle w:val="ListBullet2"/>
      </w:pPr>
      <w:r>
        <w:rPr>
          <w:b w:val="0"/>
          <w:color w:val="4A4A49"/>
          <w:sz w:val="22"/>
        </w:rPr>
        <w:t>Eso elimina una familia entera de errores aguas abajo, porque nadie tendra que preguntarse mas adelante si el nombre podria estar vacio.</w:t>
      </w:r>
    </w:p>
    <w:p>
      <w:r>
        <w:rPr>
          <w:b/>
          <w:color w:val="4A4A49"/>
          <w:sz w:val="22"/>
        </w:rPr>
        <w:t>El constructor es la pieza que garantiza que el objeto nazca valido (2/2)</w:t>
      </w:r>
      <w:r>
        <w:rPr>
          <w:b w:val="0"/>
          <w:color w:val="4A4A49"/>
          <w:sz w:val="22"/>
        </w:rPr>
        <w:t xml:space="preserve"> — 3 vinetas.</w:t>
      </w:r>
    </w:p>
    <w:p>
      <w:r>
        <w:rPr>
          <w:b/>
          <w:color w:val="4A4A49"/>
          <w:sz w:val="22"/>
        </w:rPr>
        <w:t>Queda el error mas frecuente de Java, y hay que nombrarlo hoy porque su... (1/2)</w:t>
      </w:r>
      <w:r>
        <w:rPr>
          <w:b w:val="0"/>
          <w:color w:val="4A4A49"/>
          <w:sz w:val="22"/>
        </w:rPr>
        <w:t xml:space="preserve"> — 5 vinetas.</w:t>
      </w:r>
    </w:p>
    <w:p>
      <w:pPr>
        <w:pStyle w:val="ListBullet2"/>
      </w:pPr>
      <w:r>
        <w:rPr>
          <w:b w:val="0"/>
          <w:color w:val="4A4A49"/>
          <w:sz w:val="22"/>
        </w:rPr>
        <w:t>Las encuestas y los reportes de errores en produccion la ubican de forma consistente como la excepcion mas frecuente en aplicaciones Java, y conviene presentarlo asi, como observacion de la industria y no como ley.</w:t>
      </w:r>
    </w:p>
    <w:p>
      <w:r>
        <w:rPr>
          <w:b/>
          <w:color w:val="4A4A49"/>
          <w:sz w:val="22"/>
        </w:rPr>
        <w:t>Queda el error mas frecuente de Java, y hay que nombrarlo hoy porque su... (2/2)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El entorno cierra la clase y tiene dos reglas duras que producen el... (1/2)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El entorno cierra la clase y tiene dos reglas duras que producen el noventa por ciento de los tropiezos del primer dia.</w:t>
      </w:r>
    </w:p>
    <w:p>
      <w:r>
        <w:rPr>
          <w:b/>
          <w:color w:val="4A4A49"/>
          <w:sz w:val="22"/>
        </w:rPr>
        <w:t>El entorno cierra la clase y tiene dos reglas duras que producen el... (2/2)</w:t>
      </w:r>
      <w:r>
        <w:rPr>
          <w:b w:val="0"/>
          <w:color w:val="4A4A49"/>
          <w:sz w:val="22"/>
        </w:rPr>
        <w:t xml:space="preserve"> — 4 vinetas.</w:t>
      </w:r>
    </w:p>
    <w:p>
      <w:r>
        <w:rPr>
          <w:b/>
          <w:color w:val="4A4A49"/>
          <w:sz w:val="22"/>
        </w:rPr>
        <w:t>Mascota.java — class Mascota</w:t>
      </w:r>
      <w:r>
        <w:rPr>
          <w:b w:val="0"/>
          <w:color w:val="4A4A49"/>
          <w:sz w:val="22"/>
        </w:rPr>
        <w:t xml:space="preserve"> — 7 vinetas.</w:t>
      </w:r>
    </w:p>
    <w:p>
      <w:r>
        <w:rPr>
          <w:b/>
          <w:color w:val="4A4A49"/>
          <w:sz w:val="22"/>
        </w:rPr>
        <w:t>Mascota.java — Mascota()</w:t>
      </w:r>
      <w:r>
        <w:rPr>
          <w:b w:val="0"/>
          <w:color w:val="4A4A49"/>
          <w:sz w:val="22"/>
        </w:rPr>
        <w:t xml:space="preserve"> — 13 vinetas.</w:t>
      </w:r>
    </w:p>
    <w:p>
      <w:r>
        <w:rPr>
          <w:b/>
          <w:color w:val="4A4A49"/>
          <w:sz w:val="22"/>
        </w:rPr>
        <w:t>Mascota.java — setEdad()</w:t>
      </w:r>
      <w:r>
        <w:rPr>
          <w:b w:val="0"/>
          <w:color w:val="4A4A49"/>
          <w:sz w:val="22"/>
        </w:rPr>
        <w:t xml:space="preserve"> — 9 vinetas.</w:t>
      </w:r>
    </w:p>
    <w:p>
      <w:r>
        <w:rPr>
          <w:b/>
          <w:color w:val="4A4A49"/>
          <w:sz w:val="22"/>
        </w:rPr>
        <w:t>Mascota.java — main()</w:t>
      </w:r>
      <w:r>
        <w:rPr>
          <w:b w:val="0"/>
          <w:color w:val="4A4A49"/>
          <w:sz w:val="22"/>
        </w:rPr>
        <w:t xml:space="preserve"> — 10 vinetas.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Escribir en vivo la clase Mascota y un main que instancia dos mascotas con datos distintos, mostrando que salen del mismo molde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avanzamos VetCare en: Entorno de desarrollo listo y la primera clase del dominio VetCare escrita. La teoria es corta; el peso esta en</w:t>
      </w:r>
    </w:p>
    <w:p>
      <w:r>
        <w:rPr>
          <w:b w:val="0"/>
          <w:color w:val="4A4A49"/>
          <w:sz w:val="22"/>
        </w:rPr>
        <w:t>el taller del proyecto.»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concepto y en las de codigo</w:t>
      </w:r>
    </w:p>
    <w:p>
      <w:r>
        <w:rPr>
          <w:b w:val="0"/>
          <w:color w:val="4A4A49"/>
          <w:sz w:val="22"/>
        </w:rPr>
        <w:t>(lo que hay que subrayar esta tambien en las notas del presentador de cada lamina).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Escribir en vivo la clase Mascota y un main que instancia dos mascotas con datos distintos, mostrando que salen del mismo molde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1/Codigo/Mascota.java</w:t>
      </w:r>
    </w:p>
    <w:p>
      <w:pPr>
        <w:spacing w:before="200" w:after="60"/>
      </w:pPr>
      <w:r>
        <w:rPr>
          <w:b/>
          <w:color w:val="1A1C1D"/>
          <w:sz w:val="32"/>
        </w:rPr>
        <w:t>60-105 · Taller guiado (opcional) = avance del PI</w:t>
      </w:r>
    </w:p>
    <w:p>
      <w:r>
        <w:rPr>
          <w:b w:val="0"/>
          <w:color w:val="4A4A49"/>
          <w:sz w:val="22"/>
        </w:rPr>
        <w:t>Opcional: no tiene lamina en el deck. La guia esta en</w:t>
      </w:r>
    </w:p>
    <w:p>
      <w:r>
        <w:rPr>
          <w:rFonts w:ascii="Consolas" w:hAnsi="Consolas"/>
          <w:b w:val="0"/>
          <w:color w:val="111111"/>
          <w:sz w:val="21"/>
        </w:rPr>
        <w:t>Clases/Clase 1 - Introduccion a POO/Taller PI - Clase 1 - VetCare.docx</w:t>
      </w:r>
      <w:r>
        <w:rPr>
          <w:b w:val="0"/>
          <w:color w:val="4A4A49"/>
          <w:sz w:val="22"/>
        </w:rPr>
        <w:t>; si hoy no se hace, se extiende la demo y la practica libre.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Instale y verifique el entorno (JDK 17+ y VS Code con el Extension Pack for Java) y cree un proyecto Java llamado VetCare con paquete vetcare. Este paso es el objetivo real del bloque: nadie puede quedarse sin entorno funcionando.</w:t>
      </w:r>
    </w:p>
    <w:p>
      <w:pPr>
        <w:pStyle w:val="ListNumber"/>
      </w:pPr>
      <w:r>
        <w:rPr>
          <w:b w:val="0"/>
          <w:color w:val="4A4A49"/>
          <w:sz w:val="22"/>
        </w:rPr>
        <w:t>Escriba la clase Mascota con al menos tres atributos privados (id, nombre, especie) y un constructor que los reciba todos.</w:t>
      </w:r>
    </w:p>
    <w:p>
      <w:pPr>
        <w:pStyle w:val="ListNumber"/>
      </w:pPr>
      <w:r>
        <w:rPr>
          <w:b w:val="0"/>
          <w:color w:val="4A4A49"/>
          <w:sz w:val="22"/>
        </w:rPr>
        <w:t>Agregue al menos un getter y sobreescriba toString() para que la mascota se imprima de forma legible.</w:t>
      </w:r>
    </w:p>
    <w:p>
      <w:pPr>
        <w:pStyle w:val="ListNumber"/>
      </w:pPr>
      <w:r>
        <w:rPr>
          <w:b w:val="0"/>
          <w:color w:val="4A4A49"/>
          <w:sz w:val="22"/>
        </w:rPr>
        <w:t>En el main, cree DOS objetos Mascota con datos distintos e imprimalos: debe verse que salen del mismo molde pero con valores diferentes.</w:t>
      </w:r>
    </w:p>
    <w:p>
      <w:pPr>
        <w:pStyle w:val="ListNumber"/>
      </w:pPr>
      <w:r>
        <w:rPr>
          <w:b w:val="0"/>
          <w:color w:val="4A4A49"/>
          <w:sz w:val="22"/>
        </w:rPr>
        <w:t>Si termina antes: agregue un setter que valide (por ejemplo, que rechace una edad negativa) y pruebelo desde el main.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Proyecto Java con la clase Mascota (atributos privados, constructor y toString) y un main que crea dos objetos distintos</w:t>
      </w:r>
    </w:p>
    <w:p>
      <w:pPr>
        <w:spacing w:before="200" w:after="60"/>
      </w:pPr>
      <w:r>
        <w:rPr>
          <w:b/>
          <w:color w:val="1A1C1D"/>
          <w:sz w:val="32"/>
        </w:rPr>
        <w:t>105-120 · Criterios de exito y cierre</w:t>
      </w:r>
    </w:p>
    <w:p>
      <w:r>
        <w:rPr>
          <w:b w:val="0"/>
          <w:color w:val="4A4A49"/>
          <w:sz w:val="22"/>
        </w:rPr>
        <w:t xml:space="preserve">Si hubo taller, repasar los criterios de exito del </w:t>
      </w:r>
      <w:r>
        <w:rPr>
          <w:rFonts w:ascii="Consolas" w:hAnsi="Consolas"/>
          <w:b w:val="0"/>
          <w:color w:val="111111"/>
          <w:sz w:val="21"/>
        </w:rPr>
        <w:t>Taller PI - Clase 1 - VetCare.docx</w:t>
      </w:r>
      <w:r>
        <w:rPr>
          <w:b w:val="0"/>
          <w:color w:val="4A4A49"/>
          <w:sz w:val="22"/>
        </w:rPr>
        <w:t xml:space="preserve">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1/Quiz Clase 1 -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«Queda avanzado: Entorno de desarrollo listo y la primera clase del dominio VetCare escrita.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1/Solucion Taller Clase 1 -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