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13 · Control de excepciones · try-catch-finally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El registro de mascotas de VetCare valida edad, peso e ID y avisa con un mensaje claro en lugar de cerrarse.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 DatoInvalidoException mas los setters validados de Mascota y la carga del CSV con try-with-resources, con evidencia de cinco pruebas de entrada (cuatro malas y una valida),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Control de excepciones/Presentacion.pptx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Una excepcion es un objeto que Java crea en el momento exacto en que...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Toda la familia cuelga de Throwable, que se divide en Error (fallas de la maquina virtual, como quedarse sin memoria, que no debemos atrapar) y Exception (fallas del programa o del entorno, que si podemos atender).</w:t>
      </w:r>
    </w:p>
    <w:p>
      <w:r>
        <w:rPr>
          <w:b/>
          <w:color w:val="4A4A49"/>
          <w:sz w:val="22"/>
        </w:rPr>
        <w:t>Una excepcion es un objeto que Java crea en el momento exacto en que...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Java parte las excepciones en dos grupos y esa division decide cuanto...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Java parte las excepciones en dos grupos y esa division decide cuanto...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La estructura try-catch-finally tiene una anatomia que conviene...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estructura try-catch-finally tiene una anatomia que conviene explicar despacio.</w:t>
      </w:r>
    </w:p>
    <w:p>
      <w:pPr>
        <w:pStyle w:val="ListBullet2"/>
      </w:pPr>
      <w:r>
        <w:rPr>
          <w:b w:val="0"/>
          <w:color w:val="4A4A49"/>
          <w:sz w:val="22"/>
        </w:rPr>
        <w:t>En VetCare esto significa que si el CSV esta corrupto a la mitad, el archivo igual se cierra y la aplicacion sigue viva con las mascotas que alcanzo a leer.</w:t>
      </w:r>
    </w:p>
    <w:p>
      <w:r>
        <w:rPr>
          <w:b/>
          <w:color w:val="4A4A49"/>
          <w:sz w:val="22"/>
        </w:rPr>
        <w:t>La estructura try-catch-finally tiene una anatomia que conviene...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 estructura try-catch-finally tiene una...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Throw y throws se parecen en el nombre y hacen cosas opuestas, y esa...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throw y throws se parecen en el nombre y hacen cosas opuestas, y esa confusion es la que mas cuesta en el parcial. throw (sin s) es una instruccion que se ejecuta y lanza un objeto en ese instante: throw. throws (con s) es una advertencia escrita en la firma del metodo: public void setEdad(String texto) throws DatoInvalidoException, y significa 'yo no resuelvo esto, quien me llame vera que hace'.</w:t>
      </w:r>
    </w:p>
    <w:p>
      <w:pPr>
        <w:pStyle w:val="ListBullet2"/>
      </w:pPr>
      <w:r>
        <w:rPr>
          <w:b w:val="0"/>
          <w:color w:val="4A4A49"/>
          <w:sz w:val="22"/>
        </w:rPr>
        <w:t>De ahi sale la regla de capas que usaremos en VetCare: las clases del dominio (Mascota, Dueno, Cita) validan y LANZAN, porque no saben si hay una ventana, una consola o un servidor al otro lado; la capa de interfaz (el JFrame o el menu de consola) CAPTURA y traduce ese error a un JOptionPane que el usuario entiende.</w:t>
      </w:r>
    </w:p>
    <w:p>
      <w:r>
        <w:rPr>
          <w:b/>
          <w:color w:val="4A4A49"/>
          <w:sz w:val="22"/>
        </w:rPr>
        <w:t>Throw y throws se parecen en el nombre y...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El catch vacio, ese catch (Exception e) { } que aparece cuando VS Code...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Y la mejor excepcion es la que no ocurre: validar antes de convertir (revisar null, aplicar trim, verificar isEmpty y comprobar el rango) evita el 80 por ciento de los try-catch de VetCare y hace que el codigo se lea como las reglas del negocio.</w:t>
      </w:r>
    </w:p>
    <w:p>
      <w:r>
        <w:rPr>
          <w:b/>
          <w:color w:val="4A4A49"/>
          <w:sz w:val="22"/>
        </w:rPr>
        <w:t>El catch vacio, ese catch (Exception e) { } que aparece cuando VS Code...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DemoExcepcionesVetCare.java — class DemoExcepcionesVetCare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DemoExcepcionesVetCare.java — class DatoInvalidoException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DemoExcepcionesVetCare.java — class Mascota (1/4)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DemoExcepcionesVetCare.java — class Mascota (2/4)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DemoExcepcionesVetCare.java — class Mascota (3/4)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DemoExcepcionesVetCare.java — class Mascota (4/4)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DemoExcepcionesVetCare.java — registrar()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DemoExcepcionesVetCare.java — buscarNombrePorId()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DemoExcepcionesVetCare.java — cargar()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DemoExcepcionesVetCare.java — cargar()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DemoExcepcionesVetCare.java — guardar()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DemoExcepcionesVetCare.java — malaPractica()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DemoExcepcionesVetCare.java — main() (1/3)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DemoExcepcionesVetCare.java — main() (2/3)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DemoExcepcionesVetCare.java — main() (3/3)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escribe 'tres' en el campo edad, muestra la aplicacion reventando con el stack trace rojo, y en vivo la envuelve en try-catch hasta que responde con un aviso amable.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El registro de mascotas de VetCare valida edad, peso e ID y avisa con un mensaje claro en lugar de cerrarse..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escribe 'tres' en el campo edad, muestra la aplicacion reventando con el stack trace rojo, y en vivo la envuelve en try-catch hasta que responde con un aviso amable.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13/Codigo/DemoExcepcionesVetCare.java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13 - Control de excepciones/Taller PI - Clase 13 -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1. Abra el proyecto VetCare en VS Code, cree el paquete vetcare.excepciones y dentro la clase DatoInvalidoException que extienda Exception con un constructor que reciba el mensaje; compile y verifique que no hay errores.</w:t>
      </w:r>
    </w:p>
    <w:p>
      <w:pPr>
        <w:pStyle w:val="ListNumber"/>
      </w:pPr>
      <w:r>
        <w:rPr>
          <w:b w:val="0"/>
          <w:color w:val="4A4A49"/>
          <w:sz w:val="22"/>
        </w:rPr>
        <w:t>Paso 2. En la clase Mascota reemplace setEdad(int) por setEdad(String texto) throws DatoInvalidoException: rechace vacio, convierta con Integer.parseInt dentro de un try, atrape NumberFormatException y relance DatoInvalidoException con un mensaje de la clinica, y valide el rango 0 a 30; repita la idea en setPeso con Double.parseDouble y rango 0.1 a 120.</w:t>
      </w:r>
    </w:p>
    <w:p>
      <w:pPr>
        <w:pStyle w:val="ListNumber"/>
      </w:pPr>
      <w:r>
        <w:rPr>
          <w:b w:val="0"/>
          <w:color w:val="4A4A49"/>
          <w:sz w:val="22"/>
        </w:rPr>
        <w:t>Paso 3. En el formulario de registro (JFrame o menu de consola) envuelva las llamadas a los setters en un try-catch que muestre JOptionPane.showMessageDialog con e.getMessage(), devuelva el foco al campo culpable con requestFocus() y NO agregue la mascota a la lista cuando hubo error.</w:t>
      </w:r>
    </w:p>
    <w:p>
      <w:pPr>
        <w:pStyle w:val="ListNumber"/>
      </w:pPr>
      <w:r>
        <w:rPr>
          <w:b w:val="0"/>
          <w:color w:val="4A4A49"/>
          <w:sz w:val="22"/>
        </w:rPr>
        <w:t>Paso 4. Cambie la carga de datos/mascotas.csv a try-with-resources con dos catch separados: FileNotFoundException, que arranca con lista vacia e informa que es la primera ejecucion, e IOException, que muestra el problema real; las lineas del CSV con datos malos se omiten con un aviso, sin tumbar la carga completa.</w:t>
      </w:r>
    </w:p>
    <w:p>
      <w:pPr>
        <w:pStyle w:val="ListNumber"/>
      </w:pPr>
      <w:r>
        <w:rPr>
          <w:b w:val="0"/>
          <w:color w:val="4A4A49"/>
          <w:sz w:val="22"/>
        </w:rPr>
        <w:t>Paso 5. Pruebe el formulario con estas cinco entradas de edad: vacio, 'tres', '-2', '150' y '4'; capture la pantalla de cada caso, arme una tabla de evidencia con entrada, mensaje mostrado y estado de la aplicacion, y suba el codigo mas la tabla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 DatoInvalidoException mas los setters validados de Mascota y la carga del CSV con try-with-resources, con evidencia de cinco pruebas de entrada (cuatro malas y una valida),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13 -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El registro de mascotas de VetCare valida edad, peso e ID y avisa con un mensaje claro en lugar de cerrarse..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