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6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las cinco necesidades quedan etiquetadas asi. NEC-01 'necesito que las fichas no se me pierdan mas' (origen: entrevista Dr. Ramirez, frase 1, dolor de extravio); NEC-02 'cuando llega un perro quiero ver de una lo que le hemos hecho antes' (frase 2, busqueda lenta del historial); NEC-03 'que la auxiliar pueda agendar sin llamarme a mi' (frase 3, cuello de botella en la agenda); NEC-04 'el sistema tiene que ser rapido' (frase 4, desempeno sin cuantificar); NEC-05 'quiero saber cuantas consultas hicimos en el mes' (frase 5, ausencia de metricas). Ninguna se copia al catalogo tal cual: todas se traducen.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RF-01 el sistema debe permitir a la auxiliar registrar un dueno con documento, nombre, telefono y direccion, sin permitir dos duenos con el mismo documento; RF-02 el sistema debe permitir a la auxiliar registrar una mascota asociada a un dueno, con codigo unico, nombre, especie, raza y fecha de nacimiento; RF-03 el sistema debe permitir al veterinario consultar el historial de atenciones de una mascota buscando por el documento del dueno; RF-04 el sistema debe permitir al veterinario registrar una atencion con fecha, motivo, diagnostico y tratamiento; RF-05 el sistema debe permitir a la auxiliar agendar una cita seleccionando mascota, veterinario, fecha y hora; RF-06 el sistema debe permitir a la auxiliar cancelar o reprogramar una cita registrando el motivo del cambio; RF-07 el sistema debe permitir al administrador generar el reporte mensual de consultas atendidas por veterinario; RF-08 el sistema debe permitir a la auxiliar listar las citas del dia ordenadas por hora. Ninguno lleva una 'y' que una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RNF-01 (desempeno) la consulta de historial por documento del dueno responde en maximo 3 segundos, con 5.000 fichas cargadas y 10 usuarios concurrentes, y se verifica con cronometro sobre la base de prueba; RNF-02 (control de acceso) el sistema maneja dos perfiles, auxiliar y veterinario, donde la auxiliar registra duenos, mascotas y citas pero no puede ver ni editar el diagnostico clinico, y se verifica intentando abrir el diagnostico con sesion de auxiliar y comprobando que el sistema lo niega; RNF-03 (usabilidad) un usuario nuevo agenda una cita en maximo 4 clics y despues de no mas de 10 minutos de induccion, y se verifica con tres personas ajenas al diseño contando clics y tiempo; RNF-04 (respaldo) el sistema genera copia automatica diaria a las 11:00 p.m. y una vez al mes se ejecuta una restauracion de prueba exitosa, verificada con la evidencia del archivo restaurado.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Must (6 de 12, 50% de la lista) RF-01, RF-02, RF-03, RF-04, RF-05 y RNF-01, porque atacan directamente los tres dolores de Huellitas; Should RF-07, RF-08 y RNF-04, porque hoy existe plan B manual (el conteo a mano y la agenda en cuaderno) que aguanta unas semanas mas; Could RF-06 y RNF-03; Won't de esta version el recordatorio automatico por WhatsApp y la facturacion electronica, justificados asi: no atacan ninguno de los tres dolores declarados por la clinica y exigen integraciones externas que el alcance del semestre no cubre; quedan escritos en el documento con la etiqueta Won't para que nadie los reclame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la matriz queda con las cinco necesidades cubiertas. NEC-01 -&gt; RF-01 y RF-02 -&gt; pantalla P-01 Registro de dueno y mascota -&gt; PR-01 crear un dueno, intentar repetir el documento y verificar que el sistema lo rechaza; NEC-02 -&gt; RF-03 -&gt; pantalla P-02 Historial de mascota -&gt; PR-07 cronometrar la busqueda con la base de 5.000 fichas; NEC-03 -&gt; RF-05 y RF-08 -&gt; pantalla P-03 Agenda -&gt; PR-09 la auxiliar agenda una cita sin intervencion del veterinario y la cita aparece en el listado del dia; NEC-04 -&gt; RNF-01 -&gt; aplica a P-02 -&gt; PR-07 con 10 usuarios concurrentes; NEC-05 -&gt; RF-07 -&gt; pantalla P-05 Reporte mensual -&gt; PR-12 comparar el total del sistema contra el conteo manual de un mes. Ningun requisito queda sin origen y ninguna necesidad queda suelta.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Requisitos funcionales bien formulados, minimo 8, con actor y accion unica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Requisitos no funcionales cuantificados y verificables, minimo 4 categorias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Priorizacion MoSCoW coherente con los tres dolores de Huellitas y Won't justificados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Matriz de trazabilidad completa, sin necesidades sueltas ni requisitos huerfanos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RF-09 el sistema debe registrar mascotas y generar reportes y enviar correos: son tres requisitos disfrazados de uno, y ninguno se puede probar por separado.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Poner como RNF el sistema debe ser seguro y confiable sin definir perfiles, sin tiempo maximo de sesion y sin politica de respaldo: suena bien y no obliga 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Marcar 11 de los 12 requisitos como Must y dejar un solo Should: eso no es priorizar, es aplazar la decision para el dia en que ya no haya tiempo.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