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1 - Repaso Java y POO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Modelado Base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Comprender la diferencia entre Clase y Objeto, y aplicar el principio de Herencia mediante la creación de la estructura base del sistema veterinario utilizando código Java.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(Agnósticas al IDE - NetBeans / JDoodle):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Molde Principal (Clase Padre):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archivo/clase llamado Mascota.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Añádele 3 atributos que consideres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su método constructor que reciba e inicialice estos 3 valores.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un método público llamado obtenerDieta() que simplemente devuelva un String diciendo: "Dieta estándar de clínica".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el Getter para el nombre (getNombre()).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Especialización (Clases Hijas usando Herencia):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clase llamada Perro que herede de Mascota (extends Mascota).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su constructor recibiendo solo id y nombre. Usa el comando super(id, nombre, "Perro") para inicializar el objeto padre.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Sobrescribe (@Override) el método obtenerDieta() para que el perro devuelva: "Croquetas caninas y agua".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Segundo Especialista: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Repite el proceso 2, pero creando una clase Gato que herede de Mascota.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 constructor debe inyectar la especie "Gato".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Sobrescribe su obtenerDieta() para que devuelva "Atún y comida húmeda felina".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Prueba de Fuego (Instanciación):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la clase principal de tu proyecto (la que tiene el método public static void main(String[] args)).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Instancia (new) un objeto Perro llamado "Max" (ID 1).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Instancia un objeto Gato llamado "Michi" (ID 2).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System.out.println para imprimir en consola el nombre de cada uno concatenado con el resultado de su método obtenerDieta().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darle "Run" a tu programa, la terminal debe imprimir claramente que Max come croquetas y Michi come atún, demostrando que aunque ambos heredaron la plantilla "Mascota", cada objeto modificó su propio comportamiento interno.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>Sube tus archivos .java o el link de tu plataforma Cloud al ExamLab (Fecha límite: Domingo 11:59 PM).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