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CloudLite App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10:00–12:00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 y simular el despliegue de una arquitectura cloud para CloudLite App (aplicación web/API de un dominio realista a su elección: citas, academia, inventario liviano, etc.). Integra diagramas, contenedores en lab de navegador y CI/CD conceptual con GitHub Actions — sin cloud de pago ni tarjeta.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Alcance de CloudLite App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 dominio concreto y justificar 3–5 capacidades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Decidir modelo de servicio dominante (IaaS / PaaS / SaaS)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Arquitectura lógica + de despliegue (capas, componentes, red, almacenamiento).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Contenedorización de al menos un servicio (demo en LabEx Docker Playground o Killercoda).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Pipeline CI/CD conceptual (GitHub Actions): build + test + artefactos (sin runner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Seguridad, monitoreo, costos/sostenibilidad y escalabilidad (al menos un escenario).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arquitectura (PDF/DOCX): contexto, ADRs breves, riesgos, costos estimados en lenguaje cualitativo (bajo/medio — sin factura real).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(draw.io / diagrams.net): al menos (a) componentes/C4-lite, (b) despliegue, (c) flujo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contenedores: Dockerfile o compose mínimo + captura/enlace de sesión LabEx Docker Playground o Killercoda.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o carpeta con workflow GitHub Actions (.yml) que compile/pruebe un stub (aunque el «deploy» sea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Presentación de sustentación (5–8 min) con demo de diagrama + 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Fundamentos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Dominio, IaaS/PaaS/SaaS, boceto C4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Profundización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redes, monitoreo, CI/CD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rendimiento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v1 + checklist · escenario de prueba y métricas objetivo (cierre: domingo 01/11 23:59)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Escalabilidad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de autoescalado del informe (cierre: domingo 08/11 23:59)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· paquete final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(virtual síncrona por Meet). El paquete final cierra el domingo 15/11 23:59;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CloudLite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Contenedores: LabEx Docker Playground · Killercoda (sin Docker Desktop 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CI/CD: GitHub Actions (cuenta free) — pipelines simples.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ExamLab.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 Cloud/Azure Free Tier con tarjeta; instalar VirtualBox/VMware/Docker Desktop/WSL; software de modelado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+ decisión IaaS/PaaS/SaaS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Justificación clara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de arquitectura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+ despliegue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 (lab navegador)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Dockerfile/compose + captura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 conceptual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Workflow .yml + explicación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/ costos / escalabilidad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en informe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Individual por defecto: cada estudiante desarrolla y entrega su propio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el docente puede autorizar equipos de 2 o 3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Debes poder explicar los diagramas y el workflow CI/CD (si hay equipo, cualquier integrante).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entrega en ExamLab es siempre individual, incluso si el artefacto se trabajó en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(09/11, virtual síncrona por Meet).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exige cuenta cloud de pago ni gastos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pide producción real en Internet: el foco es diseño + simulación en labs gratis.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