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Introduccion a la Programacion Orientada a Objetos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Entorno de desarrollo listo y la primera clase del dominio VetCare escrita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 clase Mascota (atributos privados, constructor y toString) y un main que crea dos objetos distintos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Introduccion a POO/Presentacion.pptx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la POO un programa era una lista de procedimientos que...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Antes de la POO un programa era una lista de procedimientos que operaban sobre datos sueltos.</w:t>
      </w:r>
    </w:p>
    <w:p>
      <w:pPr>
        <w:pStyle w:val="ListBullet2"/>
      </w:pPr>
      <w:r>
        <w:rPr>
          <w:b w:val="0"/>
          <w:color w:val="4A4A49"/>
          <w:sz w:val="22"/>
        </w:rPr>
        <w:t>Cuando el programa crecia, nadie sabia que funcion tocaba que dato, y un cambio pequeno rompia cosas en lugares inesperados.</w:t>
      </w:r>
    </w:p>
    <w:p>
      <w:pPr>
        <w:pStyle w:val="ListBullet2"/>
      </w:pPr>
      <w:r>
        <w:rPr>
          <w:b w:val="0"/>
          <w:color w:val="4A4A49"/>
          <w:sz w:val="22"/>
        </w:rPr>
        <w:t>El programa deja de ser una receta y pasa a ser un conjunto de piezas que se hablan entre si.</w:t>
      </w:r>
    </w:p>
    <w:p>
      <w:r>
        <w:rPr>
          <w:b/>
          <w:color w:val="4A4A49"/>
          <w:sz w:val="22"/>
        </w:rPr>
        <w:t>La distincion que mas cuesta el primer dia es clase contra objeto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cuatro pilares se entienden por el problema que resuelve cada uno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cuatro pilares se entienden por el problema que resuelve cada uno.</w:t>
      </w:r>
    </w:p>
    <w:p>
      <w:r>
        <w:rPr>
          <w:b/>
          <w:color w:val="4A4A49"/>
          <w:sz w:val="22"/>
        </w:rPr>
        <w:t>Herencia es que una clase puede extender a otra y reutilizar lo que ya...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constructor es el metodo que se ejecuta al crear el objeto y deja...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La instruccion reserva memoria y llama al constructor.</w:t>
      </w:r>
    </w:p>
    <w:p>
      <w:pPr>
        <w:pStyle w:val="ListBullet2"/>
      </w:pPr>
      <w:r>
        <w:rPr>
          <w:b w:val="0"/>
          <w:color w:val="4A4A49"/>
          <w:sz w:val="22"/>
        </w:rPr>
        <w:t>Por eso desde la primera clase se escribe el constructor completo.</w:t>
      </w:r>
    </w:p>
    <w:p>
      <w:r>
        <w:rPr>
          <w:b/>
          <w:color w:val="4A4A49"/>
          <w:sz w:val="22"/>
        </w:rPr>
        <w:t>El constructor es el metodo que se ejecuta al...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En Programacion I el estudiante trabajo con programacion estructurada:...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hacer visible el limite de ese enfoque con el mismo dominio del proyecto antes de nombrar la palabra objeto.</w:t>
      </w:r>
    </w:p>
    <w:p>
      <w:pPr>
        <w:pStyle w:val="ListBullet2"/>
      </w:pPr>
      <w:r>
        <w:rPr>
          <w:b w:val="0"/>
          <w:color w:val="4A4A49"/>
          <w:sz w:val="22"/>
        </w:rPr>
        <w:t>Eso funciona en un ejercicio de veinte lineas y se cae en cuanto el programa crece, por tres razones concretas.</w:t>
      </w:r>
    </w:p>
    <w:p>
      <w:pPr>
        <w:pStyle w:val="ListBullet2"/>
      </w:pPr>
      <w:r>
        <w:rPr>
          <w:b w:val="0"/>
          <w:color w:val="4A4A49"/>
          <w:sz w:val="22"/>
        </w:rPr>
        <w:t>Ordenar la lista por nombre obliga a mover los tres arreglos en perfecta sincronia, y basta olvidar uno para que Luna quede con la edad de otro animal.</w:t>
      </w:r>
    </w:p>
    <w:p>
      <w:r>
        <w:rPr>
          <w:b/>
          <w:color w:val="4A4A49"/>
          <w:sz w:val="22"/>
        </w:rPr>
        <w:t>En Programacion I el estudiante trabajo con programacion estructurada:...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Ahora el punto que decide el semestre, y por eso va temprano: que es un...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Java una variable local vive en la pila, una zona pequena y ordenada asociada al metodo que se esta ejecutando, mientras que el objeto creado con new vive en el monton, una zona grande donde el programa reserva espacio a medida que lo necesita.</w:t>
      </w:r>
    </w:p>
    <w:p>
      <w:pPr>
        <w:pStyle w:val="ListBullet2"/>
      </w:pPr>
      <w:r>
        <w:rPr>
          <w:b w:val="0"/>
          <w:color w:val="4A4A49"/>
          <w:sz w:val="22"/>
        </w:rPr>
        <w:t>No hay dos mascotas, hay una con dos nombres.</w:t>
      </w:r>
    </w:p>
    <w:p>
      <w:r>
        <w:rPr>
          <w:b/>
          <w:color w:val="4A4A49"/>
          <w:sz w:val="22"/>
        </w:rPr>
        <w:t>Ahora el punto que decide el semestre, y por eso va temprano: que es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Ahora el punto que decide el semestre, y por...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 lo anterior sale la pregunta que aparece sin falta en las primeras...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 exacta y hay que darla asi: el operador == compara referencias, es decir pregunta si las dos variables apuntan al mismo objeto, no si los objetos se parecen.</w:t>
      </w:r>
    </w:p>
    <w:p>
      <w:pPr>
        <w:pStyle w:val="ListBullet2"/>
      </w:pPr>
      <w:r>
        <w:rPr>
          <w:b w:val="0"/>
          <w:color w:val="4A4A49"/>
          <w:sz w:val="22"/>
        </w:rPr>
        <w:t>Sobrescribirlo significa escribirlo en Mascota para que dos mascotas sean iguales cuando su identificador sea igual.</w:t>
      </w:r>
    </w:p>
    <w:p>
      <w:pPr>
        <w:pStyle w:val="ListBullet2"/>
      </w:pPr>
      <w:r>
        <w:rPr>
          <w:b w:val="0"/>
          <w:color w:val="4A4A49"/>
          <w:sz w:val="22"/>
        </w:rPr>
        <w:t>Por eso la regla practica del curso es sin excepciones: con objetos nunca se usa ==, se usa equals; == se reserva para primitivos y para preguntar si algo es null.</w:t>
      </w:r>
    </w:p>
    <w:p>
      <w:r>
        <w:rPr>
          <w:b/>
          <w:color w:val="4A4A49"/>
          <w:sz w:val="22"/>
        </w:rPr>
        <w:t>De lo anterior sale la pregunta que aparece sin falta en las primeras...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Recien ahora tiene sentido la analogia clasica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Recien ahora tiene sentido la analogia clasica.</w:t>
      </w:r>
    </w:p>
    <w:p>
      <w:r>
        <w:rPr>
          <w:b/>
          <w:color w:val="4A4A49"/>
          <w:sz w:val="22"/>
        </w:rPr>
        <w:t>Recien ahora tiene sentido la analogia clasica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encapsulamiento se ensena mal cuando se presenta como la orden de...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encapsulamiento se ensena mal cuando se presenta como la orden de poner private y generar getters.</w:t>
      </w:r>
    </w:p>
    <w:p>
      <w:pPr>
        <w:pStyle w:val="ListBullet2"/>
      </w:pPr>
      <w:r>
        <w:rPr>
          <w:b w:val="0"/>
          <w:color w:val="4A4A49"/>
          <w:sz w:val="22"/>
        </w:rPr>
        <w:t>Se ensena bien cuando se muestra el problema que resuelve, y en VetCare el problema tiene nombre.</w:t>
      </w:r>
    </w:p>
    <w:p>
      <w:pPr>
        <w:pStyle w:val="ListBullet2"/>
      </w:pPr>
      <w:r>
        <w:rPr>
          <w:b w:val="0"/>
          <w:color w:val="4A4A49"/>
          <w:sz w:val="22"/>
        </w:rPr>
        <w:t>La respuesta concreta es que funciona hoy, con un archivo y con usted como unico autor; en la Clase 12, integrando modulos de tres companeros, quien escriba la pantalla de facturacion pondra activa en false por comodidad y usted perdera una tarde buscando por que las citas desaparecieron.</w:t>
      </w:r>
    </w:p>
    <w:p>
      <w:r>
        <w:rPr>
          <w:b/>
          <w:color w:val="4A4A49"/>
          <w:sz w:val="22"/>
        </w:rPr>
        <w:t>El encapsulamiento se ensena mal cuando se presenta como la orden de...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constructor es la pieza que garantiza que el objeto nazca valido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elimina una familia entera de errores aguas abajo, porque nadie tendra que preguntarse mas adelante si el nombre podria estar vacio.</w:t>
      </w:r>
    </w:p>
    <w:p>
      <w:r>
        <w:rPr>
          <w:b/>
          <w:color w:val="4A4A49"/>
          <w:sz w:val="22"/>
        </w:rPr>
        <w:t>El constructor es la pieza que garantiza que el objeto nazca valido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el error mas frecuente de Java, y hay que nombrarlo hoy porque su...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Las encuestas y los reportes de errores en produccion la ubican de forma consistente como la excepcion mas frecuente en aplicaciones Java, y conviene presentarlo asi, como observacion de la industria y no como ley.</w:t>
      </w:r>
    </w:p>
    <w:p>
      <w:r>
        <w:rPr>
          <w:b/>
          <w:color w:val="4A4A49"/>
          <w:sz w:val="22"/>
        </w:rPr>
        <w:t>Queda el error mas frecuente de Java, y hay que nombrarlo hoy porque su...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entorno cierra la clase y tiene dos reglas duras que producen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entorno cierra la clase y tiene dos reglas duras que producen el noventa por ciento de los tropiezos del primer dia.</w:t>
      </w:r>
    </w:p>
    <w:p>
      <w:r>
        <w:rPr>
          <w:b/>
          <w:color w:val="4A4A49"/>
          <w:sz w:val="22"/>
        </w:rPr>
        <w:t>El entorno cierra la clase y tiene dos reglas duras que producen 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Mascota.java — class Mascota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Mascota.java — 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Mascota.java — setEdad()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Mascota.java — main()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Escribir en vivo la clase Mascota y un main que instancia dos mascotas con datos distintos, mostrando que salen del mismo molde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Entorno de desarrollo listo y la primera clase del dominio VetCare escrita.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Escribir en vivo la clase Mascota y un main que instancia dos mascotas con datos distintos, mostrando que salen del mismo molde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1/Codigo/Mascota.java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Instale y verifique el entorno (JDK 17+ y VS Code con el Extension Pack for Java) y cree un proyecto Java llamado VetCare con paquete vetcare. Este paso es el objetivo real del bloque: nadie puede quedarse sin entorno funcionando.</w:t>
      </w:r>
    </w:p>
    <w:p>
      <w:pPr>
        <w:pStyle w:val="ListNumber"/>
      </w:pPr>
      <w:r>
        <w:rPr>
          <w:b w:val="0"/>
          <w:color w:val="4A4A49"/>
          <w:sz w:val="22"/>
        </w:rPr>
        <w:t>Escriba la clase Mascota con al menos tres atributos privados (id, nombre, especie) y un constructor que los reciba todos.</w:t>
      </w:r>
    </w:p>
    <w:p>
      <w:pPr>
        <w:pStyle w:val="ListNumber"/>
      </w:pPr>
      <w:r>
        <w:rPr>
          <w:b w:val="0"/>
          <w:color w:val="4A4A49"/>
          <w:sz w:val="22"/>
        </w:rPr>
        <w:t>Agregue al menos un getter y sobreescriba toString() para que la mascota se imprima de forma legible.</w:t>
      </w:r>
    </w:p>
    <w:p>
      <w:pPr>
        <w:pStyle w:val="ListNumber"/>
      </w:pPr>
      <w:r>
        <w:rPr>
          <w:b w:val="0"/>
          <w:color w:val="4A4A49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Number"/>
      </w:pPr>
      <w:r>
        <w:rPr>
          <w:b w:val="0"/>
          <w:color w:val="4A4A49"/>
          <w:sz w:val="22"/>
        </w:rPr>
        <w:t>Si termina antes: agregue un setter que valide (por ejemplo, que rechace una edad negativa) y pruebelo desde el main.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 clase Mascota (atributos privados, constructor y toString) y un main que crea dos objetos distintos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Entorno de desarrollo listo y la primera clase del dominio VetCare escrita.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