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3: Fundamentos básicos de la Ingeniería de Sistemas</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Google Meet · Sesión 3 de 16 · corresponde al tema 3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Google Meet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1</w:t>
      </w:r>
      <w:r>
        <w:rPr>
          <w:b w:val="0"/>
          <w:color w:val="4A4A49"/>
          <w:sz w:val="22"/>
        </w:rPr>
        <w:t xml:space="preserve"> (30%) · RAA: </w:t>
      </w:r>
      <w:r>
        <w:rPr>
          <w:b/>
          <w:color w:val="4A4A49"/>
          <w:sz w:val="22"/>
        </w:rPr>
        <w:t>RAA1</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Definir </w:t>
      </w:r>
      <w:r>
        <w:rPr>
          <w:b/>
          <w:color w:val="4A4A49"/>
          <w:sz w:val="22"/>
        </w:rPr>
        <w:t>sistema</w:t>
      </w:r>
      <w:r>
        <w:rPr>
          <w:b w:val="0"/>
          <w:color w:val="4A4A49"/>
          <w:sz w:val="22"/>
        </w:rPr>
        <w:t xml:space="preserve"> con sus cinco elementos: entradas, proceso, salidas, retroalimentación y frontera.</w:t>
      </w:r>
    </w:p>
    <w:p>
      <w:pPr>
        <w:pStyle w:val="ListBullet"/>
      </w:pPr>
      <w:r>
        <w:rPr>
          <w:b w:val="0"/>
          <w:color w:val="4A4A49"/>
          <w:sz w:val="22"/>
        </w:rPr>
        <w:t xml:space="preserve">Distinguir el </w:t>
      </w:r>
      <w:r>
        <w:rPr>
          <w:b/>
          <w:color w:val="4A4A49"/>
          <w:sz w:val="22"/>
        </w:rPr>
        <w:t>sistema</w:t>
      </w:r>
      <w:r>
        <w:rPr>
          <w:b w:val="0"/>
          <w:color w:val="4A4A49"/>
          <w:sz w:val="22"/>
        </w:rPr>
        <w:t xml:space="preserve"> del </w:t>
      </w:r>
      <w:r>
        <w:rPr>
          <w:b/>
          <w:color w:val="4A4A49"/>
          <w:sz w:val="22"/>
        </w:rPr>
        <w:t>software</w:t>
      </w:r>
      <w:r>
        <w:rPr>
          <w:b w:val="0"/>
          <w:color w:val="4A4A49"/>
          <w:sz w:val="22"/>
        </w:rPr>
        <w:t xml:space="preserve"> que lo soporta, y decir por qué confundirlos hace fracasar proyectos.</w:t>
      </w:r>
    </w:p>
    <w:p>
      <w:pPr>
        <w:pStyle w:val="ListBullet"/>
      </w:pPr>
      <w:r>
        <w:rPr>
          <w:b w:val="0"/>
          <w:color w:val="4A4A49"/>
          <w:sz w:val="22"/>
        </w:rPr>
        <w:t xml:space="preserve">Identificar los </w:t>
      </w:r>
      <w:r>
        <w:rPr>
          <w:b/>
          <w:color w:val="4A4A49"/>
          <w:sz w:val="22"/>
        </w:rPr>
        <w:t>actores</w:t>
      </w:r>
      <w:r>
        <w:rPr>
          <w:b w:val="0"/>
          <w:color w:val="4A4A49"/>
          <w:sz w:val="22"/>
        </w:rPr>
        <w:t xml:space="preserve"> de un sistema, incluidos los que no lo usan pero sí lo sufren.</w:t>
      </w:r>
    </w:p>
    <w:p>
      <w:pPr>
        <w:pStyle w:val="ListBullet"/>
      </w:pPr>
      <w:r>
        <w:rPr>
          <w:b w:val="0"/>
          <w:color w:val="4A4A49"/>
          <w:sz w:val="22"/>
        </w:rPr>
        <w:t xml:space="preserve">Usar un asistente de IA para descomponer un sistema y </w:t>
      </w:r>
      <w:r>
        <w:rPr>
          <w:b/>
          <w:color w:val="4A4A49"/>
          <w:sz w:val="22"/>
        </w:rPr>
        <w:t>corregir a mano lo que inventó</w:t>
      </w:r>
      <w:r>
        <w:rPr>
          <w:b w:val="0"/>
          <w:color w:val="4A4A49"/>
          <w:sz w:val="22"/>
        </w:rPr>
        <w:t>.</w:t>
      </w:r>
    </w:p>
    <w:p>
      <w:pPr>
        <w:spacing w:before="200" w:after="60"/>
      </w:pPr>
      <w:r>
        <w:rPr>
          <w:b/>
          <w:color w:val="1A1C1D"/>
          <w:sz w:val="32"/>
        </w:rPr>
        <w:t>Hoy avanzamos el proyecto en…</w:t>
      </w:r>
    </w:p>
    <w:p>
      <w:r>
        <w:rPr>
          <w:b/>
          <w:color w:val="4A4A49"/>
          <w:sz w:val="22"/>
        </w:rPr>
        <w:t>Ver el problema de la sesión 1 como un sistema completo, con actores y frontera, en vez de como «una app que falta»</w:t>
      </w:r>
    </w:p>
    <w:p>
      <w:r>
        <w:rPr>
          <w:b/>
          <w:color w:val="4A4A49"/>
          <w:sz w:val="22"/>
        </w:rPr>
        <w:t>Entregable concreto:</w:t>
      </w:r>
      <w:r>
        <w:rPr>
          <w:b w:val="0"/>
          <w:color w:val="4A4A49"/>
          <w:sz w:val="22"/>
        </w:rPr>
        <w:t xml:space="preserve"> una ficha de sistema de cinco bloques en el documento del equipo, con el prompt usado y una lista de las correcciones hechas a la respuesta de la IA</w:t>
      </w:r>
    </w:p>
    <w:p>
      <w:r>
        <w:rPr>
          <w:b/>
          <w:color w:val="4A4A49"/>
          <w:sz w:val="22"/>
        </w:rPr>
        <w:t>Herramientas de esta sesión:</w:t>
      </w:r>
      <w:r>
        <w:rPr>
          <w:b w:val="0"/>
          <w:color w:val="4A4A49"/>
          <w:sz w:val="22"/>
        </w:rPr>
        <w:t xml:space="preserve"> Asistente de IA · Google Drive (Docs y Slides) · Padlet</w:t>
      </w:r>
    </w:p>
    <w:p>
      <w:pPr>
        <w:ind w:left="432"/>
        <w:shd w:val="clear" w:fill="F7F7F8"/>
      </w:pPr>
      <w:r>
        <w:rPr>
          <w:b w:val="0"/>
          <w:i/>
          <w:color w:val="4A4A49"/>
          <w:sz w:val="21"/>
        </w:rPr>
        <w:t xml:space="preserve">Es la </w:t>
      </w:r>
      <w:r>
        <w:rPr>
          <w:b/>
          <w:i/>
          <w:color w:val="4A4A49"/>
          <w:sz w:val="21"/>
        </w:rPr>
        <w:t>primera de las dos sesiones</w:t>
      </w:r>
      <w:r>
        <w:rPr>
          <w:b w:val="0"/>
          <w:i/>
          <w:color w:val="4A4A49"/>
          <w:sz w:val="21"/>
        </w:rPr>
        <w:t xml:space="preserve"> en que el Plan de curso autoriza usar un asistente de IA (la otra es la 11). La regla es firme y se dice en voz alta: se entrega el </w:t>
      </w:r>
      <w:r>
        <w:rPr>
          <w:b/>
          <w:i/>
          <w:color w:val="4A4A49"/>
          <w:sz w:val="21"/>
        </w:rPr>
        <w:t>prompt usado</w:t>
      </w:r>
      <w:r>
        <w:rPr>
          <w:b w:val="0"/>
          <w:i/>
          <w:color w:val="4A4A49"/>
          <w:sz w:val="21"/>
        </w:rPr>
        <w:t xml:space="preserve"> y </w:t>
      </w:r>
      <w:r>
        <w:rPr>
          <w:b/>
          <w:i/>
          <w:color w:val="4A4A49"/>
          <w:sz w:val="21"/>
        </w:rPr>
        <w:t>lo que se corrigió a mano</w:t>
      </w:r>
      <w:r>
        <w:rPr>
          <w:b w:val="0"/>
          <w:i/>
          <w:color w:val="4A4A49"/>
          <w:sz w:val="21"/>
        </w:rPr>
        <w:t>. Una respuesta de IA pegada sin revisar no puntúa, porque el criterio de hoy es justamente distinguir lo que la herramienta acertó de lo que inventó. Sirve cualquier asistente en plan gratuito.</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y por qué esos tres ejemplos - diapositiva 4</w:t>
      </w:r>
    </w:p>
    <w:p>
      <w:r>
        <w:rPr>
          <w:b w:val="0"/>
          <w:color w:val="4A4A49"/>
          <w:sz w:val="22"/>
        </w:rPr>
        <w:t>La pregunta de apertura junta un semáforo, la matrícula de la universidad y la fila de una EPS a propósito: son tres cosas que el estudiante no clasificaría junto y que comparten exactamente lo que la clase quiere mostrar. En los tres hay entradas, un proceso, salidas y personas afectadas; en los tres el software existe pero es la parte pequeña; y en los tres el problema real está en la coordinación entre partes, no en el código.</w:t>
      </w:r>
    </w:p>
    <w:p>
      <w:r>
        <w:rPr>
          <w:b w:val="0"/>
          <w:color w:val="4A4A49"/>
          <w:sz w:val="22"/>
        </w:rPr>
        <w:t xml:space="preserve">El semáforo sirve para desactivar la idea de que un sistema es un programa: un semáforo mal sincronizado produce trancón aunque su temporizador funcione perfecto. La matrícula sirve porque la viven: el sistema de matrícula incluye la plataforma, pero también el pago en el banco, la cola de la ventanilla y la persona que revisa un documento. Y la fila de la EPS sirve porque es el caso donde es más visible que </w:t>
      </w:r>
      <w:r>
        <w:rPr>
          <w:b/>
          <w:color w:val="4A4A49"/>
          <w:sz w:val="22"/>
        </w:rPr>
        <w:t>un sistema puede funcionar según su diseño y ser injusto</w:t>
      </w:r>
      <w:r>
        <w:rPr>
          <w:b w:val="0"/>
          <w:color w:val="4A4A49"/>
          <w:sz w:val="22"/>
        </w:rPr>
        <w:t>: si las citas se asignan por orden de llegada física, el sistema está premiando a quien puede madrugar.</w:t>
      </w:r>
    </w:p>
    <w:p>
      <w:pPr>
        <w:spacing w:before="200" w:after="60"/>
      </w:pPr>
      <w:r>
        <w:rPr>
          <w:b/>
          <w:color w:val="1A1C1D"/>
          <w:sz w:val="32"/>
        </w:rPr>
        <w:t>Qué es un sistema y por qué la frontera es la decisión difícil - diapositiva 5</w:t>
      </w:r>
    </w:p>
    <w:p>
      <w:r>
        <w:rPr>
          <w:b w:val="0"/>
          <w:color w:val="4A4A49"/>
          <w:sz w:val="22"/>
        </w:rPr>
        <w:t xml:space="preserve">La definición operativa que sirve para todo el curso es corta: un sistema es un conjunto de partes que interactúan para cumplir un propósito, de modo que si se le quita una parte deja de cumplirlo. Lo importante de esa definición no son las palabras sino la consecuencia: </w:t>
      </w:r>
      <w:r>
        <w:rPr>
          <w:b/>
          <w:color w:val="4A4A49"/>
          <w:sz w:val="22"/>
        </w:rPr>
        <w:t>el propósito es lo primero que hay que poder decir</w:t>
      </w:r>
      <w:r>
        <w:rPr>
          <w:b w:val="0"/>
          <w:color w:val="4A4A49"/>
          <w:sz w:val="22"/>
        </w:rPr>
        <w:t>. Si un equipo no puede decir para qué existe el sistema en una frase, todavía no lo entendió, y ningún diagrama lo va a salvar.</w:t>
      </w:r>
    </w:p>
    <w:p>
      <w:r>
        <w:rPr>
          <w:b w:val="0"/>
          <w:color w:val="4A4A49"/>
          <w:sz w:val="22"/>
        </w:rPr>
        <w:t>Los cinco elementos se explican con un ejemplo concreto y de una sola pasada. En el sistema de citas de un consultorio: las entradas son las solicitudes de cita, la disponibilidad del médico y los datos del paciente; el proceso es asignar, confirmar y recordar; las salidas son la cita asignada, el paciente atendido y el registro de lo que pasó; la retroalimentación es que un paciente que no llegó libera un cupo y eso debería cambiar la asignación. La frontera es lo que hay que discutir: ¿el transporte del paciente es parte del sistema? Si el 30 % de las citas se pierden porque la gente no logra llegar, dejar el transporte fuera de la frontera hace que el sistema funcione en el papel y falle en la vida.</w:t>
      </w:r>
    </w:p>
    <w:p>
      <w:r>
        <w:rPr>
          <w:b w:val="0"/>
          <w:color w:val="4A4A49"/>
          <w:sz w:val="22"/>
        </w:rPr>
        <w:t>Ese punto —</w:t>
      </w:r>
      <w:r>
        <w:rPr>
          <w:b/>
          <w:color w:val="4A4A49"/>
          <w:sz w:val="22"/>
        </w:rPr>
        <w:t>toda frontera es una decisión y hay que poder defenderla</w:t>
      </w:r>
      <w:r>
        <w:rPr>
          <w:b w:val="0"/>
          <w:color w:val="4A4A49"/>
          <w:sz w:val="22"/>
        </w:rPr>
        <w:t>— es el que hay que dejar clavado. El estudiante de primer semestre tiende a creer que la frontera viene dada por el problema. No viene dada: la pone el ingeniero, y de ella depende qué se puede mejorar. Una frontera muy estrecha produce sistemas que no sirven; una muy ancha produce proyectos que no se acaban. En la sesión 6, cuando cada equipo escriba el problema de su proyecto, la frontera va a ser el campo que más discusión genere, y hoy es donde se aprende a ponerla.</w:t>
      </w:r>
    </w:p>
    <w:p>
      <w:pPr>
        <w:spacing w:before="200" w:after="60"/>
      </w:pPr>
      <w:r>
        <w:rPr>
          <w:b/>
          <w:color w:val="1A1C1D"/>
          <w:sz w:val="32"/>
        </w:rPr>
        <w:t>El sistema no es el software: la confusión que hace fracasar proyectos - diapositiva 6</w:t>
      </w:r>
    </w:p>
    <w:p>
      <w:r>
        <w:rPr>
          <w:b w:val="0"/>
          <w:color w:val="4A4A49"/>
          <w:sz w:val="22"/>
        </w:rPr>
        <w:t>La diapositiva del antes y después es el centro pedagógico de la sesión y conviene dictarla despacio, línea por línea, dejando que el grupo reconozca su propia forma de pensar en la columna izquierda. Casi todos llegan a primer semestre con la mirada de programador, y no por ignorancia: es la que el entorno premia. La columna derecha es la que la carrera enseña.</w:t>
      </w:r>
    </w:p>
    <w:p>
      <w:r>
        <w:rPr>
          <w:b w:val="0"/>
          <w:color w:val="4A4A49"/>
          <w:sz w:val="22"/>
        </w:rPr>
        <w:t xml:space="preserve">El ejemplo de las citas médicas conviene desarrollarlo hasta el final porque muestra el fracaso completo. Un equipo con mirada de programador construye una app de citas impecable: sin errores, rápida, bonita. Y la fila de las cinco de la mañana no se mueve, porque las personas que hacen esa fila no tienen datos en el celular, o no confían en la app, o la secretaria sigue apuntando en el cuaderno porque el sistema nuevo le duplica el trabajo. El software funciona y el problema sigue. </w:t>
      </w:r>
      <w:r>
        <w:rPr>
          <w:b/>
          <w:color w:val="4A4A49"/>
          <w:sz w:val="22"/>
        </w:rPr>
        <w:t>En la lógica de este curso, ese proyecto fracasó</w:t>
      </w:r>
      <w:r>
        <w:rPr>
          <w:b w:val="0"/>
          <w:color w:val="4A4A49"/>
          <w:sz w:val="22"/>
        </w:rPr>
        <w:t>, y no por un error técnico.</w:t>
      </w:r>
    </w:p>
    <w:p>
      <w:r>
        <w:rPr>
          <w:b w:val="0"/>
          <w:color w:val="4A4A49"/>
          <w:sz w:val="22"/>
        </w:rPr>
        <w:t xml:space="preserve">De ahí sale el criterio de éxito que se usa en todo el semestre y que hay que enunciar hoy con esas palabras: un proyecto de este curso se juzga por </w:t>
      </w:r>
      <w:r>
        <w:rPr>
          <w:b/>
          <w:color w:val="4A4A49"/>
          <w:sz w:val="22"/>
        </w:rPr>
        <w:t>si el problema del entorno se redujo y se puede medir</w:t>
      </w:r>
      <w:r>
        <w:rPr>
          <w:b w:val="0"/>
          <w:color w:val="4A4A49"/>
          <w:sz w:val="22"/>
        </w:rPr>
        <w:t>, no por si el prototipo funciona. Es la razón por la que el bloque «problema del entorno» pesó el 30 % en la sesión 1 y por la que la sesión 6 exige una línea base con una cifra.</w:t>
      </w:r>
    </w:p>
    <w:p>
      <w:pPr>
        <w:spacing w:before="200" w:after="60"/>
      </w:pPr>
      <w:r>
        <w:rPr>
          <w:b/>
          <w:color w:val="1A1C1D"/>
          <w:sz w:val="32"/>
        </w:rPr>
        <w:t>Actores, requisitos y retroalimentación: los tres que se olvidan - diapositiva 7</w:t>
      </w:r>
    </w:p>
    <w:p>
      <w:r>
        <w:rPr>
          <w:b w:val="0"/>
          <w:color w:val="4A4A49"/>
          <w:sz w:val="22"/>
        </w:rPr>
        <w:t xml:space="preserve">El concepto de actor hay que estirarlo más allá del usuario, porque ahí está la falla que más cuesta. En el sistema de citas los actores obvios son el paciente y la secretaria. Los que se olvidan son el médico (cuya agenda se llena distinto), quien paga el servicio (que quiere menos cupos perdidos) y </w:t>
      </w:r>
      <w:r>
        <w:rPr>
          <w:b/>
          <w:color w:val="4A4A49"/>
          <w:sz w:val="22"/>
        </w:rPr>
        <w:t>el vecino que antes conseguía cita madrugando y ahora no la consigue</w:t>
      </w:r>
      <w:r>
        <w:rPr>
          <w:b w:val="0"/>
          <w:color w:val="4A4A49"/>
          <w:sz w:val="22"/>
        </w:rPr>
        <w:t>. Ese último es el más importante para el curso, porque es un actor al que el sistema le empeoró la vida sin que nadie lo consultara. La sesión 13, sobre impacto social, es básicamente una hora dedicada a buscar a ese actor.</w:t>
      </w:r>
    </w:p>
    <w:p>
      <w:r>
        <w:rPr>
          <w:b w:val="0"/>
          <w:color w:val="4A4A49"/>
          <w:sz w:val="22"/>
        </w:rPr>
        <w:t xml:space="preserve">Requisito contra deseo es la distinción práctica que más van a usar. La regla es operativa: es requisito si sin eso el sistema no cumple su propósito; es deseo si lo mejora. Y hay que advertir el fenómeno social: </w:t>
      </w:r>
      <w:r>
        <w:rPr>
          <w:b/>
          <w:color w:val="4A4A49"/>
          <w:sz w:val="22"/>
        </w:rPr>
        <w:t>todo el mundo presenta sus deseos como requisitos</w:t>
      </w:r>
      <w:r>
        <w:rPr>
          <w:b w:val="0"/>
          <w:color w:val="4A4A49"/>
          <w:sz w:val="22"/>
        </w:rPr>
        <w:t>, no por mala fe, sino porque desde dentro de su trabajo todo parece indispensable. Separarlos no es un trámite: es lo que permite entregar algo en un semestre en vez de nada en dos años.</w:t>
      </w:r>
    </w:p>
    <w:p>
      <w:r>
        <w:rPr>
          <w:b w:val="0"/>
          <w:color w:val="4A4A49"/>
          <w:sz w:val="22"/>
        </w:rPr>
        <w:t xml:space="preserve">La retroalimentación es la más abstracta y la que más rinde cuando se aterriza con una pregunta única: </w:t>
      </w:r>
      <w:r>
        <w:rPr>
          <w:b/>
          <w:color w:val="4A4A49"/>
          <w:sz w:val="22"/>
        </w:rPr>
        <w:t>¿cómo se entera este sistema de que le salió mal?</w:t>
      </w:r>
      <w:r>
        <w:rPr>
          <w:b w:val="0"/>
          <w:color w:val="4A4A49"/>
          <w:sz w:val="22"/>
        </w:rPr>
        <w:t xml:space="preserve"> En la mayoría de los sistemas del entorno que los equipos van a mirar, la respuesta honesta es «no se entera», o «se entera cuando alguien reclama». Encontrar eso ya es un hallazgo de ingeniería y suele ser la mejor oportunidad de mejora del proyecto, porque casi siempre es barata: un registro, un conteo, una pregunta al final del proceso.</w:t>
      </w:r>
    </w:p>
    <w:p>
      <w:pPr>
        <w:spacing w:before="200" w:after="60"/>
      </w:pPr>
      <w:r>
        <w:rPr>
          <w:b/>
          <w:color w:val="1A1C1D"/>
          <w:sz w:val="32"/>
        </w:rPr>
        <w:t>El asistente de IA: cómo usarlo hoy sin que haga el trabajo - diapositivas 9 y 8</w:t>
      </w:r>
    </w:p>
    <w:p>
      <w:r>
        <w:rPr>
          <w:b w:val="0"/>
          <w:color w:val="4A4A49"/>
          <w:sz w:val="22"/>
        </w:rPr>
        <w:t xml:space="preserve">Esta es una de las dos sesiones donde el Plan de curso autoriza IA, y conviene encuadrarla bien porque de cómo se haga hoy depende cómo la usen todo el semestre. La postura del curso no es prohibirla ni celebrarla: es </w:t>
      </w:r>
      <w:r>
        <w:rPr>
          <w:b/>
          <w:color w:val="4A4A49"/>
          <w:sz w:val="22"/>
        </w:rPr>
        <w:t>usarla y verificarla</w:t>
      </w:r>
      <w:r>
        <w:rPr>
          <w:b w:val="0"/>
          <w:color w:val="4A4A49"/>
          <w:sz w:val="22"/>
        </w:rPr>
        <w:t>. El asistente es bueno dándole estructura a algo que el equipo ya entiende, y es bueno sugiriendo actores que se pasaron por alto. Es malo, y de una manera peligrosa, en todo lo local y lo cuantitativo.</w:t>
      </w:r>
    </w:p>
    <w:p>
      <w:r>
        <w:rPr>
          <w:b w:val="0"/>
          <w:color w:val="4A4A49"/>
          <w:sz w:val="22"/>
        </w:rPr>
        <w:t xml:space="preserve">El punto que hay que subrayar es el mecanismo de la falla: el asistente </w:t>
      </w:r>
      <w:r>
        <w:rPr>
          <w:b/>
          <w:color w:val="4A4A49"/>
          <w:sz w:val="22"/>
        </w:rPr>
        <w:t>no avisa cuando está inventando</w:t>
      </w:r>
      <w:r>
        <w:rPr>
          <w:b w:val="0"/>
          <w:color w:val="4A4A49"/>
          <w:sz w:val="22"/>
        </w:rPr>
        <w:t xml:space="preserve">. Escribe «el tiempo promedio de espera en las EPS colombianas es de 47 minutos» con el mismo tono con que escribe algo correcto. Va a inventar cifras, nombres de dependencias municipales y números de leyes. Es exactamente el tipo de dato que un estudiante de primer semestre no puede distinguir, y por eso el entregable de hoy no es el texto de la IA: es </w:t>
      </w:r>
      <w:r>
        <w:rPr>
          <w:b/>
          <w:color w:val="4A4A49"/>
          <w:sz w:val="22"/>
        </w:rPr>
        <w:t>la lista de lo que el equipo detectó y corrigió</w:t>
      </w:r>
      <w:r>
        <w:rPr>
          <w:b w:val="0"/>
          <w:color w:val="4A4A49"/>
          <w:sz w:val="22"/>
        </w:rPr>
        <w:t>.</w:t>
      </w:r>
    </w:p>
    <w:p>
      <w:r>
        <w:rPr>
          <w:b w:val="0"/>
          <w:color w:val="4A4A49"/>
          <w:sz w:val="22"/>
        </w:rPr>
        <w:t xml:space="preserve">Operativamente: el equipo escribe su prompt, pega la respuesta, y luego marca en el documento cada cosa que cambió y por qué. Tres correcciones bien argumentadas valen más que un texto largo. Y hay una consecuencia útil que conviene decirles: </w:t>
      </w:r>
      <w:r>
        <w:rPr>
          <w:b/>
          <w:color w:val="4A4A49"/>
          <w:sz w:val="22"/>
        </w:rPr>
        <w:t>la IA solo se puede verificar si uno sabe del tema</w:t>
      </w:r>
      <w:r>
        <w:rPr>
          <w:b w:val="0"/>
          <w:color w:val="4A4A49"/>
          <w:sz w:val="22"/>
        </w:rPr>
        <w:t>, así que la herramienta no reemplaza aprender el contenido, lo hace más necesario. Ese argumento funciona mejor que una prohibición.</w:t>
      </w:r>
    </w:p>
    <w:p>
      <w:r>
        <w:rPr>
          <w:b w:val="0"/>
          <w:color w:val="4A4A49"/>
          <w:sz w:val="22"/>
        </w:rPr>
        <w:t>El método de cinco pasos de la otra diapositiva es el orden de trabajo del taller, y el paso 4 —seguir un caso real de la entrada a la salida— es el que produce los hallazgos. Los huecos de un sistema no aparecen mirando el diagrama; aparecen cuando uno intenta pasar un caso concreto por él y se topa con un paso que nadie sabe quién hace.</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3 - Fundamentos basicos de la Ingenieria de Sistemas/Presentacion.pptx</w:t>
      </w:r>
      <w:r>
        <w:rPr>
          <w:b w:val="0"/>
          <w:color w:val="4A4A49"/>
          <w:sz w:val="22"/>
        </w:rPr>
        <w:t>. Las etiquetas [Slide N] del plan y las referencias del fundamento apuntan aquí.</w:t>
      </w:r>
    </w:p>
    <w:p>
      <w:pPr>
        <w:pStyle w:val="ListNumber"/>
      </w:pPr>
      <w:r>
        <w:rPr>
          <w:b w:val="0"/>
          <w:color w:val="4A4A49"/>
          <w:sz w:val="22"/>
        </w:rPr>
        <w:t>Portada · Clase 3</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Los cinco elementos de un sistema</w:t>
      </w:r>
    </w:p>
    <w:p>
      <w:pPr>
        <w:pStyle w:val="ListNumber"/>
      </w:pPr>
      <w:r>
        <w:rPr>
          <w:b w:val="0"/>
          <w:color w:val="4A4A49"/>
          <w:sz w:val="22"/>
        </w:rPr>
        <w:t>Mirar el software o mirar el sistema</w:t>
      </w:r>
    </w:p>
    <w:p>
      <w:pPr>
        <w:pStyle w:val="ListNumber"/>
      </w:pPr>
      <w:r>
        <w:rPr>
          <w:b w:val="0"/>
          <w:color w:val="4A4A49"/>
          <w:sz w:val="22"/>
        </w:rPr>
        <w:t>Cuatro conceptos que se usan todo el semestre</w:t>
      </w:r>
    </w:p>
    <w:p>
      <w:pPr>
        <w:pStyle w:val="ListNumber"/>
      </w:pPr>
      <w:r>
        <w:rPr>
          <w:b w:val="0"/>
          <w:color w:val="4A4A49"/>
          <w:sz w:val="22"/>
        </w:rPr>
        <w:t>Cómo se descompone un sistema en cinco pasos</w:t>
      </w:r>
    </w:p>
    <w:p>
      <w:pPr>
        <w:pStyle w:val="ListNumber"/>
      </w:pPr>
      <w:r>
        <w:rPr>
          <w:b w:val="0"/>
          <w:color w:val="4A4A49"/>
          <w:sz w:val="22"/>
        </w:rPr>
        <w:t>El asistente de IA: qué hace bien y en qué miente</w:t>
      </w:r>
    </w:p>
    <w:p>
      <w:pPr>
        <w:pStyle w:val="ListNumber"/>
      </w:pPr>
      <w:r>
        <w:rPr>
          <w:b w:val="0"/>
          <w:color w:val="4A4A49"/>
          <w:sz w:val="22"/>
        </w:rPr>
        <w:t>Taller de hoy: Anatomía del sistema</w:t>
      </w:r>
    </w:p>
    <w:p>
      <w:pPr>
        <w:pStyle w:val="ListNumber"/>
      </w:pPr>
      <w:r>
        <w:rPr>
          <w:b w:val="0"/>
          <w:color w:val="4A4A49"/>
          <w:sz w:val="22"/>
        </w:rPr>
        <w:t>Cómo se expone en 3 minutos</w:t>
      </w:r>
    </w:p>
    <w:p>
      <w:pPr>
        <w:pStyle w:val="ListNumber"/>
      </w:pPr>
      <w:r>
        <w:rPr>
          <w:b w:val="0"/>
          <w:color w:val="4A4A49"/>
          <w:sz w:val="22"/>
        </w:rPr>
        <w:t>Para la sesión 4</w:t>
      </w:r>
    </w:p>
    <w:p>
      <w:pPr>
        <w:pStyle w:val="ListNumber"/>
      </w:pPr>
      <w:r>
        <w:rPr>
          <w:b w:val="0"/>
          <w:color w:val="4A4A49"/>
          <w:sz w:val="22"/>
        </w:rPr>
        <w:t>Cierre · Nos vemos en la sesión 4</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con la pregunta de entrada antes de que entre el primero:</w:t>
      </w:r>
    </w:p>
    <w:p>
      <w:pPr>
        <w:ind w:left="432"/>
        <w:shd w:val="clear" w:fill="F7F7F8"/>
      </w:pPr>
      <w:r>
        <w:rPr>
          <w:b w:val="0"/>
          <w:i/>
          <w:color w:val="4A4A49"/>
          <w:sz w:val="21"/>
        </w:rPr>
        <w:t>«¿Qué tienen en común un semáforo, la matrícula de la UNIAJC y la fila de una EPS?»</w:t>
      </w:r>
    </w:p>
    <w:p>
      <w:r>
        <w:rPr>
          <w:b/>
          <w:color w:val="4A4A49"/>
          <w:sz w:val="22"/>
        </w:rPr>
        <w:t>[Nota docente]:</w:t>
      </w:r>
      <w:r>
        <w:rPr>
          <w:b w:val="0"/>
          <w:color w:val="4A4A49"/>
          <w:sz w:val="22"/>
        </w:rPr>
        <w:t xml:space="preserve"> enlace del muro en el chat. Las respuestas van a girar en torno a «tecnología» y «son procesos». Ninguna se corrige ahora.</w:t>
      </w:r>
    </w:p>
    <w:p>
      <w:r>
        <w:rPr>
          <w:b/>
          <w:color w:val="4A4A49"/>
          <w:sz w:val="22"/>
        </w:rPr>
        <w:t>[Nota docente]:</w:t>
      </w:r>
      <w:r>
        <w:rPr>
          <w:b w:val="0"/>
          <w:color w:val="4A4A49"/>
          <w:sz w:val="22"/>
        </w:rPr>
        <w:t xml:space="preserve"> recuerde que hoy se usa asistente de IA y que hay que traer la línea de tiempo de la sesión 2 en la carpeta del equipo.</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10 min</w:t>
      </w:r>
      <w:r>
        <w:rPr>
          <w:b w:val="0"/>
          <w:color w:val="4A4A49"/>
          <w:sz w:val="22"/>
        </w:rPr>
        <w:t xml:space="preserve"> · Los cinco elementos [Slide 5], con el ejemplo de las citas del consultorio recorrido completo. Detenga la clase en </w:t>
      </w:r>
      <w:r>
        <w:rPr>
          <w:b/>
          <w:color w:val="4A4A49"/>
          <w:sz w:val="22"/>
        </w:rPr>
        <w:t>frontera</w:t>
      </w:r>
      <w:r>
        <w:rPr>
          <w:b w:val="0"/>
          <w:color w:val="4A4A49"/>
          <w:sz w:val="22"/>
        </w:rPr>
        <w:t xml:space="preserve"> y haga la pregunta del transporte del paciente: es la que produce discusión.</w:t>
      </w:r>
    </w:p>
    <w:p>
      <w:pPr>
        <w:pStyle w:val="ListBullet"/>
      </w:pPr>
      <w:r>
        <w:rPr>
          <w:b/>
          <w:color w:val="4A4A49"/>
          <w:sz w:val="22"/>
        </w:rPr>
        <w:t>12 min</w:t>
      </w:r>
      <w:r>
        <w:rPr>
          <w:b w:val="0"/>
          <w:color w:val="4A4A49"/>
          <w:sz w:val="22"/>
        </w:rPr>
        <w:t xml:space="preserve"> · Mirar el software o mirar el sistema [Slide 6]. Línea por línea. Cierre con el caso de la app impecable y la fila que no se movió.</w:t>
      </w:r>
    </w:p>
    <w:p>
      <w:pPr>
        <w:pStyle w:val="ListBullet"/>
      </w:pPr>
      <w:r>
        <w:rPr>
          <w:b/>
          <w:color w:val="4A4A49"/>
          <w:sz w:val="22"/>
        </w:rPr>
        <w:t>10 min</w:t>
      </w:r>
      <w:r>
        <w:rPr>
          <w:b w:val="0"/>
          <w:color w:val="4A4A49"/>
          <w:sz w:val="22"/>
        </w:rPr>
        <w:t xml:space="preserve"> · Los cuatro conceptos [Slide 7]. En </w:t>
      </w:r>
      <w:r>
        <w:rPr>
          <w:b/>
          <w:color w:val="4A4A49"/>
          <w:sz w:val="22"/>
        </w:rPr>
        <w:t>actor</w:t>
      </w:r>
      <w:r>
        <w:rPr>
          <w:b w:val="0"/>
          <w:color w:val="4A4A49"/>
          <w:sz w:val="22"/>
        </w:rPr>
        <w:t>, insista en el vecino que ya no consigue cita: es el actor que se olvida siempre.</w:t>
      </w:r>
    </w:p>
    <w:p>
      <w:pPr>
        <w:pStyle w:val="ListBullet"/>
      </w:pPr>
      <w:r>
        <w:rPr>
          <w:b/>
          <w:color w:val="4A4A49"/>
          <w:sz w:val="22"/>
        </w:rPr>
        <w:t>7 min</w:t>
      </w:r>
      <w:r>
        <w:rPr>
          <w:b w:val="0"/>
          <w:color w:val="4A4A49"/>
          <w:sz w:val="22"/>
        </w:rPr>
        <w:t xml:space="preserve"> · El método de cinco pasos [Slide 8]. Es el orden del taller.</w:t>
      </w:r>
    </w:p>
    <w:p>
      <w:pPr>
        <w:pStyle w:val="ListBullet"/>
      </w:pPr>
      <w:r>
        <w:rPr>
          <w:b/>
          <w:color w:val="4A4A49"/>
          <w:sz w:val="22"/>
        </w:rPr>
        <w:t>6 min</w:t>
      </w:r>
      <w:r>
        <w:rPr>
          <w:b w:val="0"/>
          <w:color w:val="4A4A49"/>
          <w:sz w:val="22"/>
        </w:rPr>
        <w:t xml:space="preserve"> · El asistente de IA [Slide 9]. La regla se dice completa: prompt + correcciones, o no puntúa.</w:t>
      </w:r>
    </w:p>
    <w:p>
      <w:r>
        <w:rPr>
          <w:b/>
          <w:color w:val="4A4A49"/>
          <w:sz w:val="22"/>
        </w:rPr>
        <w:t>[Nota docente]:</w:t>
      </w:r>
      <w:r>
        <w:rPr>
          <w:b w:val="0"/>
          <w:color w:val="4A4A49"/>
          <w:sz w:val="22"/>
        </w:rPr>
        <w:t xml:space="preserve"> al terminar, vuelva al muro de la apertura y muestre que «son procesos» era una respuesta a medias: son sistemas, y en los tres el software es la parte pequeña.</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repartir. Cada equipo trabaja </w:t>
      </w:r>
      <w:r>
        <w:rPr>
          <w:b/>
          <w:color w:val="4A4A49"/>
          <w:sz w:val="22"/>
        </w:rPr>
        <w:t>el sistema del problema que escribió en la sesión 1</w:t>
      </w:r>
      <w:r>
        <w:rPr>
          <w:b w:val="0"/>
          <w:color w:val="4A4A49"/>
          <w:sz w:val="22"/>
        </w:rPr>
        <w:t>: no se sortea nada nuevo, porque el objetivo es que ese problema madure hacia el proyecto.</w:t>
      </w:r>
    </w:p>
    <w:p>
      <w:r>
        <w:rPr>
          <w:b/>
          <w:color w:val="4A4A49"/>
          <w:sz w:val="22"/>
        </w:rPr>
        <w:t>15 min</w:t>
      </w:r>
      <w:r>
        <w:rPr>
          <w:b w:val="0"/>
          <w:color w:val="4A4A49"/>
          <w:sz w:val="22"/>
        </w:rPr>
        <w:t xml:space="preserve"> de trabajo. Entre a las cinco salas, unos 3 min en cada una, y revise </w:t>
      </w:r>
      <w:r>
        <w:rPr>
          <w:b/>
          <w:color w:val="4A4A49"/>
          <w:sz w:val="22"/>
        </w:rPr>
        <w:t>una sola cosa: la frontera y su justificación</w:t>
      </w:r>
      <w:r>
        <w:rPr>
          <w:b w:val="0"/>
          <w:color w:val="4A4A49"/>
          <w:sz w:val="22"/>
        </w:rPr>
        <w:t>. Es el campo que decide si el proyecto va a ser abordable en un semestre.</w:t>
      </w:r>
    </w:p>
    <w:p>
      <w:r>
        <w:rPr>
          <w:b/>
          <w:color w:val="4A4A49"/>
          <w:sz w:val="22"/>
        </w:rPr>
        <w:t>[Nota docente]:</w:t>
      </w:r>
      <w:r>
        <w:rPr>
          <w:b w:val="0"/>
          <w:color w:val="4A4A49"/>
          <w:sz w:val="22"/>
        </w:rPr>
        <w:t xml:space="preserve"> si un equipo pega la respuesta de la IA sin marcar correcciones, no lo deje avanzar: pídale tres verificaciones concretas antes de seguir. Es más útil cortarlo en el minuto 5 que castigarlo en la nota.</w:t>
      </w:r>
    </w:p>
    <w:p>
      <w:r>
        <w:rPr>
          <w:b/>
          <w:color w:val="4A4A49"/>
          <w:sz w:val="22"/>
        </w:rPr>
        <w:t>[Nota docente]:</w:t>
      </w:r>
      <w:r>
        <w:rPr>
          <w:b w:val="0"/>
          <w:color w:val="4A4A49"/>
          <w:sz w:val="22"/>
        </w:rPr>
        <w:t xml:space="preserve"> la trampa que hay que buscar son las cifras inventadas. Si en el documento aparece «el promedio de espera es de 45 min», pregunte de dónde salió. Si salió de la IA, esa es exactamente la corrección que se califica.</w:t>
      </w:r>
    </w:p>
    <w:p>
      <w:pPr>
        <w:spacing w:before="200" w:after="60"/>
      </w:pPr>
      <w:r>
        <w:rPr>
          <w:b/>
          <w:color w:val="1A1C1D"/>
          <w:sz w:val="32"/>
        </w:rPr>
        <w:t>01:12–01:27 · Exposiciones · [Slide 11]</w:t>
      </w:r>
    </w:p>
    <w:p>
      <w:r>
        <w:rPr>
          <w:b w:val="0"/>
          <w:color w:val="4A4A49"/>
          <w:sz w:val="22"/>
        </w:rPr>
        <w:t xml:space="preserve">5 equipos × 3 min. Habla el vocero con el documento ya compartido. </w:t>
      </w:r>
      <w:r>
        <w:rPr>
          <w:b/>
          <w:color w:val="4A4A49"/>
          <w:sz w:val="22"/>
        </w:rPr>
        <w:t>El último minuto de cada exposición es obligatoriamente «qué se inventó la IA»</w:t>
      </w:r>
      <w:r>
        <w:rPr>
          <w:b w:val="0"/>
          <w:color w:val="4A4A49"/>
          <w:sz w:val="22"/>
        </w:rPr>
        <w:t>: es la parte que hace la sesión distinta de una clase de teoría de sistemas.</w:t>
      </w:r>
    </w:p>
    <w:p>
      <w:r>
        <w:rPr>
          <w:b/>
          <w:color w:val="4A4A49"/>
          <w:sz w:val="22"/>
        </w:rPr>
        <w:t>[Nota docente]:</w:t>
      </w:r>
      <w:r>
        <w:rPr>
          <w:b w:val="0"/>
          <w:color w:val="4A4A49"/>
          <w:sz w:val="22"/>
        </w:rPr>
        <w:t xml:space="preserve"> los cinco enlaces en el chat antes de la primera exposición.</w:t>
      </w:r>
    </w:p>
    <w:p>
      <w:r>
        <w:rPr>
          <w:b/>
          <w:color w:val="4A4A49"/>
          <w:sz w:val="22"/>
        </w:rPr>
        <w:t>[Nota docente]:</w:t>
      </w:r>
      <w:r>
        <w:rPr>
          <w:b w:val="0"/>
          <w:color w:val="4A4A49"/>
          <w:sz w:val="22"/>
        </w:rPr>
        <w:t xml:space="preserve"> anote los actores olvidados que aparezcan. Son material directo para la sesión 13 y conviene tener la lista.</w:t>
      </w:r>
    </w:p>
    <w:p>
      <w:pPr>
        <w:spacing w:before="200" w:after="60"/>
      </w:pPr>
      <w:r>
        <w:rPr>
          <w:b/>
          <w:color w:val="1A1C1D"/>
          <w:sz w:val="32"/>
        </w:rPr>
        <w:t>01:27–01:30 · Cierre · [Slide 12][Slide 13]</w:t>
      </w:r>
    </w:p>
    <w:p>
      <w:r>
        <w:rPr>
          <w:b w:val="0"/>
          <w:color w:val="4A4A49"/>
          <w:sz w:val="22"/>
        </w:rPr>
        <w:t xml:space="preserve">Una idea: </w:t>
      </w:r>
      <w:r>
        <w:rPr>
          <w:b/>
          <w:color w:val="4A4A49"/>
          <w:sz w:val="22"/>
        </w:rPr>
        <w:t>el sistema no es el software.</w:t>
      </w:r>
      <w:r>
        <w:rPr>
          <w:b w:val="0"/>
          <w:color w:val="4A4A49"/>
          <w:sz w:val="22"/>
        </w:rPr>
        <w:t xml:space="preserve"> Un proyecto de este curso se juzga por si el problema del entorno se redujo y se puede medir, no por si el prototipo funciona.</w:t>
      </w:r>
    </w:p>
    <w:p>
      <w:r>
        <w:rPr>
          <w:b w:val="0"/>
          <w:color w:val="4A4A49"/>
          <w:sz w:val="22"/>
        </w:rPr>
        <w:t>Anuncie la sesión 4 —principios éticos— con el gancho: hoy vimos que un sistema puede funcionar y ser injusto; la próxima se ve qué responsabilidad tiene el ingeniero cuando eso pasa.</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«El sistema es la app / la plataforma»</w:t>
            </w:r>
          </w:p>
        </w:tc>
        <w:tc>
          <w:tcPr>
            <w:tcW w:type="dxa" w:w="2880"/>
          </w:tcPr>
          <w:p>
            <w:r/>
            <w:r>
              <w:rPr>
                <w:b w:val="0"/>
                <w:color w:val="4A4A49"/>
                <w:sz w:val="20"/>
              </w:rPr>
              <w:t>Confunde el sistema con una de sus partes; es la falla que la clase entera ataca.</w:t>
            </w:r>
          </w:p>
        </w:tc>
        <w:tc>
          <w:tcPr>
            <w:tcW w:type="dxa" w:w="2880"/>
          </w:tcPr>
          <w:p>
            <w:r/>
            <w:r>
              <w:rPr>
                <w:b w:val="0"/>
                <w:color w:val="4A4A49"/>
                <w:sz w:val="20"/>
              </w:rPr>
              <w:t>Que señalen dónde está el software DENTRO del proceso, y qué partes del sistema no son software.</w:t>
            </w:r>
          </w:p>
        </w:tc>
      </w:tr>
      <w:tr>
        <w:tc>
          <w:tcPr>
            <w:tcW w:type="dxa" w:w="2880"/>
            <w:shd w:val="clear" w:fill="ECECEE"/>
          </w:tcPr>
          <w:p>
            <w:r/>
            <w:r>
              <w:rPr>
                <w:b w:val="0"/>
                <w:color w:val="4A4A49"/>
                <w:sz w:val="20"/>
              </w:rPr>
              <w:t>«Los usuarios» como actor</w:t>
            </w:r>
          </w:p>
        </w:tc>
        <w:tc>
          <w:tcPr>
            <w:tcW w:type="dxa" w:w="2880"/>
            <w:shd w:val="clear" w:fill="ECECEE"/>
          </w:tcPr>
          <w:p>
            <w:r/>
            <w:r>
              <w:rPr>
                <w:b w:val="0"/>
                <w:color w:val="4A4A49"/>
                <w:sz w:val="20"/>
              </w:rPr>
              <w:t>No es un rol: no dice qué le importa a quién ni permite encontrar al perjudicado.</w:t>
            </w:r>
          </w:p>
        </w:tc>
        <w:tc>
          <w:tcPr>
            <w:tcW w:type="dxa" w:w="2880"/>
            <w:shd w:val="clear" w:fill="ECECEE"/>
          </w:tcPr>
          <w:p>
            <w:r/>
            <w:r>
              <w:rPr>
                <w:b w:val="0"/>
                <w:color w:val="4A4A49"/>
                <w:sz w:val="20"/>
              </w:rPr>
              <w:t>Roles concretos y, obligatorio, uno que no use el sistema y sí sufra el resultado.</w:t>
            </w:r>
          </w:p>
        </w:tc>
      </w:tr>
      <w:tr>
        <w:tc>
          <w:tcPr>
            <w:tcW w:type="dxa" w:w="2880"/>
          </w:tcPr>
          <w:p>
            <w:r/>
            <w:r>
              <w:rPr>
                <w:b w:val="0"/>
                <w:color w:val="4A4A49"/>
                <w:sz w:val="20"/>
              </w:rPr>
              <w:t>«Dentro de la frontera: todo lo relacionado»</w:t>
            </w:r>
          </w:p>
        </w:tc>
        <w:tc>
          <w:tcPr>
            <w:tcW w:type="dxa" w:w="2880"/>
          </w:tcPr>
          <w:p>
            <w:r/>
            <w:r>
              <w:rPr>
                <w:b w:val="0"/>
                <w:color w:val="4A4A49"/>
                <w:sz w:val="20"/>
              </w:rPr>
              <w:t>Una frontera sin exclusiones no es una frontera, y produce proyectos que no se acaban.</w:t>
            </w:r>
          </w:p>
        </w:tc>
        <w:tc>
          <w:tcPr>
            <w:tcW w:type="dxa" w:w="2880"/>
          </w:tcPr>
          <w:p>
            <w:r/>
            <w:r>
              <w:rPr>
                <w:b w:val="0"/>
                <w:color w:val="4A4A49"/>
                <w:sz w:val="20"/>
              </w:rPr>
              <w:t>Una cosa que dejen fuera a propósito, con la razón escrita.</w:t>
            </w:r>
          </w:p>
        </w:tc>
      </w:tr>
      <w:tr>
        <w:tc>
          <w:tcPr>
            <w:tcW w:type="dxa" w:w="2880"/>
            <w:shd w:val="clear" w:fill="ECECEE"/>
          </w:tcPr>
          <w:p>
            <w:r/>
            <w:r>
              <w:rPr>
                <w:b w:val="0"/>
                <w:color w:val="4A4A49"/>
                <w:sz w:val="20"/>
              </w:rPr>
              <w:t>«La retroalimentación es que el usuario se queja»</w:t>
            </w:r>
          </w:p>
        </w:tc>
        <w:tc>
          <w:tcPr>
            <w:tcW w:type="dxa" w:w="2880"/>
            <w:shd w:val="clear" w:fill="ECECEE"/>
          </w:tcPr>
          <w:p>
            <w:r/>
            <w:r>
              <w:rPr>
                <w:b w:val="0"/>
                <w:color w:val="4A4A49"/>
                <w:sz w:val="20"/>
              </w:rPr>
              <w:t>Es tardía y sesgada: solo se queja una parte, y ya pasó el daño.</w:t>
            </w:r>
          </w:p>
        </w:tc>
        <w:tc>
          <w:tcPr>
            <w:tcW w:type="dxa" w:w="2880"/>
            <w:shd w:val="clear" w:fill="ECECEE"/>
          </w:tcPr>
          <w:p>
            <w:r/>
            <w:r>
              <w:rPr>
                <w:b w:val="0"/>
                <w:color w:val="4A4A49"/>
                <w:sz w:val="20"/>
              </w:rPr>
              <w:t>Cómo se enteraría el sistema ANTES de que alguien reclame. Si no hay manera, que lo escriban: es un hallazgo.</w:t>
            </w:r>
          </w:p>
        </w:tc>
      </w:tr>
      <w:tr>
        <w:tc>
          <w:tcPr>
            <w:tcW w:type="dxa" w:w="2880"/>
          </w:tcPr>
          <w:p>
            <w:r/>
            <w:r>
              <w:rPr>
                <w:b w:val="0"/>
                <w:color w:val="4A4A49"/>
                <w:sz w:val="20"/>
              </w:rPr>
              <w:t>Un dato con cifra que salió de la IA</w:t>
            </w:r>
          </w:p>
        </w:tc>
        <w:tc>
          <w:tcPr>
            <w:tcW w:type="dxa" w:w="2880"/>
          </w:tcPr>
          <w:p>
            <w:r/>
            <w:r>
              <w:rPr>
                <w:b w:val="0"/>
                <w:color w:val="4A4A49"/>
                <w:sz w:val="20"/>
              </w:rPr>
              <w:t>El asistente inventa cifras locales con total naturalidad y sin avisar.</w:t>
            </w:r>
          </w:p>
        </w:tc>
        <w:tc>
          <w:tcPr>
            <w:tcW w:type="dxa" w:w="2880"/>
          </w:tcPr>
          <w:p>
            <w:r/>
            <w:r>
              <w:rPr>
                <w:b w:val="0"/>
                <w:color w:val="4A4A49"/>
                <w:sz w:val="20"/>
              </w:rPr>
              <w:t>La fuente. Si salió de la IA, que lo borren y lo anoten como corrección: eso es lo que se califica.</w:t>
            </w:r>
          </w:p>
        </w:tc>
      </w:tr>
    </w:tbl>
    <w:p/>
    <w:p>
      <w:pPr>
        <w:spacing w:before="200" w:after="60"/>
      </w:pPr>
      <w:r>
        <w:rPr>
          <w:b/>
          <w:color w:val="1A1C1D"/>
          <w:sz w:val="32"/>
        </w:rPr>
        <w:t>Dudas frecuentes del estudiante</w:t>
      </w:r>
    </w:p>
    <w:p>
      <w:r>
        <w:rPr>
          <w:b/>
          <w:color w:val="4A4A49"/>
          <w:sz w:val="22"/>
        </w:rPr>
        <w:t>¿Entonces podemos usar IA en todo el curso?</w:t>
      </w:r>
    </w:p>
    <w:p>
      <w:r>
        <w:rPr>
          <w:b w:val="0"/>
          <w:color w:val="4A4A49"/>
          <w:sz w:val="22"/>
        </w:rPr>
        <w:t>No. El Plan de curso la autoriza en las sesiones 3 y 11. En las demás no se usa, y la razón es práctica: para poder verificar lo que dice hay que saber del tema, y el tema es lo que estamos aprendiendo. Cuando se use, siempre se declara el prompt y las correcciones.</w:t>
      </w:r>
    </w:p>
    <w:p>
      <w:r>
        <w:rPr>
          <w:b/>
          <w:color w:val="4A4A49"/>
          <w:sz w:val="22"/>
        </w:rPr>
        <w:t>¿Se penaliza usar IA?</w:t>
      </w:r>
    </w:p>
    <w:p>
      <w:r>
        <w:rPr>
          <w:b w:val="0"/>
          <w:color w:val="4A4A49"/>
          <w:sz w:val="22"/>
        </w:rPr>
        <w:t xml:space="preserve">No. Se penaliza </w:t>
      </w:r>
      <w:r>
        <w:rPr>
          <w:b/>
          <w:color w:val="4A4A49"/>
          <w:sz w:val="22"/>
        </w:rPr>
        <w:t>no verificarla</w:t>
      </w:r>
      <w:r>
        <w:rPr>
          <w:b w:val="0"/>
          <w:color w:val="4A4A49"/>
          <w:sz w:val="22"/>
        </w:rPr>
        <w:t>. Un texto pegado sin correcciones vale 0 en ese bloque porque no muestra ningún trabajo de ingeniería, igual que copiar un párrafo de una página web sin leerlo.</w:t>
      </w:r>
    </w:p>
    <w:p>
      <w:r>
        <w:rPr>
          <w:b/>
          <w:color w:val="4A4A49"/>
          <w:sz w:val="22"/>
        </w:rPr>
        <w:t>¿Qué pasa si la IA acertó en todo y no encontramos nada que corregir?</w:t>
      </w:r>
    </w:p>
    <w:p>
      <w:r>
        <w:rPr>
          <w:b w:val="0"/>
          <w:color w:val="4A4A49"/>
          <w:sz w:val="22"/>
        </w:rPr>
        <w:t>Vuelvan a mirar las cifras, los nombres propios y las normas. En un caso local siempre hay algo inventado o asumido. Si de verdad no encuentran nada, escriban qué verificaron y cómo: eso también se califica, pero tiene que estar la verificación.</w:t>
      </w:r>
    </w:p>
    <w:p>
      <w:r>
        <w:rPr>
          <w:b/>
          <w:color w:val="4A4A49"/>
          <w:sz w:val="22"/>
        </w:rPr>
        <w:t>¿El sistema de nuestro proyecto tiene que ser el problema de la sesión 1?</w:t>
      </w:r>
    </w:p>
    <w:p>
      <w:r>
        <w:rPr>
          <w:b w:val="0"/>
          <w:color w:val="4A4A49"/>
          <w:sz w:val="22"/>
        </w:rPr>
        <w:t>Sí, hoy sí. La idea es que ese problema madure: en la sesión 6 se entrega la ficha del problema del proyecto y es más fácil si vienen trabajándolo desde la primera semana.</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val="0"/>
          <w:color w:val="4A4A49"/>
          <w:sz w:val="22"/>
        </w:rPr>
        <w:t xml:space="preserve">Es la primera de las dos sesiones con IA autorizada. Diga la regla completa </w:t>
      </w:r>
      <w:r>
        <w:rPr>
          <w:b/>
          <w:color w:val="4A4A49"/>
          <w:sz w:val="22"/>
        </w:rPr>
        <w:t>antes</w:t>
      </w:r>
      <w:r>
        <w:rPr>
          <w:b w:val="0"/>
          <w:color w:val="4A4A49"/>
          <w:sz w:val="22"/>
        </w:rPr>
        <w:t xml:space="preserve"> de abrir las salas, no después: prompt + correcciones, o no puntúa.</w:t>
      </w:r>
    </w:p>
    <w:p>
      <w:pPr>
        <w:pStyle w:val="ListBullet"/>
      </w:pPr>
      <w:r>
        <w:rPr>
          <w:b w:val="0"/>
          <w:color w:val="4A4A49"/>
          <w:sz w:val="22"/>
        </w:rPr>
        <w:t xml:space="preserve">El error más útil de cazar en las salas es la </w:t>
      </w:r>
      <w:r>
        <w:rPr>
          <w:b/>
          <w:color w:val="4A4A49"/>
          <w:sz w:val="22"/>
        </w:rPr>
        <w:t>cifra inventada</w:t>
      </w:r>
      <w:r>
        <w:rPr>
          <w:b w:val="0"/>
          <w:color w:val="4A4A49"/>
          <w:sz w:val="22"/>
        </w:rPr>
        <w:t>. Si aparece un porcentaje o un promedio en el documento, pregunte de dónde salió.</w:t>
      </w:r>
    </w:p>
    <w:p>
      <w:pPr>
        <w:pStyle w:val="ListBullet"/>
      </w:pPr>
      <w:r>
        <w:rPr>
          <w:b w:val="0"/>
          <w:color w:val="4A4A49"/>
          <w:sz w:val="22"/>
        </w:rPr>
        <w:t>Anote los actores no-usuarios que aparezcan en las cinco exposiciones: es la lista de entrada de la sesión 13 y no se vuelve a tener tan fácil.</w:t>
      </w:r>
    </w:p>
    <w:p>
      <w:pPr>
        <w:pStyle w:val="ListBullet"/>
      </w:pPr>
      <w:r>
        <w:rPr>
          <w:b w:val="0"/>
          <w:color w:val="4A4A49"/>
          <w:sz w:val="22"/>
        </w:rPr>
        <w:t>Ningún equipo debe subir nombres de funcionarios ni de personas reales. Si el sistema es de la propia universidad, se usa el rol.</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color w:val="111111"/>
          <w:sz w:val="21"/>
        </w:rPr>
        <w:t>Clases/Clase 3 - Fundamentos basicos de la Ingenieria de Sistemas/Presentacion.pptx</w:t>
      </w:r>
    </w:p>
    <w:p>
      <w:pPr>
        <w:pStyle w:val="ListBullet"/>
      </w:pPr>
      <w:r>
        <w:rPr>
          <w:b w:val="0"/>
          <w:color w:val="4A4A49"/>
          <w:sz w:val="22"/>
        </w:rPr>
        <w:t xml:space="preserve">Taller del estudiante: </w:t>
      </w:r>
      <w:r>
        <w:rPr>
          <w:rFonts w:ascii="Consolas" w:hAnsi="Consolas"/>
          <w:color w:val="111111"/>
          <w:sz w:val="21"/>
        </w:rPr>
        <w:t>Clases/Clase 3 - Fundamentos basicos de la Ingenieria de Sistemas/Taller Clase 3 - Anatomia del sistema.docx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color w:val="111111"/>
          <w:sz w:val="21"/>
        </w:rPr>
        <w:t>Kit docente/Clase 3/Solucion Taller Clase 3 - Anatomia del sistema.docx</w:t>
      </w:r>
    </w:p>
    <w:p>
      <w:pPr>
        <w:pStyle w:val="ListBullet"/>
      </w:pPr>
      <w:r>
        <w:rPr>
          <w:b w:val="0"/>
          <w:color w:val="4A4A49"/>
          <w:sz w:val="22"/>
        </w:rPr>
        <w:t xml:space="preserve">Este guion: </w:t>
      </w:r>
      <w:r>
        <w:rPr>
          <w:rFonts w:ascii="Consolas" w:hAnsi="Consolas"/>
          <w:color w:val="111111"/>
          <w:sz w:val="21"/>
        </w:rPr>
        <w:t>Kit docente/Clase 3/Guion Docente Clase 3 - Fundamentos basicos de la Ingenieria de Sistemas.docx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