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Taller Clase 11 — Prototipo v2 con IA</w:t>
      </w:r>
    </w:p>
    <w:p>
      <w:r>
        <w:rPr>
          <w:b/>
          <w:color w:val="4A4A49"/>
          <w:sz w:val="22"/>
        </w:rPr>
        <w:t>Introducción a la Ingeniería</w:t>
      </w:r>
      <w:r>
        <w:rPr>
          <w:b w:val="0"/>
          <w:color w:val="4A4A49"/>
          <w:sz w:val="22"/>
        </w:rPr>
        <w:t xml:space="preserve"> · FI300101 (Ingeniería de Sistemas · UNIAJC)</w:t>
      </w:r>
    </w:p>
    <w:p>
      <w:r>
        <w:rPr>
          <w:b w:val="0"/>
          <w:color w:val="4A4A49"/>
          <w:sz w:val="22"/>
        </w:rPr>
        <w:t>Equipo: ______  ·  Integrantes: ______________________________________________</w:t>
      </w:r>
    </w:p>
    <w:p>
      <w:r>
        <w:rPr>
          <w:b w:val="0"/>
          <w:color w:val="4A4A49"/>
          <w:sz w:val="22"/>
        </w:rPr>
        <w:t>Vocero de hoy: ____________________  ·  Enlace del documento: __________________</w:t>
      </w:r>
    </w:p>
    <w:p>
      <w:pPr>
        <w:spacing w:before="200" w:after="60"/>
      </w:pPr>
      <w:r>
        <w:rPr>
          <w:b/>
          <w:color w:val="1A1C1D"/>
          <w:sz w:val="32"/>
        </w:rPr>
        <w:t>Qué hay que hacer</w:t>
      </w:r>
    </w:p>
    <w:p>
      <w:r>
        <w:rPr>
          <w:b w:val="0"/>
          <w:color w:val="4A4A49"/>
          <w:sz w:val="22"/>
        </w:rPr>
        <w:t xml:space="preserve">Mejoren el prototipo con ayuda de un asistente, y dejen el rastro completo. Escriban un </w:t>
      </w:r>
      <w:r>
        <w:rPr>
          <w:b/>
          <w:color w:val="4A4A49"/>
          <w:sz w:val="22"/>
        </w:rPr>
        <w:t>prompt con contexto, restricciones y prohibiciones</w:t>
      </w:r>
      <w:r>
        <w:rPr>
          <w:b w:val="0"/>
          <w:color w:val="4A4A49"/>
          <w:sz w:val="22"/>
        </w:rPr>
        <w:t xml:space="preserve">, pidan </w:t>
      </w:r>
      <w:r>
        <w:rPr>
          <w:b/>
          <w:color w:val="4A4A49"/>
          <w:sz w:val="22"/>
        </w:rPr>
        <w:t>tres variantes</w:t>
      </w:r>
      <w:r>
        <w:rPr>
          <w:b w:val="0"/>
          <w:color w:val="4A4A49"/>
          <w:sz w:val="22"/>
        </w:rPr>
        <w:t xml:space="preserve">, elijan una </w:t>
      </w:r>
      <w:r>
        <w:rPr>
          <w:b/>
          <w:color w:val="4A4A49"/>
          <w:sz w:val="22"/>
        </w:rPr>
        <w:t>con criterio</w:t>
      </w:r>
      <w:r>
        <w:rPr>
          <w:b w:val="0"/>
          <w:color w:val="4A4A49"/>
          <w:sz w:val="22"/>
        </w:rPr>
        <w:t xml:space="preserve">, </w:t>
      </w:r>
      <w:r>
        <w:rPr>
          <w:b/>
          <w:color w:val="4A4A49"/>
          <w:sz w:val="22"/>
        </w:rPr>
        <w:t>corrijan a mano</w:t>
      </w:r>
      <w:r>
        <w:rPr>
          <w:b w:val="0"/>
          <w:color w:val="4A4A49"/>
          <w:sz w:val="22"/>
        </w:rPr>
        <w:t xml:space="preserve"> lo que la IA no podía saber, y anoten </w:t>
      </w:r>
      <w:r>
        <w:rPr>
          <w:b/>
          <w:color w:val="4A4A49"/>
          <w:sz w:val="22"/>
        </w:rPr>
        <w:t>qué descartaron y por qué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/>
          <w:color w:val="4A4A49"/>
          <w:sz w:val="22"/>
        </w:rPr>
        <w:t>Tiempo de trabajo:</w:t>
      </w:r>
      <w:r>
        <w:rPr>
          <w:b w:val="0"/>
          <w:color w:val="4A4A49"/>
          <w:sz w:val="22"/>
        </w:rPr>
        <w:t xml:space="preserve"> 27 min, en la sala de grupo de su equipo.</w:t>
      </w:r>
    </w:p>
    <w:p>
      <w:pPr>
        <w:pStyle w:val="ListBullet"/>
      </w:pPr>
      <w:r>
        <w:rPr>
          <w:b/>
          <w:color w:val="4A4A49"/>
          <w:sz w:val="22"/>
        </w:rPr>
        <w:t>Exposición:</w:t>
      </w:r>
      <w:r>
        <w:rPr>
          <w:b w:val="0"/>
          <w:color w:val="4A4A49"/>
          <w:sz w:val="22"/>
        </w:rPr>
        <w:t xml:space="preserve"> 3 min por equipo, habla el vocero con la pantalla ya compartida.</w:t>
      </w:r>
    </w:p>
    <w:p>
      <w:pPr>
        <w:pStyle w:val="ListBullet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el prototipo v2 corregido (PNG en la carpeta del equipo) y el registro completo en el documento del equipo: prompt, las tres variantes, la elegida con su razón, la lista de correcciones y la de descartes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Ritmo sugerido dentro de la sala (27 min):</w:t>
      </w:r>
      <w:r>
        <w:rPr>
          <w:b w:val="0"/>
          <w:i/>
          <w:color w:val="4A4A49"/>
          <w:sz w:val="21"/>
        </w:rPr>
        <w:t xml:space="preserve"> 8 min escribir el prompt y pedir las tres variantes · 7 min elegir una y escribir por qué · 8 min corregir a mano anotando la razón de cada corrección · 2 min dejar el registro y el PNG en la carpeta. </w:t>
      </w:r>
      <w:r>
        <w:rPr>
          <w:b/>
          <w:i/>
          <w:color w:val="4A4A49"/>
          <w:sz w:val="21"/>
        </w:rPr>
        <w:t>Una persona escribe el registro mientras las otras corrigen</w:t>
      </w:r>
      <w:r>
        <w:rPr>
          <w:b w:val="0"/>
          <w:i/>
          <w:color w:val="4A4A49"/>
          <w:sz w:val="21"/>
        </w:rPr>
        <w:t>: si se deja para el final, no se hace.</w:t>
      </w:r>
    </w:p>
    <w:p>
      <w:pPr>
        <w:spacing w:before="200" w:after="60"/>
      </w:pPr>
      <w:r>
        <w:rPr>
          <w:b/>
          <w:color w:val="1A1C1D"/>
          <w:sz w:val="32"/>
        </w:rPr>
        <w:t>Los 5 bloques que tiene que llenar</w:t>
      </w:r>
    </w:p>
    <w:p>
      <w:pPr>
        <w:spacing w:before="200" w:after="60"/>
      </w:pPr>
      <w:r>
        <w:rPr>
          <w:b/>
          <w:color w:val="1A1C1D"/>
          <w:sz w:val="32"/>
        </w:rPr>
        <w:t>1. EL PROMPT QUE USAMOS</w:t>
      </w:r>
    </w:p>
    <w:p>
      <w:r>
        <w:rPr>
          <w:b w:val="0"/>
          <w:color w:val="4A4A49"/>
          <w:sz w:val="22"/>
        </w:rPr>
        <w:t xml:space="preserve">El prompt completo, copiado tal cual. Tiene que incluir </w:t>
      </w:r>
      <w:r>
        <w:rPr>
          <w:b/>
          <w:color w:val="4A4A49"/>
          <w:sz w:val="22"/>
        </w:rPr>
        <w:t>el problema en una frase, quién lo usa, las restricciones y lo que está prohibido proponer</w:t>
      </w:r>
      <w:r>
        <w:rPr>
          <w:b w:val="0"/>
          <w:color w:val="4A4A49"/>
          <w:sz w:val="22"/>
        </w:rPr>
        <w:t>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están las restricciones de la sesión 6 y los requisitos no funcionales de la sesión 7. Un prompt de dos líneas no cumple.</w:t>
      </w:r>
    </w:p>
    <w:p>
      <w:pPr>
        <w:spacing w:before="200" w:after="60"/>
      </w:pPr>
      <w:r>
        <w:rPr>
          <w:b/>
          <w:color w:val="1A1C1D"/>
          <w:sz w:val="32"/>
        </w:rPr>
        <w:t>2. LAS TRES VARIANTES</w:t>
      </w:r>
    </w:p>
    <w:p>
      <w:r>
        <w:rPr>
          <w:b w:val="0"/>
          <w:color w:val="4A4A49"/>
          <w:sz w:val="22"/>
        </w:rPr>
        <w:t xml:space="preserve">Las tres opciones que devolvió, resumidas en dos o tres líneas cada una. </w:t>
      </w:r>
      <w:r>
        <w:rPr>
          <w:b/>
          <w:color w:val="4A4A49"/>
          <w:sz w:val="22"/>
        </w:rPr>
        <w:t>No una sola respuesta</w:t>
      </w:r>
      <w:r>
        <w:rPr>
          <w:b w:val="0"/>
          <w:color w:val="4A4A49"/>
          <w:sz w:val="22"/>
        </w:rPr>
        <w:t>: tres.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tres y son distintas entre sí. Si solo pidieron una, el bloque no está hecho.</w:t>
      </w:r>
    </w:p>
    <w:p>
      <w:pPr>
        <w:spacing w:before="200" w:after="60"/>
      </w:pPr>
      <w:r>
        <w:rPr>
          <w:b/>
          <w:color w:val="1A1C1D"/>
          <w:sz w:val="32"/>
        </w:rPr>
        <w:t>3. LA QUE ELEGIMOS Y POR QUÉ</w:t>
      </w:r>
    </w:p>
    <w:p>
      <w:r>
        <w:rPr>
          <w:b w:val="0"/>
          <w:color w:val="4A4A49"/>
          <w:sz w:val="22"/>
        </w:rPr>
        <w:t xml:space="preserve">Cuál eligieron y el criterio, apoyado en sus </w:t>
      </w:r>
      <w:r>
        <w:rPr>
          <w:b/>
          <w:color w:val="4A4A49"/>
          <w:sz w:val="22"/>
        </w:rPr>
        <w:t>requisitos y restricciones</w:t>
      </w:r>
      <w:r>
        <w:rPr>
          <w:b w:val="0"/>
          <w:color w:val="4A4A49"/>
          <w:sz w:val="22"/>
        </w:rPr>
        <w:t xml:space="preserve"> — no en «nos gustó más».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el criterio se puede rastrear a un requisito escrito antes de hoy.</w:t>
      </w:r>
    </w:p>
    <w:p>
      <w:pPr>
        <w:spacing w:before="200" w:after="60"/>
      </w:pPr>
      <w:r>
        <w:rPr>
          <w:b/>
          <w:color w:val="1A1C1D"/>
          <w:sz w:val="32"/>
        </w:rPr>
        <w:t>4. LO QUE CORREGIMOS A MANO</w:t>
      </w:r>
    </w:p>
    <w:p>
      <w:r>
        <w:rPr>
          <w:b w:val="0"/>
          <w:color w:val="4A4A49"/>
          <w:sz w:val="22"/>
        </w:rPr>
        <w:t xml:space="preserve">Cada corrección con </w:t>
      </w:r>
      <w:r>
        <w:rPr>
          <w:b/>
          <w:color w:val="4A4A49"/>
          <w:sz w:val="22"/>
        </w:rPr>
        <w:t>la razón y la sesión de donde sale</w:t>
      </w:r>
      <w:r>
        <w:rPr>
          <w:b w:val="0"/>
          <w:color w:val="4A4A49"/>
          <w:sz w:val="22"/>
        </w:rPr>
        <w:t>: qué proponía la IA, qué quedó, y por qué. Es el bloque que más pesa.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al menos tres correcciones con razón. «No corregimos nada» significa que aceptaron sin revisar.</w:t>
      </w:r>
    </w:p>
    <w:p>
      <w:pPr>
        <w:spacing w:before="200" w:after="60"/>
      </w:pPr>
      <w:r>
        <w:rPr>
          <w:b/>
          <w:color w:val="1A1C1D"/>
          <w:sz w:val="32"/>
        </w:rPr>
        <w:t>5. LO QUE DESCARTAMOS Y POR QUÉ</w:t>
      </w:r>
    </w:p>
    <w:p>
      <w:r>
        <w:rPr>
          <w:b w:val="0"/>
          <w:color w:val="4A4A49"/>
          <w:sz w:val="22"/>
        </w:rPr>
        <w:t>Las propuestas que se rechazaron completas, y el motivo: fuera del alcance, viola una restricción, viola la ley, o consume demasiado.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cada descarte tiene un motivo verificable, no una impresión.</w:t>
      </w:r>
    </w:p>
    <w:p>
      <w:pPr>
        <w:spacing w:before="200" w:after="60"/>
      </w:pPr>
      <w:r>
        <w:rPr>
          <w:b/>
          <w:color w:val="1A1C1D"/>
          <w:sz w:val="32"/>
        </w:rPr>
        <w:t>Dónde se entrega: en ExamLab</w:t>
      </w:r>
    </w:p>
    <w:p>
      <w:r>
        <w:rPr>
          <w:b w:val="0"/>
          <w:color w:val="4A4A49"/>
          <w:sz w:val="22"/>
        </w:rPr>
        <w:t xml:space="preserve">El taller se </w:t>
      </w:r>
      <w:r>
        <w:rPr>
          <w:b/>
          <w:color w:val="4A4A49"/>
          <w:sz w:val="22"/>
        </w:rPr>
        <w:t>trabaja en equipo</w:t>
      </w:r>
      <w:r>
        <w:rPr>
          <w:b w:val="0"/>
          <w:color w:val="4A4A49"/>
          <w:sz w:val="22"/>
        </w:rPr>
        <w:t xml:space="preserve"> en el documento del equipo y se </w:t>
      </w:r>
      <w:r>
        <w:rPr>
          <w:b/>
          <w:color w:val="4A4A49"/>
          <w:sz w:val="22"/>
        </w:rPr>
        <w:t>entrega en ExamLab</w:t>
      </w:r>
      <w:r>
        <w:rPr>
          <w:b w:val="0"/>
          <w:color w:val="4A4A49"/>
          <w:sz w:val="22"/>
        </w:rPr>
        <w:t xml:space="preserve"> (https://uniaj.examlab.workers.dev/), en el módulo Talleres. El enlace lo comparte el docente en el chat de la reunión al empezar la actividad.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Son </w:t>
      </w:r>
      <w:r>
        <w:rPr>
          <w:b/>
          <w:color w:val="4A4A49"/>
          <w:sz w:val="22"/>
        </w:rPr>
        <w:t>5 preguntas</w:t>
      </w:r>
      <w:r>
        <w:rPr>
          <w:b w:val="0"/>
          <w:color w:val="4A4A49"/>
          <w:sz w:val="22"/>
        </w:rPr>
        <w:t xml:space="preserve">, una por cada bloque de arriba y en el mismo orden, y suman </w:t>
      </w:r>
      <w:r>
        <w:rPr>
          <w:b/>
          <w:color w:val="4A4A49"/>
          <w:sz w:val="22"/>
        </w:rPr>
        <w:t>100 puntos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Todas son de tipo </w:t>
      </w:r>
      <w:r>
        <w:rPr>
          <w:b/>
          <w:color w:val="4A4A49"/>
          <w:sz w:val="22"/>
        </w:rPr>
        <w:t>Respuesta escrita</w:t>
      </w:r>
      <w:r>
        <w:rPr>
          <w:b w:val="0"/>
          <w:color w:val="4A4A49"/>
          <w:sz w:val="22"/>
        </w:rPr>
        <w:t>: Un cuadro de texto. Se escribe directamente en la plataforma; no se sube archivo.</w:t>
      </w:r>
    </w:p>
    <w:p>
      <w:pPr>
        <w:pStyle w:val="ListBullet"/>
      </w:pPr>
      <w:r>
        <w:rPr>
          <w:b/>
          <w:color w:val="4A4A49"/>
          <w:sz w:val="22"/>
        </w:rPr>
        <w:t>La entrega es individual aunque el trabajo sea en equipo:</w:t>
      </w:r>
      <w:r>
        <w:rPr>
          <w:b w:val="0"/>
          <w:color w:val="4A4A49"/>
          <w:sz w:val="22"/>
        </w:rPr>
        <w:t xml:space="preserve"> cada integrante pega en su entrega lo que el equipo acordó. Es la forma de que quede constancia de que usted estuvo, y de que nadie pierda la nota porque el vocero se cayó de la sesión.</w:t>
      </w:r>
    </w:p>
    <w:p>
      <w:pPr>
        <w:pStyle w:val="ListBullet"/>
      </w:pPr>
      <w:r>
        <w:rPr>
          <w:b/>
          <w:color w:val="4A4A49"/>
          <w:sz w:val="22"/>
        </w:rPr>
        <w:t>Cierra al terminar la sesión.</w:t>
      </w:r>
      <w:r>
        <w:rPr>
          <w:b w:val="0"/>
          <w:color w:val="4A4A49"/>
          <w:sz w:val="22"/>
        </w:rPr>
        <w:t xml:space="preserve"> Esto se califica como actividad en clase, no como tarea con plazo: se hace en la sala de grupo y se expone el mismo día.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Si un bloque pide un </w:t>
      </w:r>
      <w:r>
        <w:rPr>
          <w:b/>
          <w:color w:val="4A4A49"/>
          <w:sz w:val="22"/>
        </w:rPr>
        <w:t>dibujo</w:t>
      </w:r>
      <w:r>
        <w:rPr>
          <w:b w:val="0"/>
          <w:color w:val="4A4A49"/>
          <w:sz w:val="22"/>
        </w:rPr>
        <w:t xml:space="preserve"> (un árbol, una línea de tiempo, una pantalla), pegue el </w:t>
      </w:r>
      <w:r>
        <w:rPr>
          <w:b/>
          <w:color w:val="4A4A49"/>
          <w:sz w:val="22"/>
        </w:rPr>
        <w:t>enlace</w:t>
      </w:r>
      <w:r>
        <w:rPr>
          <w:b w:val="0"/>
          <w:color w:val="4A4A49"/>
          <w:sz w:val="22"/>
        </w:rPr>
        <w:t xml:space="preserve"> al dibujo en la carpeta del equipo y escriba en la respuesta los elementos que el bloque pide. La caja de texto no recibe imágenes.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ExamLab no es una plataforma oficial de la UNIAJC:</w:t>
      </w:r>
      <w:r>
        <w:rPr>
          <w:b w:val="0"/>
          <w:i/>
          <w:color w:val="4A4A49"/>
          <w:sz w:val="21"/>
        </w:rPr>
        <w:t xml:space="preserve"> es un canal del docente y se usa solo para esto. No pide datos personales suyos más allá de su nombre.</w:t>
      </w:r>
    </w:p>
    <w:p>
      <w:pPr>
        <w:spacing w:before="200" w:after="60"/>
      </w:pPr>
      <w:r>
        <w:rPr>
          <w:b/>
          <w:color w:val="1A1C1D"/>
          <w:sz w:val="32"/>
        </w:rPr>
        <w:t>Cómo se califica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Bloque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PROMPT QUE USAMOS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LAS TRES VARIANTES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LA QUE ELEGIMOS Y POR QUÉ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LO QUE CORREGIMOS A MANO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30 %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LO QUE DESCARTAMOS Y POR QUÉ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</w:tbl>
    <w:p/>
    <w:p>
      <w:r>
        <w:rPr>
          <w:b/>
          <w:color w:val="4A4A49"/>
          <w:sz w:val="22"/>
        </w:rPr>
        <w:t>Qué se revisa en cada uno: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El prompt incluye el problema, los actores, las restricciones y lo prohibido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Se pidieron y se registraron tres variantes distintas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La variante elegida se justifica con un requisito o restricción escrito antes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Hay al menos tres correcciones a mano, cada una con su razón y su origen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30 %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Se declara qué se descartó y por qué, con motivo verificable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Cómo se expone</w:t>
      </w:r>
    </w:p>
    <w:p>
      <w:pPr>
        <w:pStyle w:val="ListNumber"/>
      </w:pPr>
      <w:r>
        <w:rPr>
          <w:b/>
          <w:color w:val="4A4A49"/>
          <w:sz w:val="22"/>
        </w:rPr>
        <w:t>25 s · El prompt</w:t>
      </w:r>
      <w:r>
        <w:rPr>
          <w:b w:val="0"/>
          <w:color w:val="4A4A49"/>
          <w:sz w:val="22"/>
        </w:rPr>
        <w:t xml:space="preserve"> — Lean las restricciones que pusieron. Solo esa parte.</w:t>
      </w:r>
    </w:p>
    <w:p>
      <w:pPr>
        <w:pStyle w:val="ListNumber"/>
      </w:pPr>
      <w:r>
        <w:rPr>
          <w:b/>
          <w:color w:val="4A4A49"/>
          <w:sz w:val="22"/>
        </w:rPr>
        <w:t>30 s · Las tres variantes</w:t>
      </w:r>
      <w:r>
        <w:rPr>
          <w:b w:val="0"/>
          <w:color w:val="4A4A49"/>
          <w:sz w:val="22"/>
        </w:rPr>
        <w:t xml:space="preserve"> — En una frase cada una.</w:t>
      </w:r>
    </w:p>
    <w:p>
      <w:pPr>
        <w:pStyle w:val="ListNumber"/>
      </w:pPr>
      <w:r>
        <w:rPr>
          <w:b/>
          <w:color w:val="4A4A49"/>
          <w:sz w:val="22"/>
        </w:rPr>
        <w:t>30 s · La que eligieron</w:t>
      </w:r>
      <w:r>
        <w:rPr>
          <w:b w:val="0"/>
          <w:color w:val="4A4A49"/>
          <w:sz w:val="22"/>
        </w:rPr>
        <w:t xml:space="preserve"> — Y el requisito en el que se apoyaron.</w:t>
      </w:r>
    </w:p>
    <w:p>
      <w:pPr>
        <w:pStyle w:val="ListNumber"/>
      </w:pPr>
      <w:r>
        <w:rPr>
          <w:b/>
          <w:color w:val="4A4A49"/>
          <w:sz w:val="22"/>
        </w:rPr>
        <w:t>70 s · Lo que corrigieron</w:t>
      </w:r>
      <w:r>
        <w:rPr>
          <w:b w:val="0"/>
          <w:color w:val="4A4A49"/>
          <w:sz w:val="22"/>
        </w:rPr>
        <w:t xml:space="preserve"> — Dos correcciones con su razón y </w:t>
      </w:r>
      <w:r>
        <w:rPr>
          <w:b/>
          <w:color w:val="4A4A49"/>
          <w:sz w:val="22"/>
        </w:rPr>
        <w:t>de qué sesión sale cada una</w:t>
      </w:r>
      <w:r>
        <w:rPr>
          <w:b w:val="0"/>
          <w:color w:val="4A4A49"/>
          <w:sz w:val="22"/>
        </w:rPr>
        <w:t>. Es el minuto obligatorio.</w:t>
      </w:r>
    </w:p>
    <w:p>
      <w:pPr>
        <w:pStyle w:val="ListNumber"/>
      </w:pPr>
      <w:r>
        <w:rPr>
          <w:b/>
          <w:color w:val="4A4A49"/>
          <w:sz w:val="22"/>
        </w:rPr>
        <w:t>25 s · Lo que descartaron</w:t>
      </w:r>
      <w:r>
        <w:rPr>
          <w:b w:val="0"/>
          <w:color w:val="4A4A49"/>
          <w:sz w:val="22"/>
        </w:rPr>
        <w:t xml:space="preserve"> — Una propuesta rechazada y el motivo.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Si se cae la conexión de alguien:</w:t>
      </w:r>
      <w:r>
        <w:rPr>
          <w:b w:val="0"/>
          <w:i/>
          <w:color w:val="4A4A49"/>
          <w:sz w:val="21"/>
        </w:rPr>
        <w:t xml:space="preserve"> el documento del equipo está en Drive, así que lo escrito no se pierde. Quien se cayó vuelve a entrar a la sala de su equipo o aporta por el documento; si era el vocero, expone el siguiente de la lista. La nota es del equipo.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Regla del curso sobre datos de otras personas:</w:t>
      </w:r>
      <w:r>
        <w:rPr>
          <w:b w:val="0"/>
          <w:i/>
          <w:color w:val="4A4A49"/>
          <w:sz w:val="21"/>
        </w:rPr>
        <w:t xml:space="preserve"> no se suben </w:t>
      </w:r>
      <w:r>
        <w:rPr>
          <w:b/>
          <w:i/>
          <w:color w:val="4A4A49"/>
          <w:sz w:val="21"/>
        </w:rPr>
        <w:t>nombres, cédulas, teléfonos ni fotos</w:t>
      </w:r>
      <w:r>
        <w:rPr>
          <w:b w:val="0"/>
          <w:i/>
          <w:color w:val="4A4A49"/>
          <w:sz w:val="21"/>
        </w:rPr>
        <w:t xml:space="preserve"> de terceros. Usen el rol: «la dueña de la papelería», «el auxiliar de la biblioteca». Es una regla de la profesión, no una formalidad del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