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Excalidraw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Seguridad en la nube no es "poner un firewall": es identificar amenazas especificas del sistema y mapear cada una a un control verificable. STRIDE (metodologia de modelado de amenazas) da 6 categorias en una frase cada una: Spoofing (alguien se hace pasar por otro), Tampering (alguien modifica datos sin autorizacion), Repudiation (alguien niega haber hecho una accion sin evidencia que lo contradiga), Information disclosure (datos sensibles expuestos a quien no debe verlos), Denial of service (el sistema deja de responder), Elevation of privilege (alguien obtiene mas permisos de los que deberia tener).</w:t>
      </w:r>
    </w:p>
    <w:p>
      <w:r>
        <w:rPr>
          <w:b w:val="0"/>
          <w:color w:val="4A4A49"/>
          <w:sz w:val="22"/>
        </w:rPr>
        <w:t>Aplicado a CloudLite: por cada categoria relevante al dominio del equipo, se identifica una amenaza concreta (ej. Tampering: alguien modifica el precio de un producto via la API sin autorizacion) y un control que la mitiga (ej. autenticacion + validacion de rol antes de aceptar el cambio).</w:t>
      </w:r>
    </w:p>
    <w:p>
      <w:r>
        <w:rPr>
          <w:b w:val="0"/>
          <w:color w:val="4A4A49"/>
          <w:sz w:val="22"/>
        </w:rPr>
        <w:t>Gestion de secretos: una credencial (API key, contraseña de BD) NUNCA se escribe dentro de la imagen del contenedor ni se sube al repositorio en texto plano — eso queda expuesto a quien tenga acceso a la imagen o al historial de Git. Se usan mecanismos de secretos del propio pipeline (ej. GitHub Actions Secrets), inyectados en tiempo de ejecucion, nunca guardados en el codigo.</w:t>
      </w:r>
    </w:p>
    <w:p>
      <w:r>
        <w:rPr>
          <w:b w:val="0"/>
          <w:color w:val="4A4A49"/>
          <w:sz w:val="22"/>
        </w:rPr>
        <w:t>Error de docente que no domina el tema: tratar "seguridad" como una sola diapositiva generica de buenas practicas — el entregable de hoy exige amenaza especifica -&gt; control especifico -&gt; evidencia en el diagrama o repo, no una lista generica de consejos.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Excalidraw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Listen 5 amenazas STRIDE-lite aplicadas a su dominio.</w:t>
      </w:r>
    </w:p>
    <w:p>
      <w:pPr>
        <w:pStyle w:val="ListNumber"/>
      </w:pPr>
      <w:r>
        <w:rPr>
          <w:b w:val="0"/>
          <w:color w:val="4A4A49"/>
          <w:sz w:val="22"/>
        </w:rPr>
        <w:t>Para cada una: control + dónde se ve en el diagrama.</w:t>
      </w:r>
    </w:p>
    <w:p>
      <w:pPr>
        <w:pStyle w:val="ListNumber"/>
      </w:pPr>
      <w:r>
        <w:rPr>
          <w:b w:val="0"/>
          <w:color w:val="4A4A49"/>
          <w:sz w:val="22"/>
        </w:rPr>
        <w:t>Definan política de secretos del repo/Actions.</w:t>
      </w:r>
    </w:p>
    <w:p>
      <w:pPr>
        <w:pStyle w:val="ListNumber"/>
      </w:pPr>
      <w:r>
        <w:rPr>
          <w:b w:val="0"/>
          <w:color w:val="4A4A49"/>
          <w:sz w:val="22"/>
        </w:rPr>
        <w:t>Redacten sección Seguridad del informe PI (1–1.5 páginas).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 (avance PI).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