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15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PRIVADO DOCENTE — no compartir ni proyectar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Usar tras el quiz para retro. No proyectar en Presentacion.pptx.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A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ER, scripts procs/TX, contrato, capturas playground, checklist.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Respuesta alineada a decisiones del equipo (procs vs app, índices, etc.).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