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&gt;=2 indices justificados sobre tablas calientes del PI</w:t>
      </w:r>
    </w:p>
    <w:p>
      <w:pPr>
        <w:pStyle w:val="ListBullet"/>
      </w:pPr>
      <w:r>
        <w:rPr>
          <w:b/>
          <w:color w:val="4A4A49"/>
          <w:sz w:val="22"/>
        </w:rPr>
        <w:t>Entregable de hoy:</w:t>
      </w:r>
      <w:r>
        <w:rPr>
          <w:b w:val="0"/>
          <w:color w:val="4A4A49"/>
          <w:sz w:val="22"/>
        </w:rPr>
        <w:t xml:space="preserve"> Script CREATE INDEX + tabla justificacion consulta-&gt;indice</w:t>
      </w:r>
    </w:p>
    <w:p>
      <w:pPr>
        <w:pStyle w:val="ListBullet"/>
      </w:pPr>
      <w:r>
        <w:rPr>
          <w:b/>
          <w:color w:val="4A4A49"/>
          <w:sz w:val="22"/>
        </w:rPr>
        <w:t>Herramienta:</w:t>
      </w:r>
      <w:r>
        <w:rPr>
          <w:b w:val="0"/>
          <w:color w:val="4A4A49"/>
          <w:sz w:val="22"/>
        </w:rPr>
        <w:t xml:space="preserve"> DB Fiddle + draw.io (opcional)</w:t>
      </w:r>
    </w:p>
    <w:p>
      <w:pPr>
        <w:pStyle w:val="ListBullet"/>
      </w:pPr>
      <w:r>
        <w:rPr>
          <w:b/>
          <w:color w:val="4A4A49"/>
          <w:sz w:val="22"/>
        </w:rPr>
        <w:t>Slides:</w:t>
      </w:r>
      <w:r>
        <w:rPr>
          <w:b w:val="0"/>
          <w:color w:val="4A4A49"/>
          <w:sz w:val="22"/>
        </w:rPr>
        <w:t xml:space="preserve"> Clases/Clase 7 - Indices y particionamiento/Presentacion.pptx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color w:val="4A4A49"/>
          <w:sz w:val="22"/>
        </w:rPr>
        <w:t>Demo que usted debe poder repetir:</w:t>
      </w:r>
      <w:r>
        <w:rPr>
          <w:b w:val="0"/>
          <w:color w:val="4A4A49"/>
          <w:sz w:val="22"/>
        </w:rPr>
        <w:t xml:space="preserve"> CREATE INDEX idx_cita_fecha; consulta que lo usaria.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&gt;=2 indices justificados sobre tablas calientes del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CREATE INDEX idx_cita_fecha; consulta que lo usaria.</w:t>
      </w:r>
    </w:p>
    <w:p>
      <w:r>
        <w:rPr>
          <w:b w:val="0"/>
          <w:color w:val="4A4A49"/>
          <w:sz w:val="22"/>
        </w:rPr>
        <w:t>Herramienta: DB Fiddle + draw.io (opcional)</w:t>
      </w:r>
    </w:p>
    <w:p>
      <w:pPr>
        <w:shd w:val="clear" w:fill="FFF4EC"/>
        <w:spacing w:before="80" w:after="40"/>
      </w:pPr>
      <w:r>
        <w:rPr>
          <w:b/>
          <w:color w:val="C23E12"/>
          <w:sz w:val="21"/>
        </w:rPr>
        <w:t>📸  Pantallazo: [CAP: demo VetCare Clase 7]</w:t>
      </w:r>
    </w:p>
    <w:p>
      <w:pPr>
        <w:shd w:val="clear" w:fill="F2F2F3"/>
      </w:pPr>
      <w:r>
        <w:rPr>
          <w:i/>
          <w:color w:val="4A4A49"/>
          <w:sz w:val="18"/>
        </w:rPr>
        <w:t>[  Inserta aquí la captura de pantalla  ]</w:t>
      </w:r>
    </w:p>
    <w:p>
      <w:r>
        <w:rPr>
          <w:b w:val="0"/>
          <w:color w:val="4A4A49"/>
          <w:sz w:val="22"/>
        </w:rPr>
        <w:t>Dejar script/enlace en el chat o Campus.</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Identificar 2 consultas frecuentes del PI.</w:t>
      </w:r>
    </w:p>
    <w:p>
      <w:pPr>
        <w:pStyle w:val="ListNumber"/>
      </w:pPr>
      <w:r>
        <w:rPr>
          <w:b w:val="0"/>
          <w:color w:val="4A4A49"/>
          <w:sz w:val="22"/>
        </w:rPr>
        <w:t>Proponer y crear &gt;=2 indices con nombre claro.</w:t>
      </w:r>
    </w:p>
    <w:p>
      <w:pPr>
        <w:pStyle w:val="ListNumber"/>
      </w:pPr>
      <w:r>
        <w:rPr>
          <w:b w:val="0"/>
          <w:color w:val="4A4A49"/>
          <w:sz w:val="22"/>
        </w:rPr>
        <w:t>Justificar columna, cardinalidad y riesgo de sobre-indexar.</w:t>
      </w:r>
    </w:p>
    <w:p>
      <w:pPr>
        <w:pStyle w:val="ListNumber"/>
      </w:pPr>
      <w:r>
        <w:rPr>
          <w:b w:val="0"/>
          <w:color w:val="4A4A49"/>
          <w:sz w:val="22"/>
        </w:rPr>
        <w:t>Opcional: diagrama tabla caliente -&gt; indices en Excalidraw.</w:t>
      </w:r>
    </w:p>
    <w:p>
      <w:r>
        <w:rPr>
          <w:b w:val="0"/>
          <w:color w:val="4A4A49"/>
          <w:sz w:val="22"/>
        </w:rPr>
        <w:t>Circular por equipos (o salas). Empujar evidencia, no perfectionismo.</w:t>
      </w:r>
    </w:p>
    <w:p>
      <w:r>
        <w:rPr>
          <w:b w:val="0"/>
          <w:color w:val="4A4A49"/>
          <w:sz w:val="22"/>
        </w:rPr>
        <w:t>Entregable: Script CREATE INDEX + tabla justificacion consulta-&gt;indice</w:t>
      </w:r>
    </w:p>
    <w:p>
      <w:pPr>
        <w:shd w:val="clear" w:fill="FFF4EC"/>
        <w:spacing w:before="80" w:after="40"/>
      </w:pPr>
      <w:r>
        <w:rPr>
          <w:b/>
          <w:color w:val="C23E12"/>
          <w:sz w:val="21"/>
        </w:rPr>
        <w:t>📸  Pantallazo: [CAP: avance equipo / playground Clase 7]</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7 - VetCare.docx</w:t>
      </w:r>
      <w:r>
        <w:rPr>
          <w:b w:val="0"/>
          <w:color w:val="4A4A49"/>
          <w:sz w:val="22"/>
        </w:rPr>
        <w:t xml:space="preserve">. Clave para usted: </w:t>
      </w:r>
      <w:r>
        <w:rPr>
          <w:rFonts w:ascii="Consolas" w:hAnsi="Consolas"/>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&gt;=2 indices justificados sobre tablas calientes del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