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Historias de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inicial de VetCare: dos epicas descompuestas en ocho historias priorizadas, con criterios de aceptacion y talla en puntos.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backlog es la version ejecutable del catalogo de requisitos; es la lista con la que se decide que se disena primero y, en Programacion II, que se codifica primero.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criterios de aceptacion que escriba hoy se vuelven literalmente el guion de revision del prototipo navegable y de las pruebas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historia sin beneficio claro es una funcionalidad que nadie va a extranar si no se hace: aqui es donde se justifica cada pantalla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requisitos de VetCare con RF, RNF, prioridades MoSCoW y matriz de trazabilidad aprobados en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Ese catalogo esta escrito en lenguaje formal de analista y todavia no permite decidir por donde arrancar ni cuanto pesa cada pieza.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del Proyecto Integrador necesita una lista ordenada de trabajo para poder repartirse las siguientes semanas entre diseno y construccion.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8 historias usan roles concretos de la clinica Huellitas y ninguna emplea el rol generico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tiene minimo 2 criterios de aceptacion en Dado-Cuando-Entonces y al menos cuatro incluyen un camino alterno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Todas las historias pasan INVEST con al menos cinco de las seis letras en si, y ninguna esta cortada por capas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trae estimacion en puntos, prioridad y el RF de origen; ninguna historia supera los 8 puntos sin partirse.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 leo esta historia al Dr. Ramirez sin explicarle nada, entiende quien gana algo y que gana, o solo entiende que hay una pantalla nueva?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El 'para' de mi historia esta repitiendo la accion con otras palabras, o dice de verdad el beneficio para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esta historia se entregara sola, sin ninguna otra, el usuario podria hacer algo completo de principio a fin?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dos epicas descompuestas en ocho historias con rol concreto, criterios Dado-Cuando-Entonces, revision INVEST, estimacion en puntos y trazabilidad al RF de origen.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Dos epicas y ocho historias trazadas al catalogo.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Criterios de aceptacion en Dado-Cuando-Entonces.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Revision INVEST y reparacion de una historia mal escrita.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del backlog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Estimacion relativa y orden del backlog.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