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11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Revisión de código cruzada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Visual Studio Code (Java)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Cada estudiante recibe un informe externo con hallazgos priorizados y deja escrito su plan de corrección de VetCare antes de la integración final.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semana entrante se integran los módulos, y un defecto que entra a la integración cuesta el triple de encontrar; esta revisión es el filtro que deja entrar solo código que otro humano ya leyó.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informe que reciba cada uno es la lista de tareas real con la que va a llegar a la entrega final: deja de adivinar qué le falta a VetCare porque alguien externo se lo escribió con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Saber dar y recibir retroalimentación técnica es exactamente lo que se le va a exigir en el primer empleo, donde nadie mezcla código sin la aprobación de otro.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estudiante llega con su versión de VetCare hasta la clase 9: dominio, colección, ventana Swing y persistencia en .csv, en distinto grado de avance.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docente proyecta el archivo VetCareParaRevisar.java, que compila y arranca pero termina con una excepción en tiempo de ejecución y contiene al menos siete hallazgos sembrados a propósito.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estudiantes se cruzan en cadena (el 1 revisa al 2, el 2 al 3 y así hasta cerrar el círculo) y nadie revisa a quien lo está revisando (si el docente autorizó equipos, la cadena se arma entre equipos).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Intercambien proyectos: cada estudiante entrega su carpeta comprimida más un archivo de tres líneas con las instrucciones de ejecución, y recibe el proyecto de otro compañero (si el docente autorizó equipos, el de otro equipo; la revisión funciona igual); lo primero es abrirlo en VS Code y ejecutarlo, anotando si arrancó y, si no, el mensaje de error exacto copiado tal cual.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Recorran el proyecto recibido con el checklist de doce ítems (clase de dominio, encapsulamiento, colección, interfaz gráfica, try-catch en fronteras, persistencia, catch vacío, métodos largos, duplicación, nombres, números mágicos, validación de casos borde) marcando cumple / no cumple / no aplica y escribiendo la evidencia archivo:línea en cada 'no cumple'.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Provoquen a propósito los cuatro casos borde de VetCare (edad con letras, campos vacíos, buscar un ID inexistente, borrar o dañar una línea de mascotas.csv) y registren qué hizo la aplicación en cada uno, con el texto del mensaje o de la excepción.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Redacten cinco hallazgos priorizados como bloqueante, mayor o menor, cada uno con el formato Evidencia + Impacto + Sugerencia, todos referidos al código y ninguno a la persona; incluyan al menos un bloqueante si existe.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Hagan la devolución cruzada de ocho minutos por proyecto revisado y cierren con el plan de corrección escrito por su autor: qué acepta y corrige, qué justifica y deja igual, y qué difiere, con responsable en cada línea.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Informe de revisión de una página sobre el proyecto asignado (el de otro estudiante; si el docente autorizó equipos, el de otro equipo): checklist diligenciado con evidencia archivo:línea y cinco hallazgos priorizados con formato Evidencia + Impacto + Sugerencia,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informe demuestra que el proyecto fue ejecutado: incluye el resultado de los cuatro casos borde con el mensaje o la excepción textual observada.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checklist está completo y todo ítem marcado 'no cumple' trae evidencia localizable en formato archivo:línea o pasos para reproducir.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cinco hallazgos están priorizados y redactados con Evidencia + Impacto + Sugerencia; ninguno se refiere a la persona ni al esfuerzo que puso el otro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autor del proyecto entrega su plan de corrección con las tres decisiones posibles (acepto, justifico, difiero) y un responsable por línea.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¿Su informe le sirve al otro estudiante para trabajar esta misma tarde, o solo le dice que algo está mal sin decirle dónde ni qué hacer?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tuviera que borrar todos sus comentarios menos uno, ¿cuál dejaría, y por qué ese es más importante que los otros cuatro?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¿Cuántos de sus hallazgos los comprobó ejecutando y cuántos los está suponiendo por haber leído el código?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ejecuta y audita un VetCare ajeno con un checklist de doce items, redacta cinco hallazgos priorizados con Evidencia + Impacto + Sugerencia, parcha los bloqueantes y deja escrito el plan de correccion.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Primero ejecutar, despues opinar.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 doce items con evidencia `archivo:linea`.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¿Cuales de estos comentarios sirven como retroalimentacion?.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Cinco hallazgos priorizados.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Codigo ejecutable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Parche de los bloqueantes (mostrar, no solo decir).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Plan de correccion del autor del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