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Solucion — Actividad del Corte 2, preguntas 7 a 10 (pipeline de CI, condicion de fallo, frontera CI/CD y senales)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en ExamLab antes del cierre de la entrega.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Las cuatro preguntas de la Clase 8 sobre </w:t>
      </w:r>
      <w:r>
        <w:rPr>
          <w:b/>
          <w:color w:val="4A4A49"/>
          <w:sz w:val="22"/>
        </w:rPr>
        <w:t>BiblioLite</w:t>
      </w:r>
      <w:r>
        <w:rPr>
          <w:b w:val="0"/>
          <w:color w:val="4A4A49"/>
          <w:sz w:val="22"/>
        </w:rPr>
        <w:t xml:space="preserve">, con el pipeline escrito completo y ejecutable. Las tres primeras son </w:t>
      </w:r>
      <w:r>
        <w:rPr>
          <w:b/>
          <w:color w:val="4A4A49"/>
          <w:sz w:val="22"/>
        </w:rPr>
        <w:t>la misma pregunta con tres profundidades</w:t>
      </w:r>
      <w:r>
        <w:rPr>
          <w:b w:val="0"/>
          <w:color w:val="4A4A49"/>
          <w:sz w:val="22"/>
        </w:rPr>
        <w:t xml:space="preserve">: el YAML (7), que hace de verdad (8) y hasta donde llega (9); y las tres se derrumban si el pipeline no puede fallar nunca. La pregunta 7 tiene </w:t>
      </w:r>
      <w:r>
        <w:rPr>
          <w:b/>
          <w:color w:val="4A4A49"/>
          <w:sz w:val="22"/>
        </w:rPr>
        <w:t>cero automatico si aparece un secreto en claro</w:t>
      </w:r>
      <w:r>
        <w:rPr>
          <w:b w:val="0"/>
          <w:color w:val="4A4A49"/>
          <w:sz w:val="22"/>
        </w:rPr>
        <w:t>, y es la unica penalizacion total de la actividad.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Estas 4 preguntas valen </w:t>
      </w:r>
      <w:r>
        <w:rPr>
          <w:b/>
          <w:i/>
          <w:color w:val="4A4A49"/>
          <w:sz w:val="21"/>
        </w:rPr>
        <w:t>25 de los 100 puntos</w:t>
      </w:r>
      <w:r>
        <w:rPr>
          <w:b w:val="0"/>
          <w:i/>
          <w:color w:val="4A4A49"/>
          <w:sz w:val="21"/>
        </w:rPr>
        <w:t xml:space="preserve"> de la actividad del Corte 2 (Clases 6, 7, 8 y 10). Se califican en orden y comparandolas: un </w:t>
      </w:r>
      <w:r>
        <w:rPr>
          <w:rFonts w:ascii="Consolas" w:hAnsi="Consolas"/>
          <w:i/>
          <w:color w:val="111111"/>
          <w:sz w:val="20"/>
        </w:rPr>
        <w:t>ci.yml</w:t>
      </w:r>
      <w:r>
        <w:rPr>
          <w:b w:val="0"/>
          <w:i/>
          <w:color w:val="4A4A49"/>
          <w:sz w:val="21"/>
        </w:rPr>
        <w:t xml:space="preserve"> correcto con una explicacion en la 8 que no corresponde a ese archivo es la senal mas clara de que el YAML se copio de internet.</w:t>
      </w:r>
    </w:p>
    <w:p>
      <w:pPr>
        <w:spacing w:before="200" w:after="60"/>
      </w:pPr>
      <w:r>
        <w:rPr>
          <w:b/>
          <w:color w:val="1A1C1D"/>
          <w:sz w:val="32"/>
        </w:rPr>
        <w:t>Alineacion con el taller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 del estudiante: </w:t>
      </w:r>
      <w:r>
        <w:rPr>
          <w:rFonts w:ascii="Consolas" w:hAnsi="Consolas"/>
          <w:color w:val="111111"/>
          <w:sz w:val="21"/>
        </w:rPr>
        <w:t>Clases/Clase 8 - Monitoreo optimizacion y CI-CD/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Configuracion en la plataforma: </w:t>
      </w:r>
      <w:r>
        <w:rPr>
          <w:rFonts w:ascii="Consolas" w:hAnsi="Consolas"/>
          <w:color w:val="111111"/>
          <w:sz w:val="21"/>
        </w:rPr>
        <w:t>Kit docente/Clase 8/Taller en ExamLab - Clase 8 (configuracion).md</w:t>
      </w:r>
    </w:p>
    <w:p>
      <w:pPr>
        <w:pStyle w:val="ListBullet"/>
      </w:pPr>
      <w:r>
        <w:rPr>
          <w:b w:val="0"/>
          <w:color w:val="4A4A49"/>
          <w:sz w:val="22"/>
        </w:rPr>
        <w:t>Hito del PI: Workflow Actions (build/test/simulate) + métricas de monitoreo del PI</w:t>
      </w:r>
    </w:p>
    <w:p>
      <w:pPr>
        <w:pStyle w:val="ListBullet"/>
      </w:pPr>
      <w:r>
        <w:rPr>
          <w:b w:val="0"/>
          <w:color w:val="4A4A49"/>
          <w:sz w:val="22"/>
        </w:rPr>
        <w:t>Entregable: .github/workflows/ci.yml + sección Monitoreo/CI del informe</w:t>
      </w:r>
    </w:p>
    <w:p>
      <w:pPr>
        <w:pStyle w:val="ListBullet"/>
      </w:pPr>
      <w:r>
        <w:rPr>
          <w:b/>
          <w:color w:val="4A4A49"/>
          <w:sz w:val="22"/>
        </w:rPr>
        <w:t>Estas preguntas: 25.0 puntos</w:t>
      </w:r>
      <w:r>
        <w:rPr>
          <w:b w:val="0"/>
          <w:color w:val="4A4A49"/>
          <w:sz w:val="22"/>
        </w:rPr>
        <w:t xml:space="preserve"> en 4 preguntas.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Puntos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El workflow de integracion continua de BiblioLite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10.0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Que hace realmente el paso de construccion y prueba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5.0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Hasta donde llega el pipeline: CI, CD y lo realista aqui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4.0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Metricas y registros de BiblioLite en produccion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abierta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6.0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Pregunta 7 · El workflow de integracion continua de BiblioLite · 10.0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name: CI BiblioLite API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# 1. DISPARADORES</w:t>
      </w:r>
      <w:r>
        <w:br/>
      </w:r>
      <w:r>
        <w:rPr>
          <w:rFonts w:ascii="Consolas" w:hAnsi="Consolas"/>
          <w:color w:val="111111"/>
          <w:sz w:val="19"/>
        </w:rPr>
        <w:t>on:</w:t>
      </w:r>
      <w:r>
        <w:br/>
      </w:r>
      <w:r>
        <w:rPr>
          <w:rFonts w:ascii="Consolas" w:hAnsi="Consolas"/>
          <w:color w:val="111111"/>
          <w:sz w:val="19"/>
        </w:rPr>
        <w:t xml:space="preserve">  push:</w:t>
      </w:r>
      <w:r>
        <w:br/>
      </w:r>
      <w:r>
        <w:rPr>
          <w:rFonts w:ascii="Consolas" w:hAnsi="Consolas"/>
          <w:color w:val="111111"/>
          <w:sz w:val="19"/>
        </w:rPr>
        <w:t xml:space="preserve">    branches: [main]</w:t>
      </w:r>
      <w:r>
        <w:br/>
      </w:r>
      <w:r>
        <w:rPr>
          <w:rFonts w:ascii="Consolas" w:hAnsi="Consolas"/>
          <w:color w:val="111111"/>
          <w:sz w:val="19"/>
        </w:rPr>
        <w:t xml:space="preserve">  pull_request:</w:t>
      </w:r>
      <w:r>
        <w:br/>
      </w:r>
      <w:r>
        <w:rPr>
          <w:rFonts w:ascii="Consolas" w:hAnsi="Consolas"/>
          <w:color w:val="111111"/>
          <w:sz w:val="19"/>
        </w:rPr>
        <w:t xml:space="preserve">    branches: [main]</w:t>
      </w:r>
      <w:r>
        <w:br/>
      </w:r>
      <w:r>
        <w:rPr>
          <w:rFonts w:ascii="Consolas" w:hAnsi="Consolas"/>
          <w:color w:val="111111"/>
          <w:sz w:val="19"/>
        </w:rPr>
        <w:t xml:space="preserve">  workflow_dispatch:        # para poder correrlo a mano el dia de la sustentacion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jobs:</w:t>
      </w:r>
      <w:r>
        <w:br/>
      </w:r>
      <w:r>
        <w:rPr>
          <w:rFonts w:ascii="Consolas" w:hAnsi="Consolas"/>
          <w:color w:val="111111"/>
          <w:sz w:val="19"/>
        </w:rPr>
        <w:t xml:space="preserve">  construir-probar:</w:t>
      </w:r>
      <w:r>
        <w:br/>
      </w:r>
      <w:r>
        <w:rPr>
          <w:rFonts w:ascii="Consolas" w:hAnsi="Consolas"/>
          <w:color w:val="111111"/>
          <w:sz w:val="19"/>
        </w:rPr>
        <w:t xml:space="preserve">    # 2. ENTORNO DE EJECUCION</w:t>
      </w:r>
      <w:r>
        <w:br/>
      </w:r>
      <w:r>
        <w:rPr>
          <w:rFonts w:ascii="Consolas" w:hAnsi="Consolas"/>
          <w:color w:val="111111"/>
          <w:sz w:val="19"/>
        </w:rPr>
        <w:t xml:space="preserve">    runs-on: ubuntu-latest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steps:</w:t>
      </w:r>
      <w:r>
        <w:br/>
      </w:r>
      <w:r>
        <w:rPr>
          <w:rFonts w:ascii="Consolas" w:hAnsi="Consolas"/>
          <w:color w:val="111111"/>
          <w:sz w:val="19"/>
        </w:rPr>
        <w:t xml:space="preserve">      - name: Traer el codigo</w:t>
      </w:r>
      <w:r>
        <w:br/>
      </w:r>
      <w:r>
        <w:rPr>
          <w:rFonts w:ascii="Consolas" w:hAnsi="Consolas"/>
          <w:color w:val="111111"/>
          <w:sz w:val="19"/>
        </w:rPr>
        <w:t xml:space="preserve">        uses: actions/checkout@v4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- name: Preparar Node 20</w:t>
      </w:r>
      <w:r>
        <w:br/>
      </w:r>
      <w:r>
        <w:rPr>
          <w:rFonts w:ascii="Consolas" w:hAnsi="Consolas"/>
          <w:color w:val="111111"/>
          <w:sz w:val="19"/>
        </w:rPr>
        <w:t xml:space="preserve">        uses: actions/setup-node@v4</w:t>
      </w:r>
      <w:r>
        <w:br/>
      </w:r>
      <w:r>
        <w:rPr>
          <w:rFonts w:ascii="Consolas" w:hAnsi="Consolas"/>
          <w:color w:val="111111"/>
          <w:sz w:val="19"/>
        </w:rPr>
        <w:t xml:space="preserve">        with:</w:t>
      </w:r>
      <w:r>
        <w:br/>
      </w:r>
      <w:r>
        <w:rPr>
          <w:rFonts w:ascii="Consolas" w:hAnsi="Consolas"/>
          <w:color w:val="111111"/>
          <w:sz w:val="19"/>
        </w:rPr>
        <w:t xml:space="preserve">          node-version: '20'</w:t>
      </w:r>
      <w:r>
        <w:br/>
      </w:r>
      <w:r>
        <w:rPr>
          <w:rFonts w:ascii="Consolas" w:hAnsi="Consolas"/>
          <w:color w:val="111111"/>
          <w:sz w:val="19"/>
        </w:rPr>
        <w:t xml:space="preserve">          cache: 'npm'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# 3a. CONSTRUCCION</w:t>
      </w:r>
      <w:r>
        <w:br/>
      </w:r>
      <w:r>
        <w:rPr>
          <w:rFonts w:ascii="Consolas" w:hAnsi="Consolas"/>
          <w:color w:val="111111"/>
          <w:sz w:val="19"/>
        </w:rPr>
        <w:t xml:space="preserve">      - name: Instalar dependencias exactas</w:t>
      </w:r>
      <w:r>
        <w:br/>
      </w:r>
      <w:r>
        <w:rPr>
          <w:rFonts w:ascii="Consolas" w:hAnsi="Consolas"/>
          <w:color w:val="111111"/>
          <w:sz w:val="19"/>
        </w:rPr>
        <w:t xml:space="preserve">        run: npm ci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- name: Construir la imagen del servicio</w:t>
      </w:r>
      <w:r>
        <w:br/>
      </w:r>
      <w:r>
        <w:rPr>
          <w:rFonts w:ascii="Consolas" w:hAnsi="Consolas"/>
          <w:color w:val="111111"/>
          <w:sz w:val="19"/>
        </w:rPr>
        <w:t xml:space="preserve">        run: docker build -t bibliolite-api:0.1.0 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# 3b. PRUEBA</w:t>
      </w:r>
      <w:r>
        <w:br/>
      </w:r>
      <w:r>
        <w:rPr>
          <w:rFonts w:ascii="Consolas" w:hAnsi="Consolas"/>
          <w:color w:val="111111"/>
          <w:sz w:val="19"/>
        </w:rPr>
        <w:t xml:space="preserve">      - name: Pruebas de las reglas de prestamo</w:t>
      </w:r>
      <w:r>
        <w:br/>
      </w:r>
      <w:r>
        <w:rPr>
          <w:rFonts w:ascii="Consolas" w:hAnsi="Consolas"/>
          <w:color w:val="111111"/>
          <w:sz w:val="19"/>
        </w:rPr>
        <w:t xml:space="preserve">        run: npm test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- name: Verificar que la imagen no lleva secretos</w:t>
      </w:r>
      <w:r>
        <w:br/>
      </w:r>
      <w:r>
        <w:rPr>
          <w:rFonts w:ascii="Consolas" w:hAnsi="Consolas"/>
          <w:color w:val="111111"/>
          <w:sz w:val="19"/>
        </w:rPr>
        <w:t xml:space="preserve">        run: |</w:t>
      </w:r>
      <w:r>
        <w:br/>
      </w:r>
      <w:r>
        <w:rPr>
          <w:rFonts w:ascii="Consolas" w:hAnsi="Consolas"/>
          <w:color w:val="111111"/>
          <w:sz w:val="19"/>
        </w:rPr>
        <w:t xml:space="preserve">          if docker history --no-trunc bibliolite-api:0.1.0 | grep -q '[.]env'; then</w:t>
      </w:r>
      <w:r>
        <w:br/>
      </w:r>
      <w:r>
        <w:rPr>
          <w:rFonts w:ascii="Consolas" w:hAnsi="Consolas"/>
          <w:color w:val="111111"/>
          <w:sz w:val="19"/>
        </w:rPr>
        <w:t xml:space="preserve">            echo "La imagen menciona .env: se detiene el pipeline"</w:t>
      </w:r>
      <w:r>
        <w:br/>
      </w:r>
      <w:r>
        <w:rPr>
          <w:rFonts w:ascii="Consolas" w:hAnsi="Consolas"/>
          <w:color w:val="111111"/>
          <w:sz w:val="19"/>
        </w:rPr>
        <w:t xml:space="preserve">            exit 1</w:t>
      </w:r>
      <w:r>
        <w:br/>
      </w:r>
      <w:r>
        <w:rPr>
          <w:rFonts w:ascii="Consolas" w:hAnsi="Consolas"/>
          <w:color w:val="111111"/>
          <w:sz w:val="19"/>
        </w:rPr>
        <w:t xml:space="preserve">          fi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- name: Levantar el contenedor y verificar el endpoint de salud</w:t>
      </w:r>
      <w:r>
        <w:br/>
      </w:r>
      <w:r>
        <w:rPr>
          <w:rFonts w:ascii="Consolas" w:hAnsi="Consolas"/>
          <w:color w:val="111111"/>
          <w:sz w:val="19"/>
        </w:rPr>
        <w:t xml:space="preserve">        env:</w:t>
      </w:r>
      <w:r>
        <w:br/>
      </w:r>
      <w:r>
        <w:rPr>
          <w:rFonts w:ascii="Consolas" w:hAnsi="Consolas"/>
          <w:color w:val="111111"/>
          <w:sz w:val="19"/>
        </w:rPr>
        <w:t xml:space="preserve">          DATABASE_URL: ${{ secrets.DATABASE_URL }}</w:t>
      </w:r>
      <w:r>
        <w:br/>
      </w:r>
      <w:r>
        <w:rPr>
          <w:rFonts w:ascii="Consolas" w:hAnsi="Consolas"/>
          <w:color w:val="111111"/>
          <w:sz w:val="19"/>
        </w:rPr>
        <w:t xml:space="preserve">          CORREO_API_KEY: ${{ secrets.CORREO_API_KEY }}</w:t>
      </w:r>
      <w:r>
        <w:br/>
      </w:r>
      <w:r>
        <w:rPr>
          <w:rFonts w:ascii="Consolas" w:hAnsi="Consolas"/>
          <w:color w:val="111111"/>
          <w:sz w:val="19"/>
        </w:rPr>
        <w:t xml:space="preserve">        run: |</w:t>
      </w:r>
      <w:r>
        <w:br/>
      </w:r>
      <w:r>
        <w:rPr>
          <w:rFonts w:ascii="Consolas" w:hAnsi="Consolas"/>
          <w:color w:val="111111"/>
          <w:sz w:val="19"/>
        </w:rPr>
        <w:t xml:space="preserve">          docker run -d --name api -p 8080:3000 \</w:t>
      </w:r>
      <w:r>
        <w:br/>
      </w:r>
      <w:r>
        <w:rPr>
          <w:rFonts w:ascii="Consolas" w:hAnsi="Consolas"/>
          <w:color w:val="111111"/>
          <w:sz w:val="19"/>
        </w:rPr>
        <w:t xml:space="preserve">            -e DATABASE_URL="$DATABASE_URL" \</w:t>
      </w:r>
      <w:r>
        <w:br/>
      </w:r>
      <w:r>
        <w:rPr>
          <w:rFonts w:ascii="Consolas" w:hAnsi="Consolas"/>
          <w:color w:val="111111"/>
          <w:sz w:val="19"/>
        </w:rPr>
        <w:t xml:space="preserve">            -e CORREO_API_KEY="$CORREO_API_KEY" \</w:t>
      </w:r>
      <w:r>
        <w:br/>
      </w:r>
      <w:r>
        <w:rPr>
          <w:rFonts w:ascii="Consolas" w:hAnsi="Consolas"/>
          <w:color w:val="111111"/>
          <w:sz w:val="19"/>
        </w:rPr>
        <w:t xml:space="preserve">            bibliolite-api:0.1.0</w:t>
      </w:r>
      <w:r>
        <w:br/>
      </w:r>
      <w:r>
        <w:rPr>
          <w:rFonts w:ascii="Consolas" w:hAnsi="Consolas"/>
          <w:color w:val="111111"/>
          <w:sz w:val="19"/>
        </w:rPr>
        <w:t xml:space="preserve">          for i in $(seq 1 15); do</w:t>
      </w:r>
      <w:r>
        <w:br/>
      </w:r>
      <w:r>
        <w:rPr>
          <w:rFonts w:ascii="Consolas" w:hAnsi="Consolas"/>
          <w:color w:val="111111"/>
          <w:sz w:val="19"/>
        </w:rPr>
        <w:t xml:space="preserve">            if curl -fsS http://localhost:8080/health | grep -q '"estado":"ok"'; then</w:t>
      </w:r>
      <w:r>
        <w:br/>
      </w:r>
      <w:r>
        <w:rPr>
          <w:rFonts w:ascii="Consolas" w:hAnsi="Consolas"/>
          <w:color w:val="111111"/>
          <w:sz w:val="19"/>
        </w:rPr>
        <w:t xml:space="preserve">              echo "Endpoint de salud OK"</w:t>
      </w:r>
      <w:r>
        <w:br/>
      </w:r>
      <w:r>
        <w:rPr>
          <w:rFonts w:ascii="Consolas" w:hAnsi="Consolas"/>
          <w:color w:val="111111"/>
          <w:sz w:val="19"/>
        </w:rPr>
        <w:t xml:space="preserve">              exit 0</w:t>
      </w:r>
      <w:r>
        <w:br/>
      </w:r>
      <w:r>
        <w:rPr>
          <w:rFonts w:ascii="Consolas" w:hAnsi="Consolas"/>
          <w:color w:val="111111"/>
          <w:sz w:val="19"/>
        </w:rPr>
        <w:t xml:space="preserve">            fi</w:t>
      </w:r>
      <w:r>
        <w:br/>
      </w:r>
      <w:r>
        <w:rPr>
          <w:rFonts w:ascii="Consolas" w:hAnsi="Consolas"/>
          <w:color w:val="111111"/>
          <w:sz w:val="19"/>
        </w:rPr>
        <w:t xml:space="preserve">            sleep 2</w:t>
      </w:r>
      <w:r>
        <w:br/>
      </w:r>
      <w:r>
        <w:rPr>
          <w:rFonts w:ascii="Consolas" w:hAnsi="Consolas"/>
          <w:color w:val="111111"/>
          <w:sz w:val="19"/>
        </w:rPr>
        <w:t xml:space="preserve">          done</w:t>
      </w:r>
      <w:r>
        <w:br/>
      </w:r>
      <w:r>
        <w:rPr>
          <w:rFonts w:ascii="Consolas" w:hAnsi="Consolas"/>
          <w:color w:val="111111"/>
          <w:sz w:val="19"/>
        </w:rPr>
        <w:t xml:space="preserve">          echo "El endpoint /health no respondio 200 con estado ok"</w:t>
      </w:r>
      <w:r>
        <w:br/>
      </w:r>
      <w:r>
        <w:rPr>
          <w:rFonts w:ascii="Consolas" w:hAnsi="Consolas"/>
          <w:color w:val="111111"/>
          <w:sz w:val="19"/>
        </w:rPr>
        <w:t xml:space="preserve">          docker logs api</w:t>
      </w:r>
      <w:r>
        <w:br/>
      </w:r>
      <w:r>
        <w:rPr>
          <w:rFonts w:ascii="Consolas" w:hAnsi="Consolas"/>
          <w:color w:val="111111"/>
          <w:sz w:val="19"/>
        </w:rPr>
        <w:t xml:space="preserve">          exit 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  # 3c. DESPLIEGUE SIMULADO</w:t>
      </w:r>
      <w:r>
        <w:br/>
      </w:r>
      <w:r>
        <w:rPr>
          <w:rFonts w:ascii="Consolas" w:hAnsi="Consolas"/>
          <w:color w:val="111111"/>
          <w:sz w:val="19"/>
        </w:rPr>
        <w:t xml:space="preserve">      - name: Despliegue SIMULADO (no despliega a ningun servidor real)</w:t>
      </w:r>
      <w:r>
        <w:br/>
      </w:r>
      <w:r>
        <w:rPr>
          <w:rFonts w:ascii="Consolas" w:hAnsi="Consolas"/>
          <w:color w:val="111111"/>
          <w:sz w:val="19"/>
        </w:rPr>
        <w:t xml:space="preserve">        run: |</w:t>
      </w:r>
      <w:r>
        <w:br/>
      </w:r>
      <w:r>
        <w:rPr>
          <w:rFonts w:ascii="Consolas" w:hAnsi="Consolas"/>
          <w:color w:val="111111"/>
          <w:sz w:val="19"/>
        </w:rPr>
        <w:t xml:space="preserve">          echo "Imagen bibliolite-api:0.1.0 construida verificada y lista para desplegar."</w:t>
      </w:r>
      <w:r>
        <w:br/>
      </w:r>
      <w:r>
        <w:rPr>
          <w:rFonts w:ascii="Consolas" w:hAnsi="Consolas"/>
          <w:color w:val="111111"/>
          <w:sz w:val="19"/>
        </w:rPr>
        <w:t xml:space="preserve">          echo "En este curso el despliegue se SIMULA: no se abren cuentas de nube de pago."</w:t>
      </w:r>
    </w:p>
    <w:p>
      <w:r>
        <w:rPr>
          <w:b/>
          <w:color w:val="4A4A49"/>
          <w:sz w:val="22"/>
        </w:rPr>
        <w:t>Coherencia con el Corte 1.</w:t>
      </w:r>
      <w:r>
        <w:rPr>
          <w:b w:val="0"/>
          <w:color w:val="4A4A49"/>
          <w:sz w:val="22"/>
        </w:rPr>
        <w:t xml:space="preserve"> La imagen es </w:t>
      </w:r>
      <w:r>
        <w:rPr>
          <w:rFonts w:ascii="Consolas" w:hAnsi="Consolas"/>
          <w:color w:val="111111"/>
          <w:sz w:val="21"/>
        </w:rPr>
        <w:t>bibliolite-api:0.1.0</w:t>
      </w:r>
      <w:r>
        <w:rPr>
          <w:b w:val="0"/>
          <w:color w:val="4A4A49"/>
          <w:sz w:val="22"/>
        </w:rPr>
        <w:t xml:space="preserve"> y el puerto del contenedor</w:t>
      </w:r>
    </w:p>
    <w:p>
      <w:r>
        <w:rPr>
          <w:b w:val="0"/>
          <w:color w:val="4A4A49"/>
          <w:sz w:val="22"/>
        </w:rPr>
        <w:t xml:space="preserve">es el </w:t>
      </w:r>
      <w:r>
        <w:rPr>
          <w:b/>
          <w:color w:val="4A4A49"/>
          <w:sz w:val="22"/>
        </w:rPr>
        <w:t>3000</w:t>
      </w:r>
      <w:r>
        <w:rPr>
          <w:b w:val="0"/>
          <w:color w:val="4A4A49"/>
          <w:sz w:val="22"/>
        </w:rPr>
        <w:t>, exactamente los del Dockerfile de la Clase 3 y del diagrama de despliegue de la</w:t>
      </w:r>
    </w:p>
    <w:p>
      <w:r>
        <w:rPr>
          <w:b w:val="0"/>
          <w:color w:val="4A4A49"/>
          <w:sz w:val="22"/>
        </w:rPr>
        <w:t xml:space="preserve">Clase 7. El </w:t>
      </w:r>
      <w:r>
        <w:rPr>
          <w:rFonts w:ascii="Consolas" w:hAnsi="Consolas"/>
          <w:color w:val="111111"/>
          <w:sz w:val="21"/>
        </w:rPr>
        <w:t>-p 8080:3000</w:t>
      </w:r>
      <w:r>
        <w:rPr>
          <w:b w:val="0"/>
          <w:color w:val="4A4A49"/>
          <w:sz w:val="22"/>
        </w:rPr>
        <w:t xml:space="preserve"> publica el 3000 del contenedor en el 8080 del ejecutor, que es donde</w:t>
      </w:r>
    </w:p>
    <w:p>
      <w:r>
        <w:rPr>
          <w:b w:val="0"/>
          <w:color w:val="4A4A49"/>
          <w:sz w:val="22"/>
        </w:rPr>
        <w:t xml:space="preserve">el </w:t>
      </w:r>
      <w:r>
        <w:rPr>
          <w:rFonts w:ascii="Consolas" w:hAnsi="Consolas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entra.</w:t>
      </w:r>
    </w:p>
    <w:p>
      <w:r>
        <w:rPr>
          <w:b/>
          <w:color w:val="4A4A49"/>
          <w:sz w:val="22"/>
        </w:rPr>
        <w:t>Secretos.</w:t>
      </w:r>
      <w:r>
        <w:rPr>
          <w:b w:val="0"/>
          <w:color w:val="4A4A49"/>
          <w:sz w:val="22"/>
        </w:rPr>
        <w:t xml:space="preserve"> Los dos que el servicio necesita se referencian con </w:t>
      </w:r>
      <w:r>
        <w:rPr>
          <w:rFonts w:ascii="Consolas" w:hAnsi="Consolas"/>
          <w:color w:val="111111"/>
          <w:sz w:val="21"/>
        </w:rPr>
        <w:t>${{ secrets.NOMBRE }}</w:t>
      </w:r>
      <w:r>
        <w:rPr>
          <w:b w:val="0"/>
          <w:color w:val="4A4A49"/>
          <w:sz w:val="22"/>
        </w:rPr>
        <w:t xml:space="preserve"> desde</w:t>
      </w:r>
    </w:p>
    <w:p>
      <w:r>
        <w:rPr>
          <w:b w:val="0"/>
          <w:color w:val="4A4A49"/>
          <w:sz w:val="22"/>
        </w:rPr>
        <w:t>la configuracion del repositorio, se pasan al paso como variables de entorno y de ahi al</w:t>
      </w:r>
    </w:p>
    <w:p>
      <w:r>
        <w:rPr>
          <w:b w:val="0"/>
          <w:color w:val="4A4A49"/>
          <w:sz w:val="22"/>
        </w:rPr>
        <w:t xml:space="preserve">contenedor con </w:t>
      </w:r>
      <w:r>
        <w:rPr>
          <w:rFonts w:ascii="Consolas" w:hAnsi="Consolas"/>
          <w:color w:val="111111"/>
          <w:sz w:val="21"/>
        </w:rPr>
        <w:t>-e</w:t>
      </w:r>
      <w:r>
        <w:rPr>
          <w:b w:val="0"/>
          <w:color w:val="4A4A49"/>
          <w:sz w:val="22"/>
        </w:rPr>
        <w:t xml:space="preserve">. </w:t>
      </w:r>
      <w:r>
        <w:rPr>
          <w:b/>
          <w:color w:val="4A4A49"/>
          <w:sz w:val="22"/>
        </w:rPr>
        <w:t>Ninguno aparece escrito en el YAML</w:t>
      </w:r>
      <w:r>
        <w:rPr>
          <w:b w:val="0"/>
          <w:color w:val="4A4A49"/>
          <w:sz w:val="22"/>
        </w:rPr>
        <w:t>, y el paso «Verificar que la imagen</w:t>
      </w:r>
    </w:p>
    <w:p>
      <w:r>
        <w:rPr>
          <w:b w:val="0"/>
          <w:color w:val="4A4A49"/>
          <w:sz w:val="22"/>
        </w:rPr>
        <w:t>no lleva secretos» convierte en automatica la politica que la pregunta 3 dejo escrita: si</w:t>
      </w:r>
    </w:p>
    <w:p>
      <w:r>
        <w:rPr>
          <w:b w:val="0"/>
          <w:color w:val="4A4A49"/>
          <w:sz w:val="22"/>
        </w:rPr>
        <w:t xml:space="preserve">manana alguien hace un </w:t>
      </w:r>
      <w:r>
        <w:rPr>
          <w:rFonts w:ascii="Consolas" w:hAnsi="Consolas"/>
          <w:color w:val="111111"/>
          <w:sz w:val="21"/>
        </w:rPr>
        <w:t>COPY . .</w:t>
      </w:r>
      <w:r>
        <w:rPr>
          <w:b w:val="0"/>
          <w:color w:val="4A4A49"/>
          <w:sz w:val="22"/>
        </w:rPr>
        <w:t>, el pipeline se pone rojo antes de que la imagen salga del</w:t>
      </w:r>
    </w:p>
    <w:p>
      <w:r>
        <w:rPr>
          <w:b w:val="0"/>
          <w:color w:val="4A4A49"/>
          <w:sz w:val="22"/>
        </w:rPr>
        <w:t>equipo.</w:t>
      </w:r>
    </w:p>
    <w:p>
      <w:r>
        <w:rPr>
          <w:b/>
          <w:color w:val="4A4A49"/>
          <w:sz w:val="22"/>
        </w:rPr>
        <w:t>Por que el despliegue dice SIMULADO en el nombre.</w:t>
      </w:r>
      <w:r>
        <w:rPr>
          <w:b w:val="0"/>
          <w:color w:val="4A4A49"/>
          <w:sz w:val="22"/>
        </w:rPr>
        <w:t xml:space="preserve"> Porque no despliega. Rotularlo asi no</w:t>
      </w:r>
    </w:p>
    <w:p>
      <w:r>
        <w:rPr>
          <w:b w:val="0"/>
          <w:color w:val="4A4A49"/>
          <w:sz w:val="22"/>
        </w:rPr>
        <w:t>resta: evita prometer lo que el pipeline no hace, que es exactamente lo que la pregunta 9</w:t>
      </w:r>
    </w:p>
    <w:p>
      <w:r>
        <w:rPr>
          <w:b w:val="0"/>
          <w:color w:val="4A4A49"/>
          <w:sz w:val="22"/>
        </w:rPr>
        <w:t>pregunta despues.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los </w:t>
      </w:r>
      <w:r>
        <w:rPr>
          <w:b/>
          <w:color w:val="4A4A49"/>
          <w:sz w:val="22"/>
        </w:rPr>
        <w:t>disparadores declarados</w:t>
      </w:r>
      <w:r>
        <w:rPr>
          <w:b w:val="0"/>
          <w:color w:val="4A4A49"/>
          <w:sz w:val="22"/>
        </w:rPr>
        <w:t xml:space="preserve">. Se espera al menos </w:t>
      </w:r>
      <w:r>
        <w:rPr>
          <w:rFonts w:ascii="Consolas" w:hAnsi="Consolas"/>
          <w:color w:val="111111"/>
          <w:sz w:val="21"/>
        </w:rPr>
        <w:t>push</w:t>
      </w:r>
      <w:r>
        <w:rPr>
          <w:b w:val="0"/>
          <w:color w:val="4A4A49"/>
          <w:sz w:val="22"/>
        </w:rPr>
        <w:t xml:space="preserve"> a la rama principal; </w:t>
      </w:r>
      <w:r>
        <w:rPr>
          <w:rFonts w:ascii="Consolas" w:hAnsi="Consolas"/>
          <w:color w:val="111111"/>
          <w:sz w:val="21"/>
        </w:rPr>
        <w:t>pull_request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color w:val="111111"/>
          <w:sz w:val="21"/>
        </w:rPr>
        <w:t>workflow_dispatch</w:t>
      </w:r>
      <w:r>
        <w:rPr>
          <w:b w:val="0"/>
          <w:color w:val="4A4A49"/>
          <w:sz w:val="22"/>
        </w:rPr>
        <w:t xml:space="preserve"> son deseables y no obligatorios. Un </w:t>
      </w:r>
      <w:r>
        <w:rPr>
          <w:rFonts w:ascii="Consolas" w:hAnsi="Consolas"/>
          <w:color w:val="111111"/>
          <w:sz w:val="21"/>
        </w:rPr>
        <w:t>on:</w:t>
      </w:r>
      <w:r>
        <w:rPr>
          <w:b w:val="0"/>
          <w:color w:val="4A4A49"/>
          <w:sz w:val="22"/>
        </w:rPr>
        <w:t xml:space="preserve"> vacio o ausente es cero en este criterio.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el </w:t>
      </w:r>
      <w:r>
        <w:rPr>
          <w:b/>
          <w:color w:val="4A4A49"/>
          <w:sz w:val="22"/>
        </w:rPr>
        <w:t>entorno de ejecucion</w:t>
      </w:r>
      <w:r>
        <w:rPr>
          <w:b w:val="0"/>
          <w:color w:val="4A4A49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runs-on</w:t>
      </w:r>
      <w:r>
        <w:rPr>
          <w:b w:val="0"/>
          <w:color w:val="4A4A49"/>
          <w:sz w:val="22"/>
        </w:rPr>
        <w:t xml:space="preserve">). Basta con </w:t>
      </w:r>
      <w:r>
        <w:rPr>
          <w:rFonts w:ascii="Consolas" w:hAnsi="Consolas"/>
          <w:color w:val="111111"/>
          <w:sz w:val="21"/>
        </w:rPr>
        <w:t>ubuntu-latest</w:t>
      </w:r>
      <w:r>
        <w:rPr>
          <w:b w:val="0"/>
          <w:color w:val="4A4A49"/>
          <w:sz w:val="22"/>
        </w:rPr>
        <w:t>; no se exige justificarlo.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4 pts los </w:t>
      </w:r>
      <w:r>
        <w:rPr>
          <w:b/>
          <w:color w:val="4A4A49"/>
          <w:sz w:val="22"/>
        </w:rPr>
        <w:t>tres pasos presentes y en orden</w:t>
      </w:r>
      <w:r>
        <w:rPr>
          <w:b w:val="0"/>
          <w:color w:val="4A4A49"/>
          <w:sz w:val="22"/>
        </w:rPr>
        <w:t>: construccion, prueba, despliegue simulado. Aproximadamente 1.3 pts cada uno. Si el orden esta invertido (prueba antes de construir) se descuenta 1 pt: es una senal de que el YAML no se ejecuto nunca.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que el </w:t>
      </w:r>
      <w:r>
        <w:rPr>
          <w:b/>
          <w:color w:val="4A4A49"/>
          <w:sz w:val="22"/>
        </w:rPr>
        <w:t>despliegue este rotulado como simulado</w:t>
      </w:r>
      <w:r>
        <w:rPr>
          <w:b w:val="0"/>
          <w:color w:val="4A4A49"/>
          <w:sz w:val="22"/>
        </w:rPr>
        <w:t xml:space="preserve"> y no prometa un despliegue real. El rotulo va en el nombre del paso, no solo en un comentario.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</w:t>
      </w:r>
      <w:r>
        <w:rPr>
          <w:b/>
          <w:color w:val="4A4A49"/>
          <w:sz w:val="22"/>
        </w:rPr>
        <w:t>coherencia con el Dockerfile del Corte 1</w:t>
      </w:r>
      <w:r>
        <w:rPr>
          <w:b w:val="0"/>
          <w:color w:val="4A4A49"/>
          <w:sz w:val="22"/>
        </w:rPr>
        <w:t>: misma imagen, mismo puerto. Se verifica abriendo la pregunta 8 del Corte 1 al lado.</w:t>
      </w:r>
    </w:p>
    <w:p>
      <w:pPr>
        <w:pStyle w:val="ListBullet"/>
      </w:pPr>
      <w:r>
        <w:rPr>
          <w:b/>
          <w:color w:val="4A4A49"/>
          <w:sz w:val="22"/>
        </w:rPr>
        <w:t>CERO EN TODA LA PREGUNTA si aparece un secreto escrito en claro en el YAML.</w:t>
      </w:r>
      <w:r>
        <w:rPr>
          <w:b w:val="0"/>
          <w:color w:val="4A4A49"/>
          <w:sz w:val="22"/>
        </w:rPr>
        <w:t xml:space="preserve"> Es la unica penalizacion total del corte y hay que anunciarla al abrir el taller. Un valor de ejemplo evidente (</w:t>
      </w:r>
      <w:r>
        <w:rPr>
          <w:rFonts w:ascii="Consolas" w:hAnsi="Consolas"/>
          <w:color w:val="111111"/>
          <w:sz w:val="21"/>
        </w:rPr>
        <w:t>DATABASE_URL: postgres://usuario:CAMBIAR@...</w:t>
      </w:r>
      <w:r>
        <w:rPr>
          <w:b w:val="0"/>
          <w:color w:val="4A4A49"/>
          <w:sz w:val="22"/>
        </w:rPr>
        <w:t>) no cuenta como secreto en claro, pero comentelo: es una costumbre que termina en filtracion.</w:t>
      </w:r>
    </w:p>
    <w:p>
      <w:pPr>
        <w:pStyle w:val="ListBullet"/>
      </w:pPr>
      <w:r>
        <w:rPr>
          <w:b w:val="0"/>
          <w:color w:val="4A4A49"/>
          <w:sz w:val="22"/>
        </w:rPr>
        <w:t>Que el pipeline incluya una verificacion automatica de la politica de secretos de la pregunta 3 no es obligatorio y merece comentario positivo: es el paso de una politica escrita a una politica que se cumple sola.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Escribir la cadena de conexion o la clave del correo en el YAML «para probar». Cero en la pregunta, 10 puntos. Y el log de la CI es publico si el repositorio lo es: ademas de perder la nota, hay que rotar la clave.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con tres pasos que solo hacen </w:t>
      </w:r>
      <w:r>
        <w:rPr>
          <w:rFonts w:ascii="Consolas" w:hAnsi="Consolas"/>
          <w:color w:val="111111"/>
          <w:sz w:val="21"/>
        </w:rPr>
        <w:t>echo</w:t>
      </w:r>
      <w:r>
        <w:rPr>
          <w:b w:val="0"/>
          <w:color w:val="4A4A49"/>
          <w:sz w:val="22"/>
        </w:rPr>
        <w:t>. Formalmente cumple la estructura y se derrumba en la pregunta 8, donde la condicion de fallo es cero. Califique las dos juntas para que la nota sea coherente.</w:t>
      </w:r>
    </w:p>
    <w:p>
      <w:pPr>
        <w:pStyle w:val="ListBullet"/>
      </w:pPr>
      <w:r>
        <w:rPr>
          <w:b w:val="0"/>
          <w:color w:val="4A4A49"/>
          <w:sz w:val="22"/>
        </w:rPr>
        <w:t>Copiar un workflow de internet con acciones que no aplican: despliegues a proveedores de nube, publicacion en registros de paquetes, matrices de cinco versiones de Node. Se detecta porque menciona pasos que el proyecto no tiene.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Imagen o puerto distintos de los del Corte 1, casi siempre </w:t>
      </w:r>
      <w:r>
        <w:rPr>
          <w:rFonts w:ascii="Consolas" w:hAnsi="Consolas"/>
          <w:color w:val="111111"/>
          <w:sz w:val="21"/>
        </w:rPr>
        <w:t>8080:8080</w:t>
      </w:r>
      <w:r>
        <w:rPr>
          <w:b w:val="0"/>
          <w:color w:val="4A4A49"/>
          <w:sz w:val="22"/>
        </w:rPr>
        <w:t xml:space="preserve"> copiado del ejemplo de la diapositiva. Cuesta el punto de coherencia y hace que el paso del </w:t>
      </w:r>
      <w:r>
        <w:rPr>
          <w:rFonts w:ascii="Consolas" w:hAnsi="Consolas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no pueda funcionar.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npm install</w:t>
      </w:r>
      <w:r>
        <w:rPr>
          <w:b w:val="0"/>
          <w:color w:val="4A4A49"/>
          <w:sz w:val="22"/>
        </w:rPr>
        <w:t xml:space="preserve"> en vez de </w:t>
      </w:r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 xml:space="preserve"> en el pipeline. Aqui si vale corregirlo con firmeza: en CI el objetivo es reproducir, y </w:t>
      </w:r>
      <w:r>
        <w:rPr>
          <w:rFonts w:ascii="Consolas" w:hAnsi="Consolas"/>
          <w:color w:val="111111"/>
          <w:sz w:val="21"/>
        </w:rPr>
        <w:t>ci</w:t>
      </w:r>
      <w:r>
        <w:rPr>
          <w:b w:val="0"/>
          <w:color w:val="4A4A49"/>
          <w:sz w:val="22"/>
        </w:rPr>
        <w:t xml:space="preserve"> es el que respeta el </w:t>
      </w:r>
      <w:r>
        <w:rPr>
          <w:rFonts w:ascii="Consolas" w:hAnsi="Consolas"/>
          <w:color w:val="111111"/>
          <w:sz w:val="21"/>
        </w:rPr>
        <w:t>package-lock.json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Olvidar el </w:t>
      </w:r>
      <w:r>
        <w:rPr>
          <w:rFonts w:ascii="Consolas" w:hAnsi="Consolas"/>
          <w:color w:val="111111"/>
          <w:sz w:val="21"/>
        </w:rPr>
        <w:t>actions/checkout</w:t>
      </w:r>
      <w:r>
        <w:rPr>
          <w:b w:val="0"/>
          <w:color w:val="4A4A49"/>
          <w:sz w:val="22"/>
        </w:rPr>
        <w:t>. El pipeline arranca sin codigo y falla en el primer paso con un error que no dice nada. Es el olvido mas comun de quien escribe el YAML de memoria.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paso llamado </w:t>
      </w:r>
      <w:r>
        <w:rPr>
          <w:rFonts w:ascii="Consolas" w:hAnsi="Consolas"/>
          <w:color w:val="111111"/>
          <w:sz w:val="21"/>
        </w:rPr>
        <w:t>deploy</w:t>
      </w:r>
      <w:r>
        <w:rPr>
          <w:b w:val="0"/>
          <w:color w:val="4A4A49"/>
          <w:sz w:val="22"/>
        </w:rPr>
        <w:t xml:space="preserve"> sin la palabra simulado. Cuesta 1.5 pts aqui y medio criterio en la pregunta 9, donde afirmar haber construido CD descuenta la mitad.</w:t>
      </w:r>
    </w:p>
    <w:p>
      <w:pPr>
        <w:spacing w:before="200" w:after="60"/>
      </w:pPr>
      <w:r>
        <w:rPr>
          <w:b/>
          <w:color w:val="1A1C1D"/>
          <w:sz w:val="32"/>
        </w:rPr>
        <w:t>Pregunta 8 · Que hace realmente el paso de construccion y prueba · 5.0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1. Que se instala y se construye</w:t>
      </w:r>
    </w:p>
    <w:p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 xml:space="preserve"> instala las dependencias </w:t>
      </w:r>
      <w:r>
        <w:rPr>
          <w:b/>
          <w:color w:val="4A4A49"/>
          <w:sz w:val="22"/>
        </w:rPr>
        <w:t>exactas</w:t>
      </w:r>
      <w:r>
        <w:rPr>
          <w:b w:val="0"/>
          <w:color w:val="4A4A49"/>
          <w:sz w:val="22"/>
        </w:rPr>
        <w:t xml:space="preserve"> del </w:t>
      </w:r>
      <w:r>
        <w:rPr>
          <w:rFonts w:ascii="Consolas" w:hAnsi="Consolas"/>
          <w:color w:val="111111"/>
          <w:sz w:val="21"/>
        </w:rPr>
        <w:t>package-lock.json</w:t>
      </w:r>
      <w:r>
        <w:rPr>
          <w:b w:val="0"/>
          <w:color w:val="4A4A49"/>
          <w:sz w:val="22"/>
        </w:rPr>
        <w:t xml:space="preserve"> — no las compatibles, las</w:t>
      </w:r>
    </w:p>
    <w:p>
      <w:r>
        <w:rPr>
          <w:b w:val="0"/>
          <w:color w:val="4A4A49"/>
          <w:sz w:val="22"/>
        </w:rPr>
        <w:t xml:space="preserve">exactas — en el ejecutor limpio de GitHub. Despues </w:t>
      </w:r>
      <w:r>
        <w:rPr>
          <w:rFonts w:ascii="Consolas" w:hAnsi="Consolas"/>
          <w:color w:val="111111"/>
          <w:sz w:val="21"/>
        </w:rPr>
        <w:t>docker build</w:t>
      </w:r>
      <w:r>
        <w:rPr>
          <w:b w:val="0"/>
          <w:color w:val="4A4A49"/>
          <w:sz w:val="22"/>
        </w:rPr>
        <w:t xml:space="preserve"> construye la imagen</w:t>
      </w:r>
    </w:p>
    <w:p>
      <w:r>
        <w:rPr>
          <w:rFonts w:ascii="Consolas" w:hAnsi="Consolas"/>
          <w:color w:val="111111"/>
          <w:sz w:val="21"/>
        </w:rPr>
        <w:t>bibliolite-api:0.1.0</w:t>
      </w:r>
      <w:r>
        <w:rPr>
          <w:b w:val="0"/>
          <w:color w:val="4A4A49"/>
          <w:sz w:val="22"/>
        </w:rPr>
        <w:t xml:space="preserve"> con el mismo Dockerfile del Corte 1, asi que el pipeline valida tambien</w:t>
      </w:r>
    </w:p>
    <w:p>
      <w:r>
        <w:rPr>
          <w:b w:val="0"/>
          <w:color w:val="4A4A49"/>
          <w:sz w:val="22"/>
        </w:rPr>
        <w:t>que el Dockerfile siga siendo valido, no solo que el codigo compile. No hay compilacion en el</w:t>
      </w:r>
    </w:p>
    <w:p>
      <w:r>
        <w:rPr>
          <w:b w:val="0"/>
          <w:color w:val="4A4A49"/>
          <w:sz w:val="22"/>
        </w:rPr>
        <w:t>sentido estricto porque es JavaScript, y conviene decirlo asi en vez de inventar un paso de</w:t>
      </w:r>
    </w:p>
    <w:p>
      <w:r>
        <w:rPr>
          <w:b w:val="0"/>
          <w:color w:val="4A4A49"/>
          <w:sz w:val="22"/>
        </w:rPr>
        <w:t>compilacion que no existe.</w:t>
      </w:r>
    </w:p>
    <w:p>
      <w:r>
        <w:rPr>
          <w:b/>
          <w:color w:val="4A4A49"/>
          <w:sz w:val="22"/>
        </w:rPr>
        <w:t>2. Que se ejecuta en la prueba y que comprueba exactamente</w:t>
      </w:r>
    </w:p>
    <w:p>
      <w:r>
        <w:rPr>
          <w:b w:val="0"/>
          <w:color w:val="4A4A49"/>
          <w:sz w:val="22"/>
        </w:rPr>
        <w:t>Tres cosas, en orden de menos a mas costoso: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npm test</w:t>
      </w:r>
      <w:r>
        <w:rPr>
          <w:b w:val="0"/>
          <w:color w:val="4A4A49"/>
          <w:sz w:val="22"/>
        </w:rPr>
        <w:t xml:space="preserve"> corre las pruebas de las reglas de prestamo. La que importa: **no se puede</w:t>
      </w:r>
    </w:p>
    <w:p>
      <w:r>
        <w:rPr>
          <w:b w:val="0"/>
          <w:color w:val="4A4A49"/>
          <w:sz w:val="22"/>
        </w:rPr>
        <w:t>reservar el ultimo ejemplar disponible si ya tiene una reserva vigente**. Es la regla que</w:t>
      </w:r>
    </w:p>
    <w:p>
      <w:r>
        <w:rPr>
          <w:b w:val="0"/>
          <w:color w:val="4A4A49"/>
          <w:sz w:val="22"/>
        </w:rPr>
        <w:t>justifica que BiblioLite exista, asi que es la que se prueba.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verificacion de que </w:t>
      </w:r>
      <w:r>
        <w:rPr>
          <w:rFonts w:ascii="Consolas" w:hAnsi="Consolas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no menciona `.env`</w:t>
      </w:r>
      <w:r>
        <w:rPr>
          <w:b w:val="0"/>
          <w:color w:val="4A4A49"/>
          <w:sz w:val="22"/>
        </w:rPr>
        <w:t>: comprueba la politica de</w:t>
      </w:r>
    </w:p>
    <w:p>
      <w:r>
        <w:rPr>
          <w:b w:val="0"/>
          <w:color w:val="4A4A49"/>
          <w:sz w:val="22"/>
        </w:rPr>
        <w:t>secretos de la pregunta 3 sobre la imagen que se acaba de construir.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contenedor se levanta de verdad y se consulta </w:t>
      </w:r>
      <w:r>
        <w:rPr>
          <w:rFonts w:ascii="Consolas" w:hAnsi="Consolas"/>
          <w:color w:val="111111"/>
          <w:sz w:val="21"/>
        </w:rPr>
        <w:t>GET /health</w:t>
      </w:r>
      <w:r>
        <w:rPr>
          <w:b w:val="0"/>
          <w:color w:val="4A4A49"/>
          <w:sz w:val="22"/>
        </w:rPr>
        <w:t xml:space="preserve"> esperando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con</w:t>
      </w:r>
    </w:p>
    <w:p>
      <w:r>
        <w:rPr>
          <w:rFonts w:ascii="Consolas" w:hAnsi="Consolas"/>
          <w:color w:val="111111"/>
          <w:sz w:val="21"/>
        </w:rPr>
        <w:t>"estado":"ok"</w:t>
      </w:r>
      <w:r>
        <w:rPr>
          <w:b w:val="0"/>
          <w:color w:val="4A4A49"/>
          <w:sz w:val="22"/>
        </w:rPr>
        <w:t xml:space="preserve">: comprueba que la imagen </w:t>
      </w:r>
      <w:r>
        <w:rPr>
          <w:b/>
          <w:color w:val="4A4A49"/>
          <w:sz w:val="22"/>
        </w:rPr>
        <w:t>arranca</w:t>
      </w:r>
      <w:r>
        <w:rPr>
          <w:b w:val="0"/>
          <w:color w:val="4A4A49"/>
          <w:sz w:val="22"/>
        </w:rPr>
        <w:t>, que el proceso escucha en el 3000 y que</w:t>
      </w:r>
    </w:p>
    <w:p>
      <w:r>
        <w:rPr>
          <w:b w:val="0"/>
          <w:color w:val="4A4A49"/>
          <w:sz w:val="22"/>
        </w:rPr>
        <w:t>el contrato de salud de la Clase 3 se sigue cumpliendo.</w:t>
      </w:r>
    </w:p>
    <w:p>
      <w:r>
        <w:rPr>
          <w:b/>
          <w:color w:val="4A4A49"/>
          <w:sz w:val="22"/>
        </w:rPr>
        <w:t>3. Con que condicion el pipeline DEBE fallar</w:t>
      </w:r>
    </w:p>
    <w:p>
      <w:r>
        <w:rPr>
          <w:b w:val="0"/>
          <w:color w:val="4A4A49"/>
          <w:sz w:val="22"/>
        </w:rPr>
        <w:t>Cuatro condiciones, y todas se pueden provocar a proposito: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Si introduzco...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el pipeline lo detecta en...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una regla que permite reservar un ejemplar ya reservado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npm test</w:t>
            </w:r>
            <w:r>
              <w:rPr>
                <w:b w:val="0"/>
                <w:color w:val="4A4A49"/>
                <w:sz w:val="20"/>
              </w:rPr>
              <w:t>, la prueba falla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un </w:t>
            </w:r>
            <w:r>
              <w:rPr>
                <w:rFonts w:ascii="Consolas" w:hAnsi="Consolas"/>
                <w:color w:val="111111"/>
                <w:sz w:val="19"/>
              </w:rPr>
              <w:t>COPY . .</w:t>
            </w:r>
            <w:r>
              <w:rPr>
                <w:b w:val="0"/>
                <w:color w:val="4A4A49"/>
                <w:sz w:val="20"/>
              </w:rPr>
              <w:t xml:space="preserve"> que arrastra el </w:t>
            </w:r>
            <w:r>
              <w:rPr>
                <w:rFonts w:ascii="Consolas" w:hAnsi="Consolas"/>
                <w:color w:val="111111"/>
                <w:sz w:val="19"/>
              </w:rPr>
              <w:t>.env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la verificacion de </w:t>
            </w:r>
            <w:r>
              <w:rPr>
                <w:rFonts w:ascii="Consolas" w:hAnsi="Consolas"/>
                <w:color w:val="111111"/>
                <w:sz w:val="19"/>
              </w:rPr>
              <w:t>docker history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un puerto distinto en el </w:t>
            </w:r>
            <w:r>
              <w:rPr>
                <w:rFonts w:ascii="Consolas" w:hAnsi="Consolas"/>
                <w:color w:val="111111"/>
                <w:sz w:val="19"/>
              </w:rPr>
              <w:t>EXPOSE</w:t>
            </w:r>
            <w:r>
              <w:rPr>
                <w:b w:val="0"/>
                <w:color w:val="4A4A49"/>
                <w:sz w:val="20"/>
              </w:rPr>
              <w:t xml:space="preserve"> o en el </w:t>
            </w:r>
            <w:r>
              <w:rPr>
                <w:rFonts w:ascii="Consolas" w:hAnsi="Consolas"/>
                <w:color w:val="111111"/>
                <w:sz w:val="19"/>
              </w:rPr>
              <w:t>CMD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el </w:t>
            </w:r>
            <w:r>
              <w:rPr>
                <w:rFonts w:ascii="Consolas" w:hAnsi="Consolas"/>
                <w:color w:val="111111"/>
                <w:sz w:val="19"/>
              </w:rPr>
              <w:t>curl</w:t>
            </w:r>
            <w:r>
              <w:rPr>
                <w:b w:val="0"/>
                <w:color w:val="4A4A49"/>
                <w:sz w:val="20"/>
              </w:rPr>
              <w:t xml:space="preserve"> a </w:t>
            </w:r>
            <w:r>
              <w:rPr>
                <w:rFonts w:ascii="Consolas" w:hAnsi="Consolas"/>
                <w:color w:val="111111"/>
                <w:sz w:val="19"/>
              </w:rPr>
              <w:t>/health</w:t>
            </w:r>
            <w:r>
              <w:rPr>
                <w:b w:val="0"/>
                <w:color w:val="4A4A49"/>
                <w:sz w:val="20"/>
              </w:rPr>
              <w:t>, que agota los 30 s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una dependencia que no esta en el </w:t>
            </w:r>
            <w:r>
              <w:rPr>
                <w:rFonts w:ascii="Consolas" w:hAnsi="Consolas"/>
                <w:color w:val="111111"/>
                <w:sz w:val="19"/>
              </w:rPr>
              <w:t>package-lock.json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npm ci</w:t>
            </w:r>
            <w:r>
              <w:rPr>
                <w:b w:val="0"/>
                <w:color w:val="4A4A49"/>
                <w:sz w:val="20"/>
              </w:rPr>
              <w:t>, que se niega a instalarla</w:t>
            </w:r>
          </w:p>
        </w:tc>
      </w:tr>
    </w:tbl>
    <w:p/>
    <w:p>
      <w:r>
        <w:rPr>
          <w:b/>
          <w:color w:val="4A4A49"/>
          <w:sz w:val="22"/>
        </w:rPr>
        <w:t>La prueba de que no es decoracion verde:</w:t>
      </w:r>
      <w:r>
        <w:rPr>
          <w:b w:val="0"/>
          <w:color w:val="4A4A49"/>
          <w:sz w:val="22"/>
        </w:rPr>
        <w:t xml:space="preserve"> si cambio la comparacion de la regla de reserva de</w:t>
      </w:r>
    </w:p>
    <w:p>
      <w:r>
        <w:rPr>
          <w:rFonts w:ascii="Consolas" w:hAnsi="Consolas"/>
          <w:color w:val="111111"/>
          <w:sz w:val="21"/>
        </w:rPr>
        <w:t>&gt;=</w:t>
      </w:r>
      <w:r>
        <w:rPr>
          <w:b w:val="0"/>
          <w:color w:val="4A4A49"/>
          <w:sz w:val="22"/>
        </w:rPr>
        <w:t xml:space="preserve"> a </w:t>
      </w:r>
      <w:r>
        <w:rPr>
          <w:rFonts w:ascii="Consolas" w:hAnsi="Consolas"/>
          <w:color w:val="111111"/>
          <w:sz w:val="21"/>
        </w:rPr>
        <w:t>&gt;</w:t>
      </w:r>
      <w:r>
        <w:rPr>
          <w:b w:val="0"/>
          <w:color w:val="4A4A49"/>
          <w:sz w:val="22"/>
        </w:rPr>
        <w:t xml:space="preserve">, el </w:t>
      </w:r>
      <w:r>
        <w:rPr>
          <w:rFonts w:ascii="Consolas" w:hAnsi="Consolas"/>
          <w:color w:val="111111"/>
          <w:sz w:val="21"/>
        </w:rPr>
        <w:t>npm test</w:t>
      </w:r>
      <w:r>
        <w:rPr>
          <w:b w:val="0"/>
          <w:color w:val="4A4A49"/>
          <w:sz w:val="22"/>
        </w:rPr>
        <w:t xml:space="preserve"> se pone rojo y el pipeline se detiene antes del despliegue simulado.</w:t>
      </w:r>
    </w:p>
    <w:p>
      <w:r>
        <w:rPr>
          <w:b w:val="0"/>
          <w:color w:val="4A4A49"/>
          <w:sz w:val="22"/>
        </w:rPr>
        <w:t>Ese es el error concreto que introduciria para demostrar que el pipeline sirve, y es el que</w:t>
      </w:r>
    </w:p>
    <w:p>
      <w:r>
        <w:rPr>
          <w:b w:val="0"/>
          <w:color w:val="4A4A49"/>
          <w:sz w:val="22"/>
        </w:rPr>
        <w:t>conviene provocar una vez a proposito para ver el check rojo con los propios ojos.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</w:t>
      </w:r>
      <w:r>
        <w:rPr>
          <w:b/>
          <w:color w:val="4A4A49"/>
          <w:sz w:val="22"/>
        </w:rPr>
        <w:t>que se compila o instala</w:t>
      </w:r>
      <w:r>
        <w:rPr>
          <w:b w:val="0"/>
          <w:color w:val="4A4A49"/>
          <w:sz w:val="22"/>
        </w:rPr>
        <w:t>, dicho sobre su propio archivo. Si el proyecto es JavaScript y no hay compilacion, decirlo explicitamente es la respuesta correcta y suma completo: inventar un paso de compilacion es peor.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1.5 pts </w:t>
      </w:r>
      <w:r>
        <w:rPr>
          <w:b/>
          <w:color w:val="4A4A49"/>
          <w:sz w:val="22"/>
        </w:rPr>
        <w:t>que se ejecuta en la prueba y que comprueba</w:t>
      </w:r>
      <w:r>
        <w:rPr>
          <w:b w:val="0"/>
          <w:color w:val="4A4A49"/>
          <w:sz w:val="22"/>
        </w:rPr>
        <w:t xml:space="preserve">. Las dos mitades: el comando </w:t>
      </w:r>
      <w:r>
        <w:rPr>
          <w:b/>
          <w:color w:val="4A4A49"/>
          <w:sz w:val="22"/>
        </w:rPr>
        <w:t>y</w:t>
      </w:r>
      <w:r>
        <w:rPr>
          <w:b w:val="0"/>
          <w:color w:val="4A4A49"/>
          <w:sz w:val="22"/>
        </w:rPr>
        <w:t xml:space="preserve"> la afirmacion que verifica. «Corre </w:t>
      </w:r>
      <w:r>
        <w:rPr>
          <w:rFonts w:ascii="Consolas" w:hAnsi="Consolas"/>
          <w:color w:val="111111"/>
          <w:sz w:val="21"/>
        </w:rPr>
        <w:t>npm test</w:t>
      </w:r>
      <w:r>
        <w:rPr>
          <w:b w:val="0"/>
          <w:color w:val="4A4A49"/>
          <w:sz w:val="22"/>
        </w:rPr>
        <w:t>» sin decir que comprueba vale la mitad.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2 pts la </w:t>
      </w:r>
      <w:r>
        <w:rPr>
          <w:b/>
          <w:color w:val="4A4A49"/>
          <w:sz w:val="22"/>
        </w:rPr>
        <w:t>condicion de fallo expresada como algo que el pipeline detectaria</w:t>
      </w:r>
      <w:r>
        <w:rPr>
          <w:b w:val="0"/>
          <w:color w:val="4A4A49"/>
          <w:sz w:val="22"/>
        </w:rPr>
        <w:t>. La forma que vale es «si introduzco X, falla en Y». Basta una condicion bien formada; dos o mas es lo esperado en una buena respuesta.</w:t>
      </w:r>
    </w:p>
    <w:p>
      <w:pPr>
        <w:pStyle w:val="ListBullet"/>
      </w:pPr>
      <w:r>
        <w:rPr>
          <w:b/>
          <w:color w:val="4A4A49"/>
          <w:sz w:val="22"/>
        </w:rPr>
        <w:t>CERO en la condicion de fallo si el pipeline no puede fallar nunca</w:t>
      </w:r>
      <w:r>
        <w:rPr>
          <w:b w:val="0"/>
          <w:color w:val="4A4A49"/>
          <w:sz w:val="22"/>
        </w:rPr>
        <w:t xml:space="preserve">: solo </w:t>
      </w:r>
      <w:r>
        <w:rPr>
          <w:rFonts w:ascii="Consolas" w:hAnsi="Consolas"/>
          <w:color w:val="111111"/>
          <w:sz w:val="21"/>
        </w:rPr>
        <w:t>echo</w:t>
      </w:r>
      <w:r>
        <w:rPr>
          <w:b w:val="0"/>
          <w:color w:val="4A4A49"/>
          <w:sz w:val="22"/>
        </w:rPr>
        <w:t xml:space="preserve">, o pruebas que siempre pasan, o un </w:t>
      </w:r>
      <w:r>
        <w:rPr>
          <w:rFonts w:ascii="Consolas" w:hAnsi="Consolas"/>
          <w:color w:val="111111"/>
          <w:sz w:val="21"/>
        </w:rPr>
        <w:t>|| true</w:t>
      </w:r>
      <w:r>
        <w:rPr>
          <w:b w:val="0"/>
          <w:color w:val="4A4A49"/>
          <w:sz w:val="22"/>
        </w:rPr>
        <w:t xml:space="preserve"> al final de cada paso. Es el criterio central de la pregunta y no admite matices.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</w:t>
      </w:r>
      <w:r>
        <w:rPr>
          <w:rFonts w:ascii="Consolas" w:hAnsi="Consolas"/>
          <w:color w:val="111111"/>
          <w:sz w:val="21"/>
        </w:rPr>
        <w:t>continue-on-error: true</w:t>
      </w:r>
      <w:r>
        <w:rPr>
          <w:b w:val="0"/>
          <w:color w:val="4A4A49"/>
          <w:sz w:val="22"/>
        </w:rPr>
        <w:t xml:space="preserve"> o un </w:t>
      </w:r>
      <w:r>
        <w:rPr>
          <w:rFonts w:ascii="Consolas" w:hAnsi="Consolas"/>
          <w:color w:val="111111"/>
          <w:sz w:val="21"/>
        </w:rPr>
        <w:t>|| true</w:t>
      </w:r>
      <w:r>
        <w:rPr>
          <w:b w:val="0"/>
          <w:color w:val="4A4A49"/>
          <w:sz w:val="22"/>
        </w:rPr>
        <w:t xml:space="preserve"> escondido en el YAML de la pregunta 7 anula esta pregunta aunque la prosa diga lo contrario. Vale la pena buscarlo: es la forma sofisticada de la decoracion verde.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Que el estudiante nombre </w:t>
      </w:r>
      <w:r>
        <w:rPr>
          <w:b/>
          <w:color w:val="4A4A49"/>
          <w:sz w:val="22"/>
        </w:rPr>
        <w:t>el error concreto que introduciria</w:t>
      </w:r>
      <w:r>
        <w:rPr>
          <w:b w:val="0"/>
          <w:color w:val="4A4A49"/>
          <w:sz w:val="22"/>
        </w:rPr>
        <w:t xml:space="preserve"> para ver el check rojo es la mejor version de esta respuesta. Si lo hizo de verdad y lo cuenta, comentelo: es la diferencia entre entender el CI y describirlo.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«El pipeline falla si hay un error». Circular y vacio. La correccion es una pregunta: «¿que error, exactamente, y en que paso lo veria?».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Explicar un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que no es el suyo. Se detecta comparando: la prosa menciona pruebas de integracion y el YAML solo tiene un </w:t>
      </w:r>
      <w:r>
        <w:rPr>
          <w:rFonts w:ascii="Consolas" w:hAnsi="Consolas"/>
          <w:color w:val="111111"/>
          <w:sz w:val="21"/>
        </w:rPr>
        <w:t>echo</w:t>
      </w:r>
      <w:r>
        <w:rPr>
          <w:b w:val="0"/>
          <w:color w:val="4A4A49"/>
          <w:sz w:val="22"/>
        </w:rPr>
        <w:t>. Cuando pasa, califique sobre el YAML entregado y comentelo sin acusar.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Confundir «no hay compilacion» con «no hay construccion». La construccion existe: es el </w:t>
      </w:r>
      <w:r>
        <w:rPr>
          <w:rFonts w:ascii="Consolas" w:hAnsi="Consolas"/>
          <w:color w:val="111111"/>
          <w:sz w:val="21"/>
        </w:rPr>
        <w:t>npm ci</w:t>
      </w:r>
      <w:r>
        <w:rPr>
          <w:b w:val="0"/>
          <w:color w:val="4A4A49"/>
          <w:sz w:val="22"/>
        </w:rPr>
        <w:t xml:space="preserve"> y el </w:t>
      </w:r>
      <w:r>
        <w:rPr>
          <w:rFonts w:ascii="Consolas" w:hAnsi="Consolas"/>
          <w:color w:val="111111"/>
          <w:sz w:val="21"/>
        </w:rPr>
        <w:t>docker build</w:t>
      </w:r>
      <w:r>
        <w:rPr>
          <w:b w:val="0"/>
          <w:color w:val="4A4A49"/>
          <w:sz w:val="22"/>
        </w:rPr>
        <w:t>. Lo que no existe en JavaScript es un paso de compilacion a binario.</w:t>
      </w:r>
    </w:p>
    <w:p>
      <w:pPr>
        <w:pStyle w:val="ListBullet"/>
      </w:pPr>
      <w:r>
        <w:rPr>
          <w:b w:val="0"/>
          <w:color w:val="4A4A49"/>
          <w:sz w:val="22"/>
        </w:rPr>
        <w:t>Pruebas que solo verifican que el archivo existe o que la funcion devuelve algo. No comprueban ninguna regla del dominio y por eso no pueden fallar por un error de negocio. Pida una prueba sobre la regla que justifica el sistema.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Poner </w:t>
      </w:r>
      <w:r>
        <w:rPr>
          <w:rFonts w:ascii="Consolas" w:hAnsi="Consolas"/>
          <w:color w:val="111111"/>
          <w:sz w:val="21"/>
        </w:rPr>
        <w:t>|| true</w:t>
      </w:r>
      <w:r>
        <w:rPr>
          <w:b w:val="0"/>
          <w:color w:val="4A4A49"/>
          <w:sz w:val="22"/>
        </w:rPr>
        <w:t xml:space="preserve"> o </w:t>
      </w:r>
      <w:r>
        <w:rPr>
          <w:rFonts w:ascii="Consolas" w:hAnsi="Consolas"/>
          <w:color w:val="111111"/>
          <w:sz w:val="21"/>
        </w:rPr>
        <w:t>continue-on-error</w:t>
      </w:r>
      <w:r>
        <w:rPr>
          <w:b w:val="0"/>
          <w:color w:val="4A4A49"/>
          <w:sz w:val="22"/>
        </w:rPr>
        <w:t xml:space="preserve"> para que el pipeline «se vea verde». Es exactamente lo contrario del objetivo: un check que nunca falla no informa nada y da una falsa seguridad que en un proyecto real es peor que no tener CI.</w:t>
      </w:r>
    </w:p>
    <w:p>
      <w:pPr>
        <w:pStyle w:val="ListBullet"/>
      </w:pPr>
      <w:r>
        <w:rPr>
          <w:b w:val="0"/>
          <w:color w:val="4A4A49"/>
          <w:sz w:val="22"/>
        </w:rPr>
        <w:t>Decir que el pipeline fallaria si el servidor de produccion esta caido. No hay servidor de produccion: el despliegue se simula. Confundir eso indica que la pregunta 9 tambien va a fallar.</w:t>
      </w:r>
    </w:p>
    <w:p>
      <w:pPr>
        <w:spacing w:before="200" w:after="60"/>
      </w:pPr>
      <w:r>
        <w:rPr>
          <w:b/>
          <w:color w:val="1A1C1D"/>
          <w:sz w:val="32"/>
        </w:rPr>
        <w:t>Pregunta 9 · Hasta donde llega el pipeline: CI, CD y lo realista aqui · 4.0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p>
      <w:r>
        <w:rPr>
          <w:b/>
          <w:color w:val="4A4A49"/>
          <w:sz w:val="22"/>
        </w:rPr>
        <w:t>1. Que valida la integracion continua (CI) y cuando actua</w:t>
      </w:r>
    </w:p>
    <w:p>
      <w:r>
        <w:rPr>
          <w:b w:val="0"/>
          <w:color w:val="4A4A49"/>
          <w:sz w:val="22"/>
        </w:rPr>
        <w:t xml:space="preserve">La CI valida que </w:t>
      </w:r>
      <w:r>
        <w:rPr>
          <w:b/>
          <w:color w:val="4A4A49"/>
          <w:sz w:val="22"/>
        </w:rPr>
        <w:t>el codigo de todos integrado sigue funcionando</w:t>
      </w:r>
      <w:r>
        <w:rPr>
          <w:b w:val="0"/>
          <w:color w:val="4A4A49"/>
          <w:sz w:val="22"/>
        </w:rPr>
        <w:t>, y actua en el momento en</w:t>
      </w:r>
    </w:p>
    <w:p>
      <w:r>
        <w:rPr>
          <w:b w:val="0"/>
          <w:color w:val="4A4A49"/>
          <w:sz w:val="22"/>
        </w:rPr>
        <w:t xml:space="preserve">que el codigo entra al repositorio compartido: en cada </w:t>
      </w:r>
      <w:r>
        <w:rPr>
          <w:rFonts w:ascii="Consolas" w:hAnsi="Consolas"/>
          <w:color w:val="111111"/>
          <w:sz w:val="21"/>
        </w:rPr>
        <w:t>push</w:t>
      </w:r>
      <w:r>
        <w:rPr>
          <w:b w:val="0"/>
          <w:color w:val="4A4A49"/>
          <w:sz w:val="22"/>
        </w:rPr>
        <w:t xml:space="preserve"> a </w:t>
      </w:r>
      <w:r>
        <w:rPr>
          <w:rFonts w:ascii="Consolas" w:hAnsi="Consolas"/>
          <w:color w:val="111111"/>
          <w:sz w:val="21"/>
        </w:rPr>
        <w:t>main</w:t>
      </w:r>
      <w:r>
        <w:rPr>
          <w:b w:val="0"/>
          <w:color w:val="4A4A49"/>
          <w:sz w:val="22"/>
        </w:rPr>
        <w:t xml:space="preserve"> y en cada solicitud de</w:t>
      </w:r>
    </w:p>
    <w:p>
      <w:r>
        <w:rPr>
          <w:b w:val="0"/>
          <w:color w:val="4A4A49"/>
          <w:sz w:val="22"/>
        </w:rPr>
        <w:t>cambios. Su pregunta es «¿esto rompe algo?», y su respuesta es un check verde o rojo en</w:t>
      </w:r>
    </w:p>
    <w:p>
      <w:r>
        <w:rPr>
          <w:b w:val="0"/>
          <w:color w:val="4A4A49"/>
          <w:sz w:val="22"/>
        </w:rPr>
        <w:t>minutos, no en la semana de la entrega.</w:t>
      </w:r>
    </w:p>
    <w:p>
      <w:r>
        <w:rPr>
          <w:b/>
          <w:color w:val="4A4A49"/>
          <w:sz w:val="22"/>
        </w:rPr>
        <w:t>2. Que hace la entrega o el despliegue continuo (CD) y en que se diferencia</w:t>
      </w:r>
    </w:p>
    <w:p>
      <w:r>
        <w:rPr>
          <w:b w:val="0"/>
          <w:color w:val="4A4A49"/>
          <w:sz w:val="22"/>
        </w:rPr>
        <w:t xml:space="preserve">La CD toma el artefacto que la CI verifico y lo </w:t>
      </w:r>
      <w:r>
        <w:rPr>
          <w:b/>
          <w:color w:val="4A4A49"/>
          <w:sz w:val="22"/>
        </w:rPr>
        <w:t>lleva a un entorno</w:t>
      </w:r>
      <w:r>
        <w:rPr>
          <w:b w:val="0"/>
          <w:color w:val="4A4A49"/>
          <w:sz w:val="22"/>
        </w:rPr>
        <w:t>. La sigla es ambigua a</w:t>
      </w:r>
    </w:p>
    <w:p>
      <w:r>
        <w:rPr>
          <w:b w:val="0"/>
          <w:color w:val="4A4A49"/>
          <w:sz w:val="22"/>
        </w:rPr>
        <w:t>proposito y conviene separar las dos lecturas:</w:t>
      </w:r>
    </w:p>
    <w:p>
      <w:pPr>
        <w:pStyle w:val="ListBullet"/>
      </w:pPr>
      <w:r>
        <w:rPr>
          <w:b/>
          <w:color w:val="4A4A49"/>
          <w:sz w:val="22"/>
        </w:rPr>
        <w:t>Entrega continua</w:t>
      </w:r>
      <w:r>
        <w:rPr>
          <w:b w:val="0"/>
          <w:color w:val="4A4A49"/>
          <w:sz w:val="22"/>
        </w:rPr>
        <w:t>: el artefacto queda siempre listo para desplegar y el despliegue lo</w:t>
      </w:r>
    </w:p>
    <w:p>
      <w:r>
        <w:rPr>
          <w:b w:val="0"/>
          <w:color w:val="4A4A49"/>
          <w:sz w:val="22"/>
        </w:rPr>
        <w:t>dispara una persona con un boton.</w:t>
      </w:r>
    </w:p>
    <w:p>
      <w:pPr>
        <w:pStyle w:val="ListBullet"/>
      </w:pPr>
      <w:r>
        <w:rPr>
          <w:b/>
          <w:color w:val="4A4A49"/>
          <w:sz w:val="22"/>
        </w:rPr>
        <w:t>Despliegue continuo</w:t>
      </w:r>
      <w:r>
        <w:rPr>
          <w:b w:val="0"/>
          <w:color w:val="4A4A49"/>
          <w:sz w:val="22"/>
        </w:rPr>
        <w:t>: no hay boton; todo lo que pasa la CI llega automaticamente al</w:t>
      </w:r>
    </w:p>
    <w:p>
      <w:r>
        <w:rPr>
          <w:b w:val="0"/>
          <w:color w:val="4A4A49"/>
          <w:sz w:val="22"/>
        </w:rPr>
        <w:t>entorno.</w:t>
      </w:r>
    </w:p>
    <w:p>
      <w:r>
        <w:rPr>
          <w:b w:val="0"/>
          <w:color w:val="4A4A49"/>
          <w:sz w:val="22"/>
        </w:rPr>
        <w:t xml:space="preserve">La diferencia con la CI es el objeto: </w:t>
      </w:r>
      <w:r>
        <w:rPr>
          <w:b/>
          <w:color w:val="4A4A49"/>
          <w:sz w:val="22"/>
        </w:rPr>
        <w:t>la CI valida, la CD entrega</w:t>
      </w:r>
      <w:r>
        <w:rPr>
          <w:b w:val="0"/>
          <w:color w:val="4A4A49"/>
          <w:sz w:val="22"/>
        </w:rPr>
        <w:t>. Una responde si el</w:t>
      </w:r>
    </w:p>
    <w:p>
      <w:r>
        <w:rPr>
          <w:b w:val="0"/>
          <w:color w:val="4A4A49"/>
          <w:sz w:val="22"/>
        </w:rPr>
        <w:t>codigo esta sano; la otra lo pone donde los usuarios lo alcanzan.</w:t>
      </w:r>
    </w:p>
    <w:p>
      <w:r>
        <w:rPr>
          <w:b/>
          <w:color w:val="4A4A49"/>
          <w:sz w:val="22"/>
        </w:rPr>
        <w:t>3. Cual construi yo y hasta que punto exacto llega</w:t>
      </w:r>
    </w:p>
    <w:p>
      <w:r>
        <w:rPr>
          <w:b w:val="0"/>
          <w:color w:val="4A4A49"/>
          <w:sz w:val="22"/>
        </w:rPr>
        <w:t xml:space="preserve">Construi </w:t>
      </w:r>
      <w:r>
        <w:rPr>
          <w:b/>
          <w:color w:val="4A4A49"/>
          <w:sz w:val="22"/>
        </w:rPr>
        <w:t>integracion continua</w:t>
      </w:r>
      <w:r>
        <w:rPr>
          <w:b w:val="0"/>
          <w:color w:val="4A4A49"/>
          <w:sz w:val="22"/>
        </w:rPr>
        <w:t xml:space="preserve">, no CD. Mi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llega hasta </w:t>
      </w:r>
      <w:r>
        <w:rPr>
          <w:b/>
          <w:color w:val="4A4A49"/>
          <w:sz w:val="22"/>
        </w:rPr>
        <w:t>«listo para desplegar»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 xml:space="preserve">instala dependencias exactas, construye la imagen </w:t>
      </w:r>
      <w:r>
        <w:rPr>
          <w:rFonts w:ascii="Consolas" w:hAnsi="Consolas"/>
          <w:color w:val="111111"/>
          <w:sz w:val="21"/>
        </w:rPr>
        <w:t>bibliolite-api:0.1.0</w:t>
      </w:r>
      <w:r>
        <w:rPr>
          <w:b w:val="0"/>
          <w:color w:val="4A4A49"/>
          <w:sz w:val="22"/>
        </w:rPr>
        <w:t>, corre las pruebas de</w:t>
      </w:r>
    </w:p>
    <w:p>
      <w:r>
        <w:rPr>
          <w:b w:val="0"/>
          <w:color w:val="4A4A49"/>
          <w:sz w:val="22"/>
        </w:rPr>
        <w:t>la regla de prestamo, verifica que la imagen no lleva secretos y comprueba que el contenedor</w:t>
      </w:r>
    </w:p>
    <w:p>
      <w:r>
        <w:rPr>
          <w:b w:val="0"/>
          <w:color w:val="4A4A49"/>
          <w:sz w:val="22"/>
        </w:rPr>
        <w:t xml:space="preserve">arranca y responde </w:t>
      </w:r>
      <w:r>
        <w:rPr>
          <w:rFonts w:ascii="Consolas" w:hAnsi="Consolas"/>
          <w:color w:val="111111"/>
          <w:sz w:val="21"/>
        </w:rPr>
        <w:t>200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/health</w:t>
      </w:r>
      <w:r>
        <w:rPr>
          <w:b w:val="0"/>
          <w:color w:val="4A4A49"/>
          <w:sz w:val="22"/>
        </w:rPr>
        <w:t>. El ultimo paso se llama «Despliegue SIMULADO» y lo unico</w:t>
      </w:r>
    </w:p>
    <w:p>
      <w:r>
        <w:rPr>
          <w:b w:val="0"/>
          <w:color w:val="4A4A49"/>
          <w:sz w:val="22"/>
        </w:rPr>
        <w:t>que hace es imprimir que la imagen quedo verificada. **No hay ningun servidor recibiendo esa</w:t>
      </w:r>
    </w:p>
    <w:p>
      <w:r>
        <w:rPr>
          <w:b w:val="0"/>
          <w:color w:val="4A4A49"/>
          <w:sz w:val="22"/>
        </w:rPr>
        <w:t>imagen**, y el nombre del paso lo dice para no prometerlo.</w:t>
      </w:r>
    </w:p>
    <w:p>
      <w:r>
        <w:rPr>
          <w:b/>
          <w:color w:val="4A4A49"/>
          <w:sz w:val="22"/>
        </w:rPr>
        <w:t>4. Que me faltaria para CD de verdad, y por que el curso no lo pide</w:t>
      </w:r>
    </w:p>
    <w:p>
      <w:r>
        <w:rPr>
          <w:b w:val="0"/>
          <w:color w:val="4A4A49"/>
          <w:sz w:val="22"/>
        </w:rPr>
        <w:t xml:space="preserve">Me faltarian cuatro cosas concretas: un </w:t>
      </w:r>
      <w:r>
        <w:rPr>
          <w:b/>
          <w:color w:val="4A4A49"/>
          <w:sz w:val="22"/>
        </w:rPr>
        <w:t>entorno destino</w:t>
      </w:r>
      <w:r>
        <w:rPr>
          <w:b w:val="0"/>
          <w:color w:val="4A4A49"/>
          <w:sz w:val="22"/>
        </w:rPr>
        <w:t xml:space="preserve"> con su URL, un **registro de</w:t>
      </w:r>
    </w:p>
    <w:p>
      <w:r>
        <w:rPr>
          <w:b w:val="0"/>
          <w:color w:val="4A4A49"/>
          <w:sz w:val="22"/>
        </w:rPr>
        <w:t>imagenes</w:t>
      </w:r>
      <w:r>
        <w:rPr>
          <w:b/>
          <w:color w:val="4A4A49"/>
          <w:sz w:val="22"/>
        </w:rPr>
        <w:t xml:space="preserve"> donde publicar `bibliolite-api:0.1.0`, </w:t>
      </w:r>
      <w:r>
        <w:rPr>
          <w:b w:val="0"/>
          <w:color w:val="4A4A49"/>
          <w:sz w:val="22"/>
        </w:rPr>
        <w:t>credenciales de despliegue** guardadas como</w:t>
      </w:r>
    </w:p>
    <w:p>
      <w:r>
        <w:rPr>
          <w:b w:val="0"/>
          <w:color w:val="4A4A49"/>
          <w:sz w:val="22"/>
        </w:rPr>
        <w:t xml:space="preserve">secretos del repositorio, y una </w:t>
      </w:r>
      <w:r>
        <w:rPr>
          <w:b/>
          <w:color w:val="4A4A49"/>
          <w:sz w:val="22"/>
        </w:rPr>
        <w:t>estrategia de reversion</w:t>
      </w:r>
      <w:r>
        <w:rPr>
          <w:b w:val="0"/>
          <w:color w:val="4A4A49"/>
          <w:sz w:val="22"/>
        </w:rPr>
        <w:t xml:space="preserve"> para volver a la version anterior</w:t>
      </w:r>
    </w:p>
    <w:p>
      <w:r>
        <w:rPr>
          <w:b w:val="0"/>
          <w:color w:val="4A4A49"/>
          <w:sz w:val="22"/>
        </w:rPr>
        <w:t>cuando el despliegue salga mal —porque va a salir mal alguna vez—. Ademas, una verificacion</w:t>
      </w:r>
    </w:p>
    <w:p>
      <w:r>
        <w:rPr>
          <w:b w:val="0"/>
          <w:color w:val="4A4A49"/>
          <w:sz w:val="22"/>
        </w:rPr>
        <w:t xml:space="preserve">posterior al despliegue contra el </w:t>
      </w:r>
      <w:r>
        <w:rPr>
          <w:rFonts w:ascii="Consolas" w:hAnsi="Consolas"/>
          <w:color w:val="111111"/>
          <w:sz w:val="21"/>
        </w:rPr>
        <w:t>/health</w:t>
      </w:r>
      <w:r>
        <w:rPr>
          <w:b w:val="0"/>
          <w:color w:val="4A4A49"/>
          <w:sz w:val="22"/>
        </w:rPr>
        <w:t xml:space="preserve"> del entorno real, no del contenedor local.</w:t>
      </w:r>
    </w:p>
    <w:p>
      <w:r>
        <w:rPr>
          <w:b w:val="0"/>
          <w:color w:val="4A4A49"/>
          <w:sz w:val="22"/>
        </w:rPr>
        <w:t>El curso no lo pide porque las cuatro exigen una **cuenta de nube de pago con tarjeta de</w:t>
      </w:r>
    </w:p>
    <w:p>
      <w:r>
        <w:rPr>
          <w:b w:val="0"/>
          <w:color w:val="4A4A49"/>
          <w:sz w:val="22"/>
        </w:rPr>
        <w:t>credito**, y la politica del curso —la misma que sostiene el ADR-001— es que todo se hace con</w:t>
      </w:r>
    </w:p>
    <w:p>
      <w:r>
        <w:rPr>
          <w:b w:val="0"/>
          <w:color w:val="4A4A49"/>
          <w:sz w:val="22"/>
        </w:rPr>
        <w:t>herramientas gratuitas o en el navegador. La consecuencia pedagogica es honesta: se aprende a</w:t>
      </w:r>
    </w:p>
    <w:p>
      <w:r>
        <w:rPr>
          <w:b w:val="0"/>
          <w:color w:val="4A4A49"/>
          <w:sz w:val="22"/>
        </w:rPr>
        <w:t xml:space="preserve">construir el pipeline y a saber donde termina, que es mas util que tener un </w:t>
      </w:r>
      <w:r>
        <w:rPr>
          <w:rFonts w:ascii="Consolas" w:hAnsi="Consolas"/>
          <w:color w:val="111111"/>
          <w:sz w:val="21"/>
        </w:rPr>
        <w:t>deploy</w:t>
      </w:r>
      <w:r>
        <w:rPr>
          <w:b w:val="0"/>
          <w:color w:val="4A4A49"/>
          <w:sz w:val="22"/>
        </w:rPr>
        <w:t xml:space="preserve"> que nadie</w:t>
      </w:r>
    </w:p>
    <w:p>
      <w:r>
        <w:rPr>
          <w:b w:val="0"/>
          <w:color w:val="4A4A49"/>
          <w:sz w:val="22"/>
        </w:rPr>
        <w:t>puede verificar.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la definicion de CI </w:t>
      </w:r>
      <w:r>
        <w:rPr>
          <w:b/>
          <w:color w:val="4A4A49"/>
          <w:sz w:val="22"/>
        </w:rPr>
        <w:t>atada a cuando actua</w:t>
      </w:r>
      <w:r>
        <w:rPr>
          <w:b w:val="0"/>
          <w:color w:val="4A4A49"/>
          <w:sz w:val="22"/>
        </w:rPr>
        <w:t>. «Integrar el codigo» sin el momento vale la mitad: el «cuando» (al entrar el codigo al repositorio) es lo que la distingue de cualquier otra cosa.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la de CD </w:t>
      </w:r>
      <w:r>
        <w:rPr>
          <w:b/>
          <w:color w:val="4A4A49"/>
          <w:sz w:val="22"/>
        </w:rPr>
        <w:t>y su diferencia</w:t>
      </w:r>
      <w:r>
        <w:rPr>
          <w:b w:val="0"/>
          <w:color w:val="4A4A49"/>
          <w:sz w:val="22"/>
        </w:rPr>
        <w:t>. Distinguir entrega de despliegue continuo no es obligatorio, pero es la respuesta que demuestra que el estudiante entendio por que la sigla es ambigua.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</w:t>
      </w:r>
      <w:r>
        <w:rPr>
          <w:b/>
          <w:color w:val="4A4A49"/>
          <w:sz w:val="22"/>
        </w:rPr>
        <w:t>ubicar correctamente su propio trabajo</w:t>
      </w:r>
      <w:r>
        <w:rPr>
          <w:b w:val="0"/>
          <w:color w:val="4A4A49"/>
          <w:sz w:val="22"/>
        </w:rPr>
        <w:t>, reconociendo que llega hasta «listo para desplegar». Se espera que nombre el punto exacto donde se detiene, no solo la etiqueta.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</w:t>
      </w:r>
      <w:r>
        <w:rPr>
          <w:b/>
          <w:color w:val="4A4A49"/>
          <w:sz w:val="22"/>
        </w:rPr>
        <w:t>lo que faltaria para CD real y por que el curso no lo exige</w:t>
      </w:r>
      <w:r>
        <w:rPr>
          <w:b w:val="0"/>
          <w:color w:val="4A4A49"/>
          <w:sz w:val="22"/>
        </w:rPr>
        <w:t>. Las dos mitades: la lista de lo que falta (entorno, registro, credenciales, reversion) y el motivo (no se abren cuentas de pago).</w:t>
      </w:r>
    </w:p>
    <w:p>
      <w:pPr>
        <w:pStyle w:val="ListBullet"/>
      </w:pPr>
      <w:r>
        <w:rPr>
          <w:b/>
          <w:color w:val="4A4A49"/>
          <w:sz w:val="22"/>
        </w:rPr>
        <w:t>Se descuenta la mitad del total si afirma haber construido CD.</w:t>
      </w:r>
      <w:r>
        <w:rPr>
          <w:b w:val="0"/>
          <w:color w:val="4A4A49"/>
          <w:sz w:val="22"/>
        </w:rPr>
        <w:t xml:space="preserve"> No es una trampa: el enunciado avisa que decirlo suma en vez de restar, y aun asi cada semestre alguien escribe «ya tengo CD porque tengo un paso deploy».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Reconocer que el despliegue es simulado </w:t>
      </w:r>
      <w:r>
        <w:rPr>
          <w:b/>
          <w:color w:val="4A4A49"/>
          <w:sz w:val="22"/>
        </w:rPr>
        <w:t>no resta nada</w:t>
      </w:r>
      <w:r>
        <w:rPr>
          <w:b w:val="0"/>
          <w:color w:val="4A4A49"/>
          <w:sz w:val="22"/>
        </w:rPr>
        <w:t xml:space="preserve"> y hay que decirlo en la retroalimentacion, porque el estudiante suele creer que admitirlo lo perjudica. Saber donde termina lo que construyo es precisamente lo que se califica.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«Ya tengo CD porque el YAML tiene un paso deploy». Cuesta la mitad de la pregunta. La frase para el tablero: el nombre del paso no despliega nada; lo que despliega es que haya un servidor al otro lado.</w:t>
      </w:r>
    </w:p>
    <w:p>
      <w:pPr>
        <w:pStyle w:val="ListBullet"/>
      </w:pPr>
      <w:r>
        <w:rPr>
          <w:b w:val="0"/>
          <w:color w:val="4A4A49"/>
          <w:sz w:val="22"/>
        </w:rPr>
        <w:t>Definir CI como «usar GitHub Actions». La herramienta no es la practica: se puede tener Actions y no tener integracion continua, y se puede tener integracion continua con otra herramienta.</w:t>
      </w:r>
    </w:p>
    <w:p>
      <w:pPr>
        <w:pStyle w:val="ListBullet"/>
      </w:pPr>
      <w:r>
        <w:rPr>
          <w:b w:val="0"/>
          <w:color w:val="4A4A49"/>
          <w:sz w:val="22"/>
        </w:rPr>
        <w:t>Usar CI y CD como si fueran una sola palabra («el cicd»). La pregunta existe porque la frontera importa; si el estudiante no la puede trazar, tampoco puede decir hasta donde llega su trabajo.</w:t>
      </w:r>
    </w:p>
    <w:p>
      <w:pPr>
        <w:pStyle w:val="ListBullet"/>
      </w:pPr>
      <w:r>
        <w:rPr>
          <w:b w:val="0"/>
          <w:color w:val="4A4A49"/>
          <w:sz w:val="22"/>
        </w:rPr>
        <w:t>Decir que falta «configurar el servidor» sin nombrar nada mas. Se espera una lista de piezas concretas: entorno, registro de imagenes, credenciales, reversion.</w:t>
      </w:r>
    </w:p>
    <w:p>
      <w:pPr>
        <w:pStyle w:val="ListBullet"/>
      </w:pPr>
      <w:r>
        <w:rPr>
          <w:b w:val="0"/>
          <w:color w:val="4A4A49"/>
          <w:sz w:val="22"/>
        </w:rPr>
        <w:t>Justificar la ausencia de CD por falta de tiempo o de conocimiento. El motivo real y suficiente es la politica del curso: no se abren cuentas de nube de pago. Es mejor argumento y ademas es verdad.</w:t>
      </w:r>
    </w:p>
    <w:p>
      <w:pPr>
        <w:pStyle w:val="ListBullet"/>
      </w:pPr>
      <w:r>
        <w:rPr>
          <w:b w:val="0"/>
          <w:color w:val="4A4A49"/>
          <w:sz w:val="22"/>
        </w:rPr>
        <w:t>Prometer en la sustentacion de la Clase 15 un despliegue automatico que no existe. Es la afirmacion que un evaluador tumba en dos preguntas, y aqui se esta entrenando justo lo contrario.</w:t>
      </w:r>
    </w:p>
    <w:p>
      <w:pPr>
        <w:spacing w:before="200" w:after="60"/>
      </w:pPr>
      <w:r>
        <w:rPr>
          <w:b/>
          <w:color w:val="1A1C1D"/>
          <w:sz w:val="32"/>
        </w:rPr>
        <w:t>Pregunta 10 · Metricas y registros de BiblioLite en produccion · 6.0 pts</w:t>
      </w:r>
    </w:p>
    <w:p>
      <w:pPr>
        <w:spacing w:before="200" w:after="60"/>
      </w:pPr>
      <w:r>
        <w:rPr>
          <w:b/>
          <w:color w:val="1A1C1D"/>
          <w:sz w:val="32"/>
        </w:rPr>
        <w:t>Respuesta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Senal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Que se mide en BiblioLite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Umbral u objetivo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Latencia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Tiempo de respuesta de </w:t>
            </w:r>
            <w:r>
              <w:rPr>
                <w:rFonts w:ascii="Consolas" w:hAnsi="Consolas"/>
                <w:color w:val="111111"/>
                <w:sz w:val="19"/>
              </w:rPr>
              <w:t>GET /titulos?disponible=true</w:t>
            </w:r>
            <w:r>
              <w:rPr>
                <w:b w:val="0"/>
                <w:color w:val="4A4A49"/>
                <w:sz w:val="20"/>
              </w:rPr>
              <w:t>, la consulta de disponibilidad, que es la operacion mas usada del sistema.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p95 </w:t>
            </w:r>
            <w:r>
              <w:rPr>
                <w:b/>
                <w:color w:val="4A4A49"/>
                <w:sz w:val="20"/>
              </w:rPr>
              <w:t>menor a 400 ms</w:t>
            </w:r>
            <w:r>
              <w:rPr>
                <w:b w:val="0"/>
                <w:color w:val="4A4A49"/>
                <w:sz w:val="20"/>
              </w:rPr>
              <w:t xml:space="preserve">. Si el p95 pasa de </w:t>
            </w:r>
            <w:r>
              <w:rPr>
                <w:b/>
                <w:color w:val="4A4A49"/>
                <w:sz w:val="20"/>
              </w:rPr>
              <w:t>800 ms</w:t>
            </w:r>
            <w:r>
              <w:rPr>
                <w:b w:val="0"/>
                <w:color w:val="4A4A49"/>
                <w:sz w:val="20"/>
              </w:rPr>
              <w:t xml:space="preserve"> durante 5 minutos, se revisa el plan de la consulta antes de agregar capacidad.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Trafico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Reservas creadas por hora: respuestas </w:t>
            </w:r>
            <w:r>
              <w:rPr>
                <w:rFonts w:ascii="Consolas" w:hAnsi="Consolas"/>
                <w:color w:val="111111"/>
                <w:sz w:val="19"/>
              </w:rPr>
              <w:t>2xx</w:t>
            </w:r>
            <w:r>
              <w:rPr>
                <w:b w:val="0"/>
                <w:color w:val="4A4A49"/>
                <w:sz w:val="20"/>
              </w:rPr>
              <w:t xml:space="preserve"> de </w:t>
            </w:r>
            <w:r>
              <w:rPr>
                <w:rFonts w:ascii="Consolas" w:hAnsi="Consolas"/>
                <w:color w:val="111111"/>
                <w:sz w:val="19"/>
              </w:rPr>
              <w:t>POST /titulos/{isbn}/reservas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Base esperada </w:t>
            </w:r>
            <w:r>
              <w:rPr>
                <w:b/>
                <w:color w:val="4A4A49"/>
                <w:sz w:val="20"/>
              </w:rPr>
              <w:t>20/hora</w:t>
            </w:r>
            <w:r>
              <w:rPr>
                <w:b w:val="0"/>
                <w:color w:val="4A4A49"/>
                <w:sz w:val="20"/>
              </w:rPr>
              <w:t xml:space="preserve">, pico de </w:t>
            </w:r>
            <w:r>
              <w:rPr>
                <w:b/>
                <w:color w:val="4A4A49"/>
                <w:sz w:val="20"/>
              </w:rPr>
              <w:t>150/hora</w:t>
            </w:r>
            <w:r>
              <w:rPr>
                <w:b w:val="0"/>
                <w:color w:val="4A4A49"/>
                <w:sz w:val="20"/>
              </w:rPr>
              <w:t xml:space="preserve"> en semana de parciales. Por encima de </w:t>
            </w:r>
            <w:r>
              <w:rPr>
                <w:b/>
                <w:color w:val="4A4A49"/>
                <w:sz w:val="20"/>
              </w:rPr>
              <w:t>300/hora</w:t>
            </w:r>
            <w:r>
              <w:rPr>
                <w:b w:val="0"/>
                <w:color w:val="4A4A49"/>
                <w:sz w:val="20"/>
              </w:rPr>
              <w:t xml:space="preserve"> se revisa capacidad, porque es el doble del pico previsto.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Errores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Proporcion de respuestas </w:t>
            </w:r>
            <w:r>
              <w:rPr>
                <w:rFonts w:ascii="Consolas" w:hAnsi="Consolas"/>
                <w:color w:val="111111"/>
                <w:sz w:val="19"/>
              </w:rPr>
              <w:t>5xx</w:t>
            </w:r>
            <w:r>
              <w:rPr>
                <w:b w:val="0"/>
                <w:color w:val="4A4A49"/>
                <w:sz w:val="20"/>
              </w:rPr>
              <w:t xml:space="preserve"> sobre el total de peticiones. Aparte y como error </w:t>
            </w:r>
            <w:r>
              <w:rPr>
                <w:b/>
                <w:color w:val="4A4A49"/>
                <w:sz w:val="20"/>
              </w:rPr>
              <w:t>de negocio</w:t>
            </w:r>
            <w:r>
              <w:rPr>
                <w:b w:val="0"/>
                <w:color w:val="4A4A49"/>
                <w:sz w:val="20"/>
              </w:rPr>
              <w:t xml:space="preserve">: proporcion de </w:t>
            </w:r>
            <w:r>
              <w:rPr>
                <w:rFonts w:ascii="Consolas" w:hAnsi="Consolas"/>
                <w:color w:val="111111"/>
                <w:sz w:val="19"/>
              </w:rPr>
              <w:t>409</w:t>
            </w:r>
            <w:r>
              <w:rPr>
                <w:b w:val="0"/>
                <w:color w:val="4A4A49"/>
                <w:sz w:val="20"/>
              </w:rPr>
              <w:t xml:space="preserve"> sobre las reservas intentadas.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5xx</w:t>
            </w:r>
            <w:r>
              <w:rPr>
                <w:b w:val="0"/>
                <w:color w:val="4A4A49"/>
                <w:sz w:val="20"/>
              </w:rPr>
              <w:t xml:space="preserve"> </w:t>
            </w:r>
            <w:r>
              <w:rPr>
                <w:b/>
                <w:color w:val="4A4A49"/>
                <w:sz w:val="20"/>
              </w:rPr>
              <w:t>por debajo de 0.5%</w:t>
            </w:r>
            <w:r>
              <w:rPr>
                <w:b w:val="0"/>
                <w:color w:val="4A4A49"/>
                <w:sz w:val="20"/>
              </w:rPr>
              <w:t xml:space="preserve"> en ventanas de 5 minutos. Los </w:t>
            </w:r>
            <w:r>
              <w:rPr>
                <w:rFonts w:ascii="Consolas" w:hAnsi="Consolas"/>
                <w:color w:val="111111"/>
                <w:sz w:val="19"/>
              </w:rPr>
              <w:t>409</w:t>
            </w:r>
            <w:r>
              <w:rPr>
                <w:b w:val="0"/>
                <w:color w:val="4A4A49"/>
                <w:sz w:val="20"/>
              </w:rPr>
              <w:t xml:space="preserve"> no son fallas, pero si pasan del </w:t>
            </w:r>
            <w:r>
              <w:rPr>
                <w:b/>
                <w:color w:val="4A4A49"/>
                <w:sz w:val="20"/>
              </w:rPr>
              <w:t>5%</w:t>
            </w:r>
            <w:r>
              <w:rPr>
                <w:b w:val="0"/>
                <w:color w:val="4A4A49"/>
                <w:sz w:val="20"/>
              </w:rPr>
              <w:t xml:space="preserve"> de los intentos hay que revisar la interfaz: significa que muestra disponibilidad vencida.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Saturacion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Conexiones activas del pool de PostgreSQL sobre el maximo configurado (20). Es el recurso que se agota primero, antes que la CPU o la memoria.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Alerta al </w:t>
            </w:r>
            <w:r>
              <w:rPr>
                <w:b/>
                <w:color w:val="4A4A49"/>
                <w:sz w:val="20"/>
              </w:rPr>
              <w:t>80%</w:t>
            </w:r>
            <w:r>
              <w:rPr>
                <w:b w:val="0"/>
                <w:color w:val="4A4A49"/>
                <w:sz w:val="20"/>
              </w:rPr>
              <w:t xml:space="preserve"> (16 conexiones sostenidas 2 minutos). Al 100% las peticiones no fallan: se encolan, y el sintoma aparece como latencia.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Registro</w:t>
            </w:r>
            <w:r>
              <w:rPr>
                <w:b w:val="0"/>
                <w:color w:val="4A4A49"/>
                <w:sz w:val="20"/>
              </w:rPr>
              <w:t xml:space="preserve"> (no numerico)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Bitacora de auditoria: una fila por cambio de estado de un prestamo con </w:t>
            </w:r>
            <w:r>
              <w:rPr>
                <w:rFonts w:ascii="Consolas" w:hAnsi="Consolas"/>
                <w:color w:val="111111"/>
                <w:sz w:val="19"/>
              </w:rPr>
              <w:t>quien</w:t>
            </w:r>
            <w:r>
              <w:rPr>
                <w:b w:val="0"/>
                <w:color w:val="4A4A49"/>
                <w:sz w:val="20"/>
              </w:rPr>
              <w:t xml:space="preserve">, </w:t>
            </w:r>
            <w:r>
              <w:rPr>
                <w:rFonts w:ascii="Consolas" w:hAnsi="Consolas"/>
                <w:color w:val="111111"/>
                <w:sz w:val="19"/>
              </w:rPr>
              <w:t>id_ejemplar</w:t>
            </w:r>
            <w:r>
              <w:rPr>
                <w:b w:val="0"/>
                <w:color w:val="4A4A49"/>
                <w:sz w:val="20"/>
              </w:rPr>
              <w:t xml:space="preserve">, </w:t>
            </w:r>
            <w:r>
              <w:rPr>
                <w:rFonts w:ascii="Consolas" w:hAnsi="Consolas"/>
                <w:color w:val="111111"/>
                <w:sz w:val="19"/>
              </w:rPr>
              <w:t>antes</w:t>
            </w:r>
            <w:r>
              <w:rPr>
                <w:b w:val="0"/>
                <w:color w:val="4A4A49"/>
                <w:sz w:val="20"/>
              </w:rPr>
              <w:t xml:space="preserve">, </w:t>
            </w:r>
            <w:r>
              <w:rPr>
                <w:rFonts w:ascii="Consolas" w:hAnsi="Consolas"/>
                <w:color w:val="111111"/>
                <w:sz w:val="19"/>
              </w:rPr>
              <w:t>despues</w:t>
            </w:r>
            <w:r>
              <w:rPr>
                <w:b w:val="0"/>
                <w:color w:val="4A4A49"/>
                <w:sz w:val="20"/>
              </w:rPr>
              <w:t xml:space="preserve"> y </w:t>
            </w:r>
            <w:r>
              <w:rPr>
                <w:rFonts w:ascii="Consolas" w:hAnsi="Consolas"/>
                <w:color w:val="111111"/>
                <w:sz w:val="19"/>
              </w:rPr>
              <w:t>cuando</w:t>
            </w:r>
            <w:r>
              <w:rPr>
                <w:b w:val="0"/>
                <w:color w:val="4A4A49"/>
                <w:sz w:val="20"/>
              </w:rPr>
              <w:t>. Es el control de la amenaza 5 de la pregunta 1.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Objetivo: </w:t>
            </w:r>
            <w:r>
              <w:rPr>
                <w:b/>
                <w:color w:val="4A4A49"/>
                <w:sz w:val="20"/>
              </w:rPr>
              <w:t>100%</w:t>
            </w:r>
            <w:r>
              <w:rPr>
                <w:b w:val="0"/>
                <w:color w:val="4A4A49"/>
                <w:sz w:val="20"/>
              </w:rPr>
              <w:t xml:space="preserve"> de los cambios de fecha de devolucion con fila, verificado por muestreo mensual. Retencion </w:t>
            </w:r>
            <w:r>
              <w:rPr>
                <w:b/>
                <w:color w:val="4A4A49"/>
                <w:sz w:val="20"/>
              </w:rPr>
              <w:t>1 ano</w:t>
            </w:r>
            <w:r>
              <w:rPr>
                <w:b w:val="0"/>
                <w:color w:val="4A4A49"/>
                <w:sz w:val="20"/>
              </w:rPr>
              <w:t>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Registro</w:t>
            </w:r>
            <w:r>
              <w:rPr>
                <w:b w:val="0"/>
                <w:color w:val="4A4A49"/>
                <w:sz w:val="20"/>
              </w:rPr>
              <w:t xml:space="preserve"> (no numerico)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Log de fallos de envio del </w:t>
            </w:r>
            <w:r>
              <w:rPr>
                <w:rFonts w:ascii="Consolas" w:hAnsi="Consolas"/>
                <w:color w:val="111111"/>
                <w:sz w:val="19"/>
              </w:rPr>
              <w:t>Correo transaccional SaaS</w:t>
            </w:r>
            <w:r>
              <w:rPr>
                <w:b w:val="0"/>
                <w:color w:val="4A4A49"/>
                <w:sz w:val="20"/>
              </w:rPr>
              <w:t xml:space="preserve">, con el motivo que devolvio el proveedor y el </w:t>
            </w:r>
            <w:r>
              <w:rPr>
                <w:rFonts w:ascii="Consolas" w:hAnsi="Consolas"/>
                <w:color w:val="111111"/>
                <w:sz w:val="19"/>
              </w:rPr>
              <w:t>id_prestamo</w:t>
            </w:r>
            <w:r>
              <w:rPr>
                <w:b w:val="0"/>
                <w:color w:val="4A4A49"/>
                <w:sz w:val="20"/>
              </w:rPr>
              <w:t xml:space="preserve"> afectado.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Objetivo </w:t>
            </w:r>
            <w:r>
              <w:rPr>
                <w:b/>
                <w:color w:val="4A4A49"/>
                <w:sz w:val="20"/>
              </w:rPr>
              <w:t>0 fallos en 24 h</w:t>
            </w:r>
            <w:r>
              <w:rPr>
                <w:b w:val="0"/>
                <w:color w:val="4A4A49"/>
                <w:sz w:val="20"/>
              </w:rPr>
              <w:t xml:space="preserve">. Con </w:t>
            </w:r>
            <w:r>
              <w:rPr>
                <w:b/>
                <w:color w:val="4A4A49"/>
                <w:sz w:val="20"/>
              </w:rPr>
              <w:t>mas de 3 en un dia</w:t>
            </w:r>
            <w:r>
              <w:rPr>
                <w:b w:val="0"/>
                <w:color w:val="4A4A49"/>
                <w:sz w:val="20"/>
              </w:rPr>
              <w:t xml:space="preserve"> se revisa la cuota del plan gratuito y las direcciones invalidas.</w:t>
            </w:r>
          </w:p>
        </w:tc>
      </w:tr>
    </w:tbl>
    <w:p/>
    <w:p>
      <w:r>
        <w:rPr>
          <w:b/>
          <w:color w:val="4A4A49"/>
          <w:sz w:val="22"/>
        </w:rPr>
        <w:t>Por que estas seis y en este orden.</w:t>
      </w:r>
      <w:r>
        <w:rPr>
          <w:b w:val="0"/>
          <w:color w:val="4A4A49"/>
          <w:sz w:val="22"/>
        </w:rPr>
        <w:t xml:space="preserve"> Las cuatro primeras son las senales doradas</w:t>
      </w:r>
    </w:p>
    <w:p>
      <w:r>
        <w:rPr>
          <w:b w:val="0"/>
          <w:color w:val="4A4A49"/>
          <w:sz w:val="22"/>
        </w:rPr>
        <w:t>aterrizadas: cada una responde una pregunta distinta que las otras no pueden responder. La</w:t>
      </w:r>
    </w:p>
    <w:p>
      <w:r>
        <w:rPr>
          <w:b w:val="0"/>
          <w:color w:val="4A4A49"/>
          <w:sz w:val="22"/>
        </w:rPr>
        <w:t>latencia dice si duele, el trafico dice si es por volumen, los errores dicen si se rompe, y la</w:t>
      </w:r>
    </w:p>
    <w:p>
      <w:r>
        <w:rPr>
          <w:b w:val="0"/>
          <w:color w:val="4A4A49"/>
          <w:sz w:val="22"/>
        </w:rPr>
        <w:t xml:space="preserve">saturacion dice </w:t>
      </w:r>
      <w:r>
        <w:rPr>
          <w:b/>
          <w:color w:val="4A4A49"/>
          <w:sz w:val="22"/>
        </w:rPr>
        <w:t>que recurso</w:t>
      </w:r>
      <w:r>
        <w:rPr>
          <w:b w:val="0"/>
          <w:color w:val="4A4A49"/>
          <w:sz w:val="22"/>
        </w:rPr>
        <w:t xml:space="preserve"> se agota. Sin la cuarta, un pico de latencia no tiene</w:t>
      </w:r>
    </w:p>
    <w:p>
      <w:r>
        <w:rPr>
          <w:b w:val="0"/>
          <w:color w:val="4A4A49"/>
          <w:sz w:val="22"/>
        </w:rPr>
        <w:t>explicacion; con ella, la explicacion suele ser el pool.</w:t>
      </w:r>
    </w:p>
    <w:p>
      <w:r>
        <w:rPr>
          <w:b/>
          <w:color w:val="4A4A49"/>
          <w:sz w:val="22"/>
        </w:rPr>
        <w:t>Las dos que son registro y no metrica.</w:t>
      </w:r>
      <w:r>
        <w:rPr>
          <w:b w:val="0"/>
          <w:color w:val="4A4A49"/>
          <w:sz w:val="22"/>
        </w:rPr>
        <w:t xml:space="preserve"> Un numero dice </w:t>
      </w:r>
      <w:r>
        <w:rPr>
          <w:b/>
          <w:color w:val="4A4A49"/>
          <w:sz w:val="22"/>
        </w:rPr>
        <w:t>que</w:t>
      </w:r>
      <w:r>
        <w:rPr>
          <w:b w:val="0"/>
          <w:color w:val="4A4A49"/>
          <w:sz w:val="22"/>
        </w:rPr>
        <w:t xml:space="preserve"> algo paso; un registro</w:t>
      </w:r>
    </w:p>
    <w:p>
      <w:r>
        <w:rPr>
          <w:b w:val="0"/>
          <w:color w:val="4A4A49"/>
          <w:sz w:val="22"/>
        </w:rPr>
        <w:t xml:space="preserve">permite reconstruir </w:t>
      </w:r>
      <w:r>
        <w:rPr>
          <w:b/>
          <w:color w:val="4A4A49"/>
          <w:sz w:val="22"/>
        </w:rPr>
        <w:t>por que</w:t>
      </w:r>
      <w:r>
        <w:rPr>
          <w:b w:val="0"/>
          <w:color w:val="4A4A49"/>
          <w:sz w:val="22"/>
        </w:rPr>
        <w:t>. La bitacora de auditoria existe para poder responder «¿quien</w:t>
      </w:r>
    </w:p>
    <w:p>
      <w:r>
        <w:rPr>
          <w:b w:val="0"/>
          <w:color w:val="4A4A49"/>
          <w:sz w:val="22"/>
        </w:rPr>
        <w:t>movio esa fecha?» tres semanas despues, y el log de fallos de correo para poder decirle a un</w:t>
      </w:r>
    </w:p>
    <w:p>
      <w:r>
        <w:rPr>
          <w:b w:val="0"/>
          <w:color w:val="4A4A49"/>
          <w:sz w:val="22"/>
        </w:rPr>
        <w:t>estudiante por que no recibio el aviso. Ninguna de las dos se puede graficar como una linea, y</w:t>
      </w:r>
    </w:p>
    <w:p>
      <w:r>
        <w:rPr>
          <w:b w:val="0"/>
          <w:color w:val="4A4A49"/>
          <w:sz w:val="22"/>
        </w:rPr>
        <w:t>las dos son las que salvan una revision.</w:t>
      </w:r>
    </w:p>
    <w:p>
      <w:r>
        <w:rPr>
          <w:b/>
          <w:color w:val="4A4A49"/>
          <w:sz w:val="22"/>
        </w:rPr>
        <w:t>Nota sobre los umbrales.</w:t>
      </w:r>
      <w:r>
        <w:rPr>
          <w:b w:val="0"/>
          <w:color w:val="4A4A49"/>
          <w:sz w:val="22"/>
        </w:rPr>
        <w:t xml:space="preserve"> Los numeros de la tercera columna son discutibles y estan puestos</w:t>
      </w:r>
    </w:p>
    <w:p>
      <w:r>
        <w:rPr>
          <w:b w:val="0"/>
          <w:color w:val="4A4A49"/>
          <w:sz w:val="22"/>
        </w:rPr>
        <w:t>para poder discutirlos: 400 ms sale del umbral de percepcion de «instantaneo» que la Clase 12</w:t>
      </w:r>
    </w:p>
    <w:p>
      <w:r>
        <w:rPr>
          <w:b w:val="0"/>
          <w:color w:val="4A4A49"/>
          <w:sz w:val="22"/>
        </w:rPr>
        <w:t>trabaja, 20 conexiones es el maximo por defecto de PostgreSQL, y el pico de 150 reservas/hora</w:t>
      </w:r>
    </w:p>
    <w:p>
      <w:r>
        <w:rPr>
          <w:b w:val="0"/>
          <w:color w:val="4A4A49"/>
          <w:sz w:val="22"/>
        </w:rPr>
        <w:t>sale de la aritmetica de servilleta —unos 900 estudiantes activos, cada uno con una reserva</w:t>
      </w:r>
    </w:p>
    <w:p>
      <w:r>
        <w:rPr>
          <w:b w:val="0"/>
          <w:color w:val="4A4A49"/>
          <w:sz w:val="22"/>
        </w:rPr>
        <w:t>cada dos semanas, concentradas en la semana de parciales—. Lo que no es discutible es que la</w:t>
      </w:r>
    </w:p>
    <w:p>
      <w:r>
        <w:rPr>
          <w:b w:val="0"/>
          <w:color w:val="4A4A49"/>
          <w:sz w:val="22"/>
        </w:rPr>
        <w:t>columna exista: sin umbral no se puede decidir cuando actuar, y una senal que no lleva a una</w:t>
      </w:r>
    </w:p>
    <w:p>
      <w:r>
        <w:rPr>
          <w:b w:val="0"/>
          <w:color w:val="4A4A49"/>
          <w:sz w:val="22"/>
        </w:rPr>
        <w:t>decision no se mira nunca.</w:t>
      </w:r>
    </w:p>
    <w:p>
      <w:pPr>
        <w:spacing w:before="200" w:after="60"/>
      </w:pPr>
      <w:r>
        <w:rPr>
          <w:b/>
          <w:color w:val="1A1C1D"/>
          <w:sz w:val="32"/>
        </w:rPr>
        <w:t>Como calificar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por senal bien formada </w:t>
      </w:r>
      <w:r>
        <w:rPr>
          <w:b/>
          <w:color w:val="4A4A49"/>
          <w:sz w:val="22"/>
        </w:rPr>
        <w:t>con su umbral</w:t>
      </w:r>
      <w:r>
        <w:rPr>
          <w:b w:val="0"/>
          <w:color w:val="4A4A49"/>
          <w:sz w:val="22"/>
        </w:rPr>
        <w:t xml:space="preserve">, hasta 4 senales. Las senales 5 y 6 suman hasta </w:t>
      </w:r>
      <w:r>
        <w:rPr>
          <w:b/>
          <w:color w:val="4A4A49"/>
          <w:sz w:val="22"/>
        </w:rPr>
        <w:t>1 pt adicional entre las dos</w:t>
      </w:r>
      <w:r>
        <w:rPr>
          <w:b w:val="0"/>
          <w:color w:val="4A4A49"/>
          <w:sz w:val="22"/>
        </w:rPr>
        <w:t>: no se premia listar mas, se premia que las adicionales aporten algo distinto.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1 pt que </w:t>
      </w:r>
      <w:r>
        <w:rPr>
          <w:b/>
          <w:color w:val="4A4A49"/>
          <w:sz w:val="22"/>
        </w:rPr>
        <w:t>al menos una sea un registro y no una metrica numerica</w:t>
      </w:r>
      <w:r>
        <w:rPr>
          <w:b w:val="0"/>
          <w:color w:val="4A4A49"/>
          <w:sz w:val="22"/>
        </w:rPr>
        <w:t>: algo que se escribe para poder reconstruir que paso despues. Una metrica disfrazada de registro («cantidad de errores en el log») no cuenta: sigue siendo un numero.</w:t>
      </w:r>
    </w:p>
    <w:p>
      <w:pPr>
        <w:pStyle w:val="ListBullet"/>
      </w:pPr>
      <w:r>
        <w:rPr>
          <w:b/>
          <w:color w:val="4A4A49"/>
          <w:sz w:val="22"/>
        </w:rPr>
        <w:t>Una senal sin umbral no suma, aunque este bien elegida.</w:t>
      </w:r>
      <w:r>
        <w:rPr>
          <w:b w:val="0"/>
          <w:color w:val="4A4A49"/>
          <w:sz w:val="22"/>
        </w:rPr>
        <w:t xml:space="preserve"> Es la regla mas mecanica de la pregunta y la que mas se pierde: «medimos la latencia» es cero en esa fila.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Se descuenta si las senales </w:t>
      </w:r>
      <w:r>
        <w:rPr>
          <w:b/>
          <w:color w:val="4A4A49"/>
          <w:sz w:val="22"/>
        </w:rPr>
        <w:t>no se refieren a operaciones del dominio propio</w:t>
      </w:r>
      <w:r>
        <w:rPr>
          <w:b w:val="0"/>
          <w:color w:val="4A4A49"/>
          <w:sz w:val="22"/>
        </w:rPr>
        <w:t>. «Latencia de la API» es generico; «latencia de la consulta de disponibilidad, que es la mas usada» esta aterrizado. La segunda columna es la que se revisa para decidirlo.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umbral que sea claramente irreal (latencia menor a 1 ms, cero errores siempre) se corrige pero </w:t>
      </w:r>
      <w:r>
        <w:rPr>
          <w:b/>
          <w:color w:val="4A4A49"/>
          <w:sz w:val="22"/>
        </w:rPr>
        <w:t>no se anula</w:t>
      </w:r>
      <w:r>
        <w:rPr>
          <w:b w:val="0"/>
          <w:color w:val="4A4A49"/>
          <w:sz w:val="22"/>
        </w:rPr>
        <w:t>: el criterio pide que el umbral exista y sea discutible. Comente el numero y de el suyo como referencia.</w:t>
      </w:r>
    </w:p>
    <w:p>
      <w:pPr>
        <w:pStyle w:val="ListBullet"/>
      </w:pPr>
      <w:r>
        <w:rPr>
          <w:b w:val="0"/>
          <w:color w:val="4A4A49"/>
          <w:sz w:val="22"/>
        </w:rPr>
        <w:t>Distinguir el error de plataforma (</w:t>
      </w:r>
      <w:r>
        <w:rPr>
          <w:rFonts w:ascii="Consolas" w:hAnsi="Consolas"/>
          <w:color w:val="111111"/>
          <w:sz w:val="21"/>
        </w:rPr>
        <w:t>5xx</w:t>
      </w:r>
      <w:r>
        <w:rPr>
          <w:b w:val="0"/>
          <w:color w:val="4A4A49"/>
          <w:sz w:val="22"/>
        </w:rPr>
        <w:t>) del error de negocio esperado (</w:t>
      </w:r>
      <w:r>
        <w:rPr>
          <w:rFonts w:ascii="Consolas" w:hAnsi="Consolas"/>
          <w:color w:val="111111"/>
          <w:sz w:val="21"/>
        </w:rPr>
        <w:t>409</w:t>
      </w:r>
      <w:r>
        <w:rPr>
          <w:b w:val="0"/>
          <w:color w:val="4A4A49"/>
          <w:sz w:val="22"/>
        </w:rPr>
        <w:t>) no es obligatorio y es la mejor senal de madurez de esta pregunta: significa que el estudiante no va a alertar por algo que funciona como debe.</w:t>
      </w:r>
    </w:p>
    <w:p>
      <w:pPr>
        <w:spacing w:before="200" w:after="60"/>
      </w:pPr>
      <w:r>
        <w:rPr>
          <w:b/>
          <w:color w:val="1A1C1D"/>
          <w:sz w:val="32"/>
        </w:rPr>
        <w:t>Errores frecuentes y que hacer</w:t>
      </w:r>
    </w:p>
    <w:p>
      <w:pPr>
        <w:pStyle w:val="ListBullet"/>
      </w:pPr>
      <w:r>
        <w:rPr>
          <w:b w:val="0"/>
          <w:color w:val="4A4A49"/>
          <w:sz w:val="22"/>
        </w:rPr>
        <w:t>Metricas sin umbral. Es el error numero uno y el enunciado lo dice con todas sus letras. Anunciar antes del taller: «una fila sin tercera columna vale cero, aunque la senal sea perfecta».</w:t>
      </w:r>
    </w:p>
    <w:p>
      <w:pPr>
        <w:pStyle w:val="ListBullet"/>
      </w:pPr>
      <w:r>
        <w:rPr>
          <w:b w:val="0"/>
          <w:color w:val="4A4A49"/>
          <w:sz w:val="22"/>
        </w:rPr>
        <w:t>Copiar las cuatro senales doradas con su definicion de manual y sin aterrizarlas: «latencia: cuanto tarda una peticion». ¿Cual peticion? La segunda columna pide la operacion concreta del dominio.</w:t>
      </w:r>
    </w:p>
    <w:p>
      <w:pPr>
        <w:pStyle w:val="ListBullet"/>
      </w:pPr>
      <w:r>
        <w:rPr>
          <w:b w:val="0"/>
          <w:color w:val="4A4A49"/>
          <w:sz w:val="22"/>
        </w:rPr>
        <w:t>Medir el uso de CPU como saturacion sin haber pensado que recurso se agota primero. En un servicio como BiblioLite casi nunca es la CPU: son las conexiones a la base. Vale preguntarlo en voz alta durante el taller.</w:t>
      </w:r>
    </w:p>
    <w:p>
      <w:pPr>
        <w:pStyle w:val="ListBullet"/>
      </w:pPr>
      <w:r>
        <w:rPr>
          <w:b w:val="0"/>
          <w:color w:val="4A4A49"/>
          <w:sz w:val="22"/>
        </w:rPr>
        <w:t>Poner como registro «los logs de la aplicacion». Demasiado vago. Se pide que diga que se escribe en cada linea y para responder que pregunta futura.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Alertar por los </w:t>
      </w:r>
      <w:r>
        <w:rPr>
          <w:rFonts w:ascii="Consolas" w:hAnsi="Consolas"/>
          <w:color w:val="111111"/>
          <w:sz w:val="21"/>
        </w:rPr>
        <w:t>409</w:t>
      </w:r>
      <w:r>
        <w:rPr>
          <w:b w:val="0"/>
          <w:color w:val="4A4A49"/>
          <w:sz w:val="22"/>
        </w:rPr>
        <w:t xml:space="preserve">. Son el comportamiento correcto del sistema cuando dos personas reservan a la vez; alertar por ellos entrena al equipo a ignorar las alertas. Lo que se vigila es su </w:t>
      </w:r>
      <w:r>
        <w:rPr>
          <w:b/>
          <w:color w:val="4A4A49"/>
          <w:sz w:val="22"/>
        </w:rPr>
        <w:t>proporcion</w:t>
      </w:r>
      <w:r>
        <w:rPr>
          <w:b w:val="0"/>
          <w:color w:val="4A4A49"/>
          <w:sz w:val="22"/>
        </w:rPr>
        <w:t>, no su existencia.</w:t>
      </w:r>
    </w:p>
    <w:p>
      <w:pPr>
        <w:pStyle w:val="ListBullet"/>
      </w:pPr>
      <w:r>
        <w:rPr>
          <w:b w:val="0"/>
          <w:color w:val="4A4A49"/>
          <w:sz w:val="22"/>
        </w:rPr>
        <w:t>Seis metricas que son variantes de la misma («tiempo de respuesta», «velocidad», «demora»). El limite de 6 no es una meta: cuatro senales distintas valen mas que seis parecidas.</w:t>
      </w:r>
    </w:p>
    <w:p>
      <w:pPr>
        <w:spacing w:before="200" w:after="60"/>
      </w:pPr>
      <w:r>
        <w:rPr>
          <w:b/>
          <w:color w:val="1A1C1D"/>
          <w:sz w:val="32"/>
        </w:rPr>
        <w:t>Lo que van a preguntar (respuestas listas)</w:t>
      </w:r>
    </w:p>
    <w:p>
      <w:r>
        <w:rPr>
          <w:b w:val="0"/>
          <w:color w:val="4A4A49"/>
          <w:sz w:val="22"/>
        </w:rPr>
        <w:t>Estas son las dudas que aparecen todos los semestres. Tenerlas resueltas por escrito es lo que evita responder la misma cosa quince veces durante el taller.</w:t>
      </w:r>
    </w:p>
    <w:p>
      <w:r>
        <w:rPr>
          <w:b/>
          <w:color w:val="4A4A49"/>
          <w:sz w:val="22"/>
        </w:rPr>
        <w:t>¿El pipeline tiene que correr de verdad en GitHub?</w:t>
      </w:r>
    </w:p>
    <w:p>
      <w:r>
        <w:rPr>
          <w:b w:val="0"/>
          <w:color w:val="4A4A49"/>
          <w:sz w:val="22"/>
        </w:rPr>
        <w:t xml:space="preserve">Si, y es gratis: el nivel gratuito da 2000 minutos al mes en repositorios privados e ilimitado en publicos. No se pide tarjeta en ningun momento. Un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que nunca se ejecuto se nota en la pregunta 8.</w:t>
      </w:r>
    </w:p>
    <w:p>
      <w:r>
        <w:rPr>
          <w:b/>
          <w:color w:val="4A4A49"/>
          <w:sz w:val="22"/>
        </w:rPr>
        <w:t>¿Que pongo si no tengo pruebas escritas?</w:t>
      </w:r>
    </w:p>
    <w:p>
      <w:r>
        <w:rPr>
          <w:b w:val="0"/>
          <w:color w:val="4A4A49"/>
          <w:sz w:val="22"/>
        </w:rPr>
        <w:t xml:space="preserve">Escriba una, la de la regla que justifica su sistema. Con una prueba real que puede fallar, la pregunta 8 suma completo; con tres </w:t>
      </w:r>
      <w:r>
        <w:rPr>
          <w:rFonts w:ascii="Consolas" w:hAnsi="Consolas"/>
          <w:color w:val="111111"/>
          <w:sz w:val="21"/>
        </w:rPr>
        <w:t>echo</w:t>
      </w:r>
      <w:r>
        <w:rPr>
          <w:b w:val="0"/>
          <w:color w:val="4A4A49"/>
          <w:sz w:val="22"/>
        </w:rPr>
        <w:t xml:space="preserve"> no suma nada. Media hora de trabajo vale 5 puntos.</w:t>
      </w:r>
    </w:p>
    <w:p>
      <w:r>
        <w:rPr>
          <w:b/>
          <w:color w:val="4A4A49"/>
          <w:sz w:val="22"/>
        </w:rPr>
        <w:t>¿Puedo poner el secreto en el YAML si el repositorio es privado?</w:t>
      </w:r>
    </w:p>
    <w:p>
      <w:r>
        <w:rPr>
          <w:b w:val="0"/>
          <w:color w:val="4A4A49"/>
          <w:sz w:val="22"/>
        </w:rPr>
        <w:t>No. Cero en la pregunta 7, y por una razon de fondo: el log de la CI, los forks y cualquier colaborador futuro lo ven. La sintaxis de secrets del repositorio es exactamente igual de facil de escribir.</w:t>
      </w:r>
    </w:p>
    <w:p>
      <w:r>
        <w:rPr>
          <w:b/>
          <w:color w:val="4A4A49"/>
          <w:sz w:val="22"/>
        </w:rPr>
        <w:t>¿Por que el despliegue tiene que decir «simulado»?</w:t>
      </w:r>
    </w:p>
    <w:p>
      <w:r>
        <w:rPr>
          <w:b w:val="0"/>
          <w:color w:val="4A4A49"/>
          <w:sz w:val="22"/>
        </w:rPr>
        <w:t>Porque no despliega. Rotularlo no resta: suma en la pregunta 9, donde se califica que sepa donde termina lo que construyo. Afirmar tener CD descuenta la mitad de esa pregunta.</w:t>
      </w:r>
    </w:p>
    <w:p>
      <w:r>
        <w:rPr>
          <w:b/>
          <w:color w:val="4A4A49"/>
          <w:sz w:val="22"/>
        </w:rPr>
        <w:t>¿Cuantas metricas exactamente, cuatro o seis?</w:t>
      </w:r>
    </w:p>
    <w:p>
      <w:r>
        <w:rPr>
          <w:b w:val="0"/>
          <w:color w:val="4A4A49"/>
          <w:sz w:val="22"/>
        </w:rPr>
        <w:t>Cuatro bien formadas ya suman los 4 pts principales; la quinta y la sexta suman 1 pt entre las dos y solo si aportan algo distinto. Es mejor entregar cuatro aterrizadas que seis genericas.</w:t>
      </w:r>
    </w:p>
    <w:p>
      <w:r>
        <w:rPr>
          <w:b/>
          <w:color w:val="4A4A49"/>
          <w:sz w:val="22"/>
        </w:rPr>
        <w:t>¿Un registro cuenta como metrica?</w:t>
      </w:r>
    </w:p>
    <w:p>
      <w:r>
        <w:rPr>
          <w:b w:val="0"/>
          <w:color w:val="4A4A49"/>
          <w:sz w:val="22"/>
        </w:rPr>
        <w:t>No, y por eso hay 1 pt aparte: al menos una senal debe ser un registro. La diferencia es la pregunta que responde: la metrica dice que paso, el registro permite reconstruir por que.</w:t>
      </w:r>
    </w:p>
    <w:p>
      <w:r>
        <w:rPr>
          <w:b/>
          <w:color w:val="4A4A49"/>
          <w:sz w:val="22"/>
        </w:rPr>
        <w:t>¿De donde saco los umbrales si no tengo usuarios?</w:t>
      </w:r>
    </w:p>
    <w:p>
      <w:r>
        <w:rPr>
          <w:b w:val="0"/>
          <w:color w:val="4A4A49"/>
          <w:sz w:val="22"/>
        </w:rPr>
        <w:t>De la aritmetica de servilleta y de los umbrales de percepcion, que es lo que la Clase 12 formaliza. El umbral puede ser discutible; lo que no puede es faltar.</w:t>
      </w:r>
    </w:p>
    <w:p>
      <w:r>
        <w:rPr>
          <w:b/>
          <w:color w:val="4A4A49"/>
          <w:sz w:val="22"/>
        </w:rPr>
        <w:t>¿Y si mi pipeline falla y no lo puedo arreglar antes de la entrega?</w:t>
      </w:r>
    </w:p>
    <w:p>
      <w:r>
        <w:rPr>
          <w:b w:val="0"/>
          <w:color w:val="4A4A49"/>
          <w:sz w:val="22"/>
        </w:rPr>
        <w:t xml:space="preserve">Entregue el </w:t>
      </w:r>
      <w:r>
        <w:rPr>
          <w:rFonts w:ascii="Consolas" w:hAnsi="Consolas"/>
          <w:color w:val="111111"/>
          <w:sz w:val="21"/>
        </w:rPr>
        <w:t>ci.yml</w:t>
      </w:r>
      <w:r>
        <w:rPr>
          <w:b w:val="0"/>
          <w:color w:val="4A4A49"/>
          <w:sz w:val="22"/>
        </w:rPr>
        <w:t xml:space="preserve"> y explique en la pregunta 8 en que paso falla y por que. Un pipeline rojo con diagnostico correcto vale mas que uno verde que no valida nada, y es lo que la rubrica premia.</w:t>
      </w:r>
    </w:p>
    <w:p>
      <w:pPr>
        <w:spacing w:before="200" w:after="60"/>
      </w:pPr>
      <w:r>
        <w:rPr>
          <w:b/>
          <w:color w:val="1A1C1D"/>
          <w:sz w:val="32"/>
        </w:rPr>
        <w:t>Cierre de la clase</w:t>
      </w:r>
    </w:p>
    <w:p>
      <w:r>
        <w:rPr>
          <w:b w:val="0"/>
          <w:color w:val="4A4A49"/>
          <w:sz w:val="22"/>
        </w:rPr>
        <w:t xml:space="preserve">Hoy la politica de secretos de la Clase 6 dejo de ser un documento y se volvio un paso que se pone rojo solo, y el contrato de salud de la Clase 3 dejo de ser una promesa y se volvio una verificacion automatica. Deje dicho el enlace hacia adelante: los minutos de CI son un </w:t>
      </w:r>
      <w:r>
        <w:rPr>
          <w:b/>
          <w:color w:val="4A4A49"/>
          <w:sz w:val="22"/>
        </w:rPr>
        <w:t>driver de costo</w:t>
      </w:r>
      <w:r>
        <w:rPr>
          <w:b w:val="0"/>
          <w:color w:val="4A4A49"/>
          <w:sz w:val="22"/>
        </w:rPr>
        <w:t xml:space="preserve"> de la tabla de la Clase 10, el cache del pipeline es una de las </w:t>
      </w:r>
      <w:r>
        <w:rPr>
          <w:b/>
          <w:color w:val="4A4A49"/>
          <w:sz w:val="22"/>
        </w:rPr>
        <w:t>acciones de sostenibilidad</w:t>
      </w:r>
      <w:r>
        <w:rPr>
          <w:b w:val="0"/>
          <w:color w:val="4A4A49"/>
          <w:sz w:val="22"/>
        </w:rPr>
        <w:t xml:space="preserve"> de esa misma clase, los umbrales de latencia de hoy son los que la Clase 12 va a medir con percentiles, y las senales de saturacion son las que la Clase 13 usa para decidir la metrica de autoescalado. Y provoque una vez el check rojo delante del grupo: es el minuto que convierte el CI de decoracion en herramienta.</w:t>
      </w:r>
    </w:p>
    <w:p>
      <w:pPr>
        <w:spacing w:before="200" w:after="60"/>
      </w:pPr>
      <w:r>
        <w:rPr>
          <w:b/>
          <w:color w:val="1A1C1D"/>
          <w:sz w:val="32"/>
        </w:rPr>
        <w:t>Politica de entrega</w:t>
      </w:r>
    </w:p>
    <w:p>
      <w:r>
        <w:rPr>
          <w:b w:val="0"/>
          <w:color w:val="4A4A49"/>
          <w:sz w:val="22"/>
        </w:rPr>
        <w:t>La entrega que se califica es la respuesta dentro de ExamLab (https://uniaj.examlab.workers.dev/). El documento en Word o Google Docs es opcional y solo sirve para que el estudiante conserve sus respuestas. Gratis + navegador; sin cuentas cloud de pago ni tarjeta.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