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POO, colecciones e interfaces GUI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23/09/2026  ·  Sesión 5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23/09/2026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26/08 · Introducción a POO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02/09 · Colecciones dinámicas ArrayList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09/09 · Pilas y colas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16/09 · Mapas y conjuntos · Interfaces gráficas GUI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conceptual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(Java / GUI)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POO, ¿qué principio permite que una misma operación se comporte de forma distinta según el tipo concreto del objeto?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Encapsulamiento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Herencia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Polimorfismo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Abstracción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¿Cuál es una característica correcta de ArrayList en Java?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Tiene tamaño fijo al crearse, igual que un arreglo primitivo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Crece dinámicamente y permite acceso por índice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almacena tipos primitivos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permite duplicados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pila (Stack) opera preferentemente con la política: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FIFO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Aleatoria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Por prioridad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una interfaz gráfica Swing/JavaFX típica de clase, el componente más adecuado para capturar un texto corto del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JLabel / Label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JTextField / TextField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JTable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JProgressBar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Indique V o F y justifique en una línea.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HashSet garantiza el orden de inserción de sus elementos.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cola (Queue) procesa primero el elemento que llegó primero (FIFO).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En un Map, cada clave puede asociarse a lo sumo a un valor (en un instante dado).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El encapsulamiento consiste en exponer todos los atributos como public para facilitar el acceso.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conceptual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ArrayList, HashMap y HashSet. Indique para cada uno: (1) qué almacena, (2) si permite duplicados y (3) un caso de uso del Proyecto Integrador / dominio académico.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con un ejemplo breve cuándo usaría una pila y cuándo una cola en una aplicación con interfaz gráfica (por ejemplo, deshacer acciones vs. atención de turnos).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(Java / GUI)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Diseñe (en código o pseudocódigo Java claro) una clase Producto con atributos encapsulados (codigo, nombre, precio) y un ArrayList&lt;Producto&gt; que permita: agregar, buscar por código y listar.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Constructores / getters-setters o métodos equivalentes.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Método buscarPorCodigo(String) que retorne el producto o null/Optional.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brevemente qué componentes GUI usaría para capturar datos y mostrar el listado (sin implementar toda la GUI).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Dado el siguiente fragmento incompleto, complete la lógica para contar cuántas claves de un Map&lt;String,Integer&gt; tienen valor mayor que 10: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Map&lt;String,Integer&gt; stock = ...;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int contador = 0;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// complete aquí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System.out.println(contador);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