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Funciones · Triggers · Seguridad y respaldo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4 - Funciones disparadores seguridad respaldo/Presentacion.pptx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Funcion (Clase 3 vio procedimiento): retorna un valor y se usa DENTRO de una expresion SQL, ej. SELECT fn_precio_base(especie) FROM mascota. Debe ser determinista y sin efectos secundarios pesados; si necesita modificar datos y ejecutarse como accion independiente, es un procedimiento, no una funcion.</w:t>
      </w:r>
    </w:p>
    <w:p>
      <w:pPr>
        <w:pStyle w:val="ListBullet"/>
      </w:pPr>
      <w:r>
        <w:rPr>
          <w:b w:val="0"/>
          <w:color w:val="4A4A49"/>
          <w:sz w:val="22"/>
        </w:rPr>
        <w:t>Trigger (disparador): bloque de codigo que el motor ejecuta AUTOMATICAMENTE cuando ocurre un evento (BEFORE/AFTER INSERT, UPDATE o DELETE) sobre una tabla, sin que nadie lo llame explicitamente. Dos usos tipicos aqui: auditoria (guardar quien/cuando cancelo una cita) y validacion de invariantes (que el stock nunca quede negativo tras un UPDATE).</w:t>
      </w:r>
    </w:p>
    <w:p>
      <w:pPr>
        <w:pStyle w:val="ListBullet"/>
      </w:pPr>
      <w:r>
        <w:rPr>
          <w:b w:val="0"/>
          <w:color w:val="4A4A49"/>
          <w:sz w:val="22"/>
        </w:rPr>
        <w:t>Riesgo real de los triggers: son invisibles en el codigo de la app (un desarrollador que solo mira el INSERT no ve que ademas se dispara una auditoria), y pueden encadenarse (un trigger que dispara otro trigger) generando efectos dificiles de rastrear. Se usan para pocas reglas criticas, no para toda la logica de negocio.</w:t>
      </w:r>
    </w:p>
    <w:p>
      <w:pPr>
        <w:pStyle w:val="ListBullet"/>
      </w:pPr>
      <w:r>
        <w:rPr>
          <w:b w:val="0"/>
          <w:color w:val="4A4A49"/>
          <w:sz w:val="22"/>
        </w:rPr>
        <w:t>Seguridad y respaldo van juntos: seguridad evita que datos se corrompan o se filtren; respaldo (backup) asume que igual algo saldra mal y prepara la recuperacion. Full backup (copia completa), incremental (solo lo que cambio desde el ultimo backup) y diferencial (todo lo que cambio desde el ultimo FULL) son las tres estrategias base.</w:t>
      </w:r>
    </w:p>
    <w:p>
      <w:pPr>
        <w:pStyle w:val="ListBullet"/>
      </w:pPr>
      <w:r>
        <w:rPr>
          <w:b w:val="0"/>
          <w:color w:val="4A4A49"/>
          <w:sz w:val="22"/>
        </w:rPr>
        <w:t>RPO (Recovery Point Objective) = cuantos datos se puede permitir perder, medido en tiempo ('maximo 1 hora de citas perdidas'). RTO (Recovery Time Objective) = cuanto tiempo puede estar caida la BD antes de restaurar. Un backup diario sin probar el restore no cumple ningun RPO/RTO real: un plan de respaldo sin prueba de restauracion es solo una promesa.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presentar el backup como 'copiar el archivo de vez en cuando' sin frecuencia, retencion (cuantas copias se guardan) ni prueba de restore — eso es lo que el taller de esta clase pide explicitamente que el equipo defina.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fn_precio_consulta + trg_audit_cancelacion_cita + outline backup.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funcion + &gt;=1 trigger + borrador plan de respaldo.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Funcion (Clase 3 vio procedimiento): retorna un valor y se usa DENTRO de una expresion SQL, ej. SELECT fn_precio_base(especie) FROM mascota. Debe ser determinista y sin efectos secundarios pesados; si necesita modificar datos y ejecutarse como accion independiente, es un procedimiento, no una funcion.</w:t>
      </w:r>
    </w:p>
    <w:p>
      <w:pPr>
        <w:pStyle w:val="ListBullet"/>
      </w:pPr>
      <w:r>
        <w:rPr>
          <w:b w:val="0"/>
          <w:color w:val="4A4A49"/>
          <w:sz w:val="22"/>
        </w:rPr>
        <w:t>Trigger (disparador): bloque de codigo que el motor ejecuta AUTOMATICAMENTE cuando ocurre un evento (BEFORE/AFTER INSERT, UPDATE o DELETE) sobre una tabla, sin que nadie lo llame explicitamente. Dos usos tipicos aqui: auditoria (guardar quien/cuando cancelo una cita) y validacion de invariantes (que el stock nunca quede negativo tras un UPDATE).</w:t>
      </w:r>
    </w:p>
    <w:p>
      <w:pPr>
        <w:pStyle w:val="ListBullet"/>
      </w:pPr>
      <w:r>
        <w:rPr>
          <w:b w:val="0"/>
          <w:color w:val="4A4A49"/>
          <w:sz w:val="22"/>
        </w:rPr>
        <w:t>Riesgo real de los triggers: son invisibles en el codigo de la app (un desarrollador que solo mira el INSERT no ve que ademas se dispara una auditoria), y pueden encadenarse (un trigger que dispara otro trigger) generando efectos dificiles de rastrear. Se usan para pocas reglas criticas, no para toda la logica de negocio.</w:t>
      </w:r>
    </w:p>
    <w:p>
      <w:pPr>
        <w:pStyle w:val="ListBullet"/>
      </w:pPr>
      <w:r>
        <w:rPr>
          <w:b w:val="0"/>
          <w:color w:val="4A4A49"/>
          <w:sz w:val="22"/>
        </w:rPr>
        <w:t>Seguridad y respaldo van juntos: seguridad evita que datos se corrompan o se filtren; respaldo (backup) asume que igual algo saldra mal y prepara la recuperacion. Full backup (copia completa), incremental (solo lo que cambio desde el ultimo backup) y diferencial (todo lo que cambio desde el ultimo FULL) son las tres estrategias base.</w:t>
      </w:r>
    </w:p>
    <w:p>
      <w:pPr>
        <w:pStyle w:val="ListBullet"/>
      </w:pPr>
      <w:r>
        <w:rPr>
          <w:b w:val="0"/>
          <w:color w:val="4A4A49"/>
          <w:sz w:val="22"/>
        </w:rPr>
        <w:t>RPO (Recovery Point Objective) = cuantos datos se puede permitir perder, medido en tiempo ('maximo 1 hora de citas perdidas'). RTO (Recovery Time Objective) = cuanto tiempo puede estar caida la BD antes de restaurar. Un backup diario sin probar el restore no cumple ningun RPO/RTO real: un plan de respaldo sin prueba de restauracion es solo una promesa.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presentar el backup como 'copiar el archivo de vez en cuando' sin frecuencia, retencion (cuantas copias se guardan) ni prueba de restore — eso es lo que el taller de esta clase pide explicitamente que el equipo defina.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fn_precio_consulta + trg_audit_cancelacion_cita + outline backup.</w:t>
      </w:r>
    </w:p>
    <w:p>
      <w:r>
        <w:rPr>
          <w:b w:val="0"/>
          <w:color w:val="4A4A49"/>
          <w:sz w:val="22"/>
        </w:rPr>
        <w:t>Herramienta: Oracle Live SQL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4]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Scripts funcion/trigger + Plan_Backup_VetCare (1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4]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4 -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4 -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funcion + &gt;=1 trigger + borrador plan de respaldo.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04_func_trigger_backup.sql.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