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qhz2c7l9bjka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PRUEBA DIAGNÓSTICA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Asignatura: Programación II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estudiante: ____________________________________________________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Grupo: 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PARTE 1 (2 Puntos)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Marca con una X la opción correcta.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¿Para qué sirve una función (o método) en la programación?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] a. Para crear interfaces gráficas automáticamente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 ] b. Para agrupar un bloque de código que realiza una tarea específica y poder reutilizarlo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] c. Para guardar datos permanentemente en el disco duro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] d. Para conectar la computadora a internet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¿Cuál es la estructura de control adecuada si necesitas ejecutar un bloque de código exactamente 10 veces?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] a. Condicional if - else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] b. Ciclo while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] c. Ciclo for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] d. Estructura switch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En la mayoría de los lenguajes de programación (como Java o C++), si tienes un arreglo (array) de tamaño 5, ¿cuál es el índice del primer elemento?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] a. 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] b. 0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] c. -1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] d. 5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] e. No lo sé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Si escuchas el término "Programación Orientada a Objetos" (POO), ¿qué crees que significa principalmente?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] a. Un lenguaje de programación exclusivo para crear bases de datos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] b. Un estilo de programación que usa el ratón en lugar del teclado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] c. Un paradigma que se basa en modelar entidades del mundo real con características y comportamientos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] d. La creación de objetos físicos usando hardware como Arduino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PARTE 2 (2 Puntos)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Responde brevemente a las siguientes preguntas: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 con tus propias palabras la diferencia entre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constante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programación.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¿En qué lenguajes de programación tienes experiencia previa y qué tipo de programas básicos has construido hasta ahora? (Si no recuerdas mucho, describe qué se te dificulta más de la programación).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PARTE 3 (1 Punto)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Piensa en cómo funciona el sistema de una Clínica Veterinaria. Responde lo siguiente: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quisieras representar a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Mascota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tu código, ¿qué datos (variables o atributos) necesitarías guardar de ella?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(Escribe al menos 3)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acciones u operaciones (funciones) básicas debería poder realizar el sistema con esas mascotas?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(Escribe al menos 2)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veterinario necesita registrar 50 mascotas en un día, ¿qué harías para no tener que crear 50 variables separadas (mascota1, mascota2, etc.) en tu código?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